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2BEC2073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0E2899">
              <w:rPr>
                <w:b/>
                <w:sz w:val="40"/>
                <w:szCs w:val="40"/>
              </w:rPr>
              <w:t>Cioburi de sticlă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44D61FE2" w:rsidR="003F7DD9" w:rsidRPr="003F7DD9" w:rsidRDefault="00D27E17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Procedura negociere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nr </w:t>
            </w:r>
            <w:r w:rsidR="00C14ED8">
              <w:rPr>
                <w:b/>
                <w:bCs/>
                <w:sz w:val="40"/>
                <w:szCs w:val="40"/>
                <w:u w:val="single"/>
              </w:rPr>
              <w:t>53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>/N -</w:t>
            </w:r>
            <w:r w:rsidR="00E21792">
              <w:rPr>
                <w:b/>
                <w:bCs/>
                <w:sz w:val="40"/>
                <w:szCs w:val="40"/>
                <w:u w:val="single"/>
              </w:rPr>
              <w:t>2026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din </w:t>
            </w:r>
            <w:r w:rsidR="00C14ED8">
              <w:rPr>
                <w:b/>
                <w:bCs/>
                <w:sz w:val="40"/>
                <w:szCs w:val="40"/>
                <w:u w:val="single"/>
              </w:rPr>
              <w:t>24.04.2026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491698B0" w:rsidR="00340938" w:rsidRPr="00E876A4" w:rsidRDefault="000E2899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>Cioburi de sticlă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2F4976AB" w:rsidR="00340938" w:rsidRPr="005F40EC" w:rsidRDefault="00C91443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nr.</w:t>
                        </w:r>
                        <w:r w:rsidR="00C14ED8">
                          <w:rPr>
                            <w:b/>
                            <w:i/>
                            <w:sz w:val="22"/>
                            <w:szCs w:val="22"/>
                          </w:rPr>
                          <w:t>53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>/N-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  <w:p w14:paraId="069BF32F" w14:textId="30BBFFA2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1B8409CF" w:rsidR="00340938" w:rsidRPr="00D51628" w:rsidRDefault="006B3376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Bunuri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Sursa alocaţiilor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21C0CB2A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4B645D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4B645D" w:rsidRDefault="004B645D" w:rsidP="004B645D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4B645D" w:rsidRPr="00431BC9" w:rsidRDefault="004B645D" w:rsidP="004B645D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7F12A14B" w14:textId="77777777" w:rsidR="004B645D" w:rsidRPr="00C5179B" w:rsidRDefault="004B645D" w:rsidP="004B645D">
                  <w:pPr>
                    <w:rPr>
                      <w:b/>
                      <w:bCs/>
                      <w:iCs/>
                    </w:rPr>
                  </w:pPr>
                  <w:r w:rsidRPr="00C5179B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78BF7D9A" w14:textId="08C2AB9E" w:rsidR="004B645D" w:rsidRPr="00D51628" w:rsidRDefault="004B645D" w:rsidP="004B645D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r w:rsidRPr="00C5179B">
                    <w:rPr>
                      <w:b/>
                      <w:bCs/>
                      <w:iCs/>
                    </w:rPr>
                    <w:t>spălată, sortată, fără impurități</w:t>
                  </w:r>
                </w:p>
              </w:tc>
              <w:tc>
                <w:tcPr>
                  <w:tcW w:w="911" w:type="dxa"/>
                </w:tcPr>
                <w:p w14:paraId="65427281" w14:textId="7C92009F" w:rsidR="004B645D" w:rsidRPr="00431BC9" w:rsidRDefault="004B645D" w:rsidP="004B645D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50E438F0" w:rsidR="004B645D" w:rsidRPr="00431BC9" w:rsidRDefault="00C14ED8" w:rsidP="004B645D">
                  <w:pPr>
                    <w:jc w:val="center"/>
                  </w:pPr>
                  <w:r>
                    <w:t>2000</w:t>
                  </w:r>
                </w:p>
              </w:tc>
              <w:tc>
                <w:tcPr>
                  <w:tcW w:w="3115" w:type="dxa"/>
                </w:tcPr>
                <w:p w14:paraId="1AA37DC4" w14:textId="77777777" w:rsidR="004B645D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rPr>
                      <w:bCs/>
                    </w:rPr>
                    <w:t>Codul mărfii 7001001000;</w:t>
                  </w:r>
                </w:p>
                <w:p w14:paraId="0D1C8EB7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850EFB">
                    <w:rPr>
                      <w:bCs/>
                    </w:rPr>
                    <w:t xml:space="preserve">SM GOST R 52233: 2005  </w:t>
                  </w:r>
                </w:p>
                <w:p w14:paraId="1B9BB30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 xml:space="preserve">Brand – Sticlă transparentă </w:t>
                  </w:r>
                </w:p>
                <w:p w14:paraId="3F302EB8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Gradul – 1</w:t>
                  </w:r>
                </w:p>
                <w:p w14:paraId="367D2981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Aspect -  Sticlă transparentă</w:t>
                  </w:r>
                </w:p>
                <w:p w14:paraId="7AADF97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 w:hanging="3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La marca sticla incolora sunt permise sticla verde si sticla maro, -  % nu mai mult de 0,5 la partida livrată;</w:t>
                  </w:r>
                </w:p>
                <w:p w14:paraId="7F489F53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Nu se permite - triplex, sticla armata cu metal, obiecte metalice si dopuri, sticla refractara, oglinzi, ceramica, porțelan, zgura, cărbune, cărămidă, piatra, piatra sparta, beton, asfalt.</w:t>
                  </w:r>
                </w:p>
                <w:p w14:paraId="20152379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jc w:val="both"/>
                    <w:rPr>
                      <w:color w:val="202124"/>
                    </w:rPr>
                  </w:pPr>
                </w:p>
                <w:p w14:paraId="65FE9738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>
                    <w:rPr>
                      <w:color w:val="202124"/>
                      <w:lang w:val="ro-RO"/>
                    </w:rPr>
                    <w:t>D</w:t>
                  </w:r>
                  <w:r w:rsidRPr="008F1988">
                    <w:rPr>
                      <w:color w:val="202124"/>
                      <w:lang w:val="ro-RO"/>
                    </w:rPr>
                    <w:t>opuri de plută, hârtie și alte impurități organice, % nu mai mult de 0,5;</w:t>
                  </w:r>
                </w:p>
                <w:p w14:paraId="72FC3D5F" w14:textId="77777777" w:rsidR="004B645D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Nisip, argilă, % nu mai mult de 0,2</w:t>
                  </w:r>
                  <w:r>
                    <w:rPr>
                      <w:color w:val="202124"/>
                      <w:lang w:val="ro-RO"/>
                    </w:rPr>
                    <w:t>;</w:t>
                  </w:r>
                </w:p>
                <w:p w14:paraId="51CB5348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bCs/>
                      <w:color w:val="202124"/>
                    </w:rPr>
                  </w:pPr>
                  <w:r>
                    <w:rPr>
                      <w:color w:val="202124"/>
                    </w:rPr>
                    <w:t>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Dimensiuni ale bucăților de </w:t>
                  </w:r>
                  <w:r w:rsidRPr="008F1988">
                    <w:rPr>
                      <w:b/>
                      <w:bCs/>
                      <w:color w:val="202124"/>
                    </w:rPr>
                    <w:t>ci</w:t>
                  </w:r>
                  <w:r>
                    <w:rPr>
                      <w:b/>
                      <w:bCs/>
                      <w:color w:val="202124"/>
                    </w:rPr>
                    <w:t>o</w:t>
                  </w:r>
                  <w:r w:rsidRPr="008F1988">
                    <w:rPr>
                      <w:b/>
                      <w:bCs/>
                      <w:color w:val="202124"/>
                    </w:rPr>
                    <w:t>buri 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la 10 mm la 50 mm,</w:t>
                  </w:r>
                  <w:r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>dimensiuni mai mici de 10 mm și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mai </w:t>
                  </w:r>
                  <w:r w:rsidRPr="008F1988">
                    <w:rPr>
                      <w:b/>
                      <w:bCs/>
                      <w:color w:val="202124"/>
                    </w:rPr>
                    <w:t>mari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50 mm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nu este permisă </w:t>
                  </w:r>
                  <w:r>
                    <w:rPr>
                      <w:b/>
                      <w:bCs/>
                      <w:color w:val="202124"/>
                    </w:rPr>
                    <w:t>;</w:t>
                  </w:r>
                </w:p>
                <w:p w14:paraId="0046CF0C" w14:textId="77777777" w:rsidR="004B645D" w:rsidRPr="00FF6690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202124"/>
                    </w:rPr>
                  </w:pPr>
                  <w:r w:rsidRPr="008F1988">
                    <w:rPr>
                      <w:color w:val="202124"/>
                    </w:rPr>
                    <w:t xml:space="preserve">- </w:t>
                  </w:r>
                  <w:r>
                    <w:rPr>
                      <w:color w:val="202124"/>
                      <w:lang w:val="ru-RU"/>
                    </w:rPr>
                    <w:t>С</w:t>
                  </w:r>
                  <w:r w:rsidRPr="008F1988">
                    <w:rPr>
                      <w:color w:val="202124"/>
                    </w:rPr>
                    <w:t>onținutul de umiditate nu este permis</w:t>
                  </w:r>
                  <w:r>
                    <w:rPr>
                      <w:color w:val="202124"/>
                    </w:rPr>
                    <w:t>, cioburile</w:t>
                  </w:r>
                  <w:r w:rsidRPr="00FF6690">
                    <w:rPr>
                      <w:color w:val="202124"/>
                    </w:rPr>
                    <w:t xml:space="preserve"> trebuie să fie uscat</w:t>
                  </w:r>
                  <w:r>
                    <w:rPr>
                      <w:color w:val="202124"/>
                    </w:rPr>
                    <w:t>;</w:t>
                  </w:r>
                </w:p>
                <w:p w14:paraId="3781A353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- </w:t>
                  </w:r>
                  <w:r w:rsidRPr="00FF6690">
                    <w:rPr>
                      <w:bCs/>
                    </w:rPr>
                    <w:t>Categoric nu se admite prezenta în Marfa livrată a obiectelor metalice nemagnetizante (crom, plumb, aluminiu, ş.a.).</w:t>
                  </w:r>
                </w:p>
                <w:p w14:paraId="03638831" w14:textId="286057CD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t xml:space="preserve">* </w:t>
                  </w:r>
                  <w:r w:rsidR="006B3376">
                    <w:t>p</w:t>
                  </w:r>
                  <w:r w:rsidRPr="00FF6690">
                    <w:t>rezentarea mostrei – obligatoriu</w:t>
                  </w:r>
                </w:p>
                <w:p w14:paraId="5FBC011B" w14:textId="76684EC9" w:rsidR="004B645D" w:rsidRPr="0040218E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Style w:val="CommentTextChar"/>
                      <w:b/>
                      <w:bCs/>
                      <w:lang w:val="ro-MD"/>
                    </w:rPr>
                  </w:pPr>
                </w:p>
              </w:tc>
            </w:tr>
          </w:tbl>
          <w:p w14:paraId="3C7D778B" w14:textId="77777777" w:rsidR="003E528F" w:rsidRDefault="003E528F" w:rsidP="003E528F">
            <w:pPr>
              <w:rPr>
                <w:lang w:val="ro-MD"/>
              </w:rPr>
            </w:pPr>
          </w:p>
          <w:p w14:paraId="2B8CC95C" w14:textId="77777777" w:rsidR="006B3376" w:rsidRDefault="006B3376" w:rsidP="003E528F">
            <w:pPr>
              <w:rPr>
                <w:lang w:val="ro-MD"/>
              </w:rPr>
            </w:pPr>
          </w:p>
          <w:p w14:paraId="006C2973" w14:textId="77777777" w:rsidR="006B3376" w:rsidRDefault="006B3376" w:rsidP="003E528F">
            <w:pPr>
              <w:rPr>
                <w:lang w:val="ro-MD"/>
              </w:rPr>
            </w:pPr>
          </w:p>
          <w:p w14:paraId="29C1B465" w14:textId="77777777" w:rsidR="006B3376" w:rsidRDefault="006B3376" w:rsidP="003E528F">
            <w:pPr>
              <w:rPr>
                <w:lang w:val="ro-MD"/>
              </w:rPr>
            </w:pPr>
          </w:p>
          <w:p w14:paraId="3174C12D" w14:textId="77777777" w:rsidR="006B3376" w:rsidRPr="0040218E" w:rsidRDefault="006B3376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8" w:name="_Toc392180193"/>
            <w:bookmarkStart w:id="9" w:name="_Toc449539081"/>
            <w:r w:rsidRPr="00C00499">
              <w:t>Pregătirea ofertelor</w:t>
            </w:r>
            <w:bookmarkEnd w:id="8"/>
            <w:bookmarkEnd w:id="9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1FC177EB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2244C6C1" w:rsidR="003E528F" w:rsidRPr="009458A7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67561" w14:textId="6D37D65A" w:rsidR="006B3376" w:rsidRPr="00DF7CDD" w:rsidRDefault="006B3376" w:rsidP="006B3376">
                  <w:pPr>
                    <w:pStyle w:val="Bodytext31"/>
                    <w:shd w:val="clear" w:color="auto" w:fill="auto"/>
                    <w:spacing w:line="240" w:lineRule="auto"/>
                    <w:ind w:left="927" w:right="760"/>
                    <w:jc w:val="both"/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</w:pP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conform comenzii prezentate de către Cumpărătorul, cu condiția livrării totală în termen de până </w:t>
                  </w:r>
                  <w:r w:rsidR="00C14ED8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15 iunie 2026</w:t>
                  </w: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.</w:t>
                  </w:r>
                </w:p>
                <w:p w14:paraId="26F2D5F3" w14:textId="049FE626" w:rsidR="003E528F" w:rsidRPr="002814C0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764D" w14:textId="77777777" w:rsidR="004B645D" w:rsidRPr="00C5179B" w:rsidRDefault="004B645D" w:rsidP="004B645D">
                  <w:pPr>
                    <w:pStyle w:val="Bodytext31"/>
                    <w:shd w:val="clear" w:color="auto" w:fill="auto"/>
                    <w:spacing w:line="240" w:lineRule="auto"/>
                    <w:ind w:left="307" w:right="760"/>
                    <w:jc w:val="both"/>
                    <w:rPr>
                      <w:rStyle w:val="Bodytext3Bold"/>
                      <w:rFonts w:eastAsia="Times New Roman"/>
                      <w:b w:val="0"/>
                      <w:bCs w:val="0"/>
                      <w:i/>
                      <w:noProof/>
                      <w:sz w:val="24"/>
                      <w:szCs w:val="24"/>
                      <w:lang w:val="ro-RO"/>
                    </w:rPr>
                  </w:pPr>
                  <w:r w:rsidRPr="00C5179B"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  <w:t>DAP Chișinău (cu transportul vânzătorului la depozitul Cumpărătorului Î.S. ”Fabrica de Sticlă din Chișinău”, mun.Chișinău, str. Transnistriei 20,</w:t>
                  </w:r>
                </w:p>
                <w:p w14:paraId="3FA43964" w14:textId="449EBB8A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2D7E30BF" w:rsidR="003E528F" w:rsidRPr="00C91443" w:rsidRDefault="00E21792" w:rsidP="00936BD5">
                  <w:pPr>
                    <w:pStyle w:val="Bodytext31"/>
                    <w:shd w:val="clear" w:color="auto" w:fill="auto"/>
                    <w:tabs>
                      <w:tab w:val="right" w:pos="426"/>
                      <w:tab w:val="left" w:pos="993"/>
                    </w:tabs>
                    <w:spacing w:line="240" w:lineRule="auto"/>
                    <w:ind w:left="709" w:right="760"/>
                    <w:jc w:val="both"/>
                    <w:rPr>
                      <w:bCs/>
                      <w:i/>
                      <w:spacing w:val="-4"/>
                    </w:rPr>
                  </w:pPr>
                  <w:r>
                    <w:rPr>
                      <w:bCs/>
                      <w:i/>
                      <w:spacing w:val="-4"/>
                    </w:rPr>
                    <w:t xml:space="preserve">Plata </w:t>
                  </w:r>
                  <w:proofErr w:type="spellStart"/>
                  <w:r>
                    <w:rPr>
                      <w:bCs/>
                      <w:i/>
                      <w:spacing w:val="-4"/>
                    </w:rPr>
                    <w:t>în</w:t>
                  </w:r>
                  <w:proofErr w:type="spellEnd"/>
                  <w:r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bCs/>
                      <w:i/>
                      <w:spacing w:val="-4"/>
                    </w:rPr>
                    <w:t xml:space="preserve">termen </w:t>
                  </w:r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până</w:t>
                  </w:r>
                  <w:proofErr w:type="spellEnd"/>
                  <w:proofErr w:type="gramEnd"/>
                  <w:r w:rsidR="00E53837">
                    <w:rPr>
                      <w:bCs/>
                      <w:i/>
                      <w:spacing w:val="-4"/>
                    </w:rPr>
                    <w:t xml:space="preserve"> la 30 de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zile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de la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semnarea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facturii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fiscale</w:t>
                  </w:r>
                  <w:proofErr w:type="spellEnd"/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60E1FC8C" w:rsidR="003E528F" w:rsidRPr="00C00499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10 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0" w:name="_Toc358300271"/>
                  <w:bookmarkStart w:id="11" w:name="_Toc392180194"/>
                  <w:bookmarkStart w:id="12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0"/>
                  <w:bookmarkEnd w:id="11"/>
                  <w:bookmarkEnd w:id="12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şi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179B938E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6C544A">
                    <w:rPr>
                      <w:shd w:val="clear" w:color="auto" w:fill="FFFFFF" w:themeFill="background1"/>
                    </w:rPr>
                    <w:t>-00</w:t>
                  </w:r>
                </w:p>
                <w:p w14:paraId="1DDB4E99" w14:textId="03F196B0" w:rsidR="003E528F" w:rsidRPr="00AE5572" w:rsidRDefault="00692F66" w:rsidP="00527B1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B8708B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C14ED8">
                    <w:rPr>
                      <w:shd w:val="clear" w:color="auto" w:fill="FFFFFF" w:themeFill="background1"/>
                    </w:rPr>
                    <w:t>28</w:t>
                  </w:r>
                  <w:r w:rsidR="00F268E4">
                    <w:rPr>
                      <w:shd w:val="clear" w:color="auto" w:fill="FFFFFF" w:themeFill="background1"/>
                    </w:rPr>
                    <w:t>.0</w:t>
                  </w:r>
                  <w:r w:rsidR="00C14ED8">
                    <w:rPr>
                      <w:shd w:val="clear" w:color="auto" w:fill="FFFFFF" w:themeFill="background1"/>
                    </w:rPr>
                    <w:t>4</w:t>
                  </w:r>
                  <w:r w:rsidR="00F268E4">
                    <w:rPr>
                      <w:shd w:val="clear" w:color="auto" w:fill="FFFFFF" w:themeFill="background1"/>
                    </w:rPr>
                    <w:t>.2026</w:t>
                  </w:r>
                </w:p>
                <w:p w14:paraId="0162F377" w14:textId="40C77AE3" w:rsidR="003E528F" w:rsidRPr="00AE5572" w:rsidRDefault="00AE55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39BD00A8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C91443">
                    <w:rPr>
                      <w:shd w:val="clear" w:color="auto" w:fill="FFFFFF" w:themeFill="background1"/>
                    </w:rPr>
                    <w:t>-30</w:t>
                  </w:r>
                </w:p>
                <w:p w14:paraId="3494B62F" w14:textId="6091AD40" w:rsidR="00833C5C" w:rsidRPr="00AE5572" w:rsidRDefault="003E528F" w:rsidP="00AB1D0C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263736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C14ED8">
                    <w:rPr>
                      <w:shd w:val="clear" w:color="auto" w:fill="FFFFFF" w:themeFill="background1"/>
                    </w:rPr>
                    <w:t>28.04.2026</w:t>
                  </w:r>
                </w:p>
                <w:p w14:paraId="652DC89F" w14:textId="481E050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1AC56382" w:rsidR="003E528F" w:rsidRPr="00823A1B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b/>
                      <w:shd w:val="clear" w:color="auto" w:fill="FFFFFF" w:themeFill="background1"/>
                    </w:rPr>
                    <w:t>11-00</w:t>
                  </w:r>
                </w:p>
                <w:p w14:paraId="46784615" w14:textId="0697D12C" w:rsidR="003E528F" w:rsidRPr="00823A1B" w:rsidRDefault="003E528F" w:rsidP="006C544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  <w:r w:rsidRPr="00B8708B">
                    <w:rPr>
                      <w:b/>
                    </w:rPr>
                    <w:t xml:space="preserve">pe: </w:t>
                  </w:r>
                  <w:r w:rsidRPr="00B8708B">
                    <w:rPr>
                      <w:b/>
                      <w:i/>
                    </w:rPr>
                    <w:t>[data]</w:t>
                  </w:r>
                  <w:r w:rsidRPr="00B8708B">
                    <w:rPr>
                      <w:b/>
                    </w:rPr>
                    <w:t xml:space="preserve">     </w:t>
                  </w:r>
                  <w:r w:rsidR="00833C5C" w:rsidRPr="00B8708B">
                    <w:rPr>
                      <w:shd w:val="clear" w:color="auto" w:fill="FFFFFF" w:themeFill="background1"/>
                    </w:rPr>
                    <w:t xml:space="preserve">-    </w:t>
                  </w:r>
                  <w:r w:rsidR="00C14ED8">
                    <w:rPr>
                      <w:shd w:val="clear" w:color="auto" w:fill="FFFFFF" w:themeFill="background1"/>
                    </w:rPr>
                    <w:t>28.04.2026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FCBE" w14:textId="2FC9A005" w:rsidR="002814C0" w:rsidRPr="00170BCC" w:rsidRDefault="002814C0" w:rsidP="00E53837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left="567" w:firstLine="0"/>
                    <w:jc w:val="both"/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bookmarkStart w:id="13" w:name="_Hlk123883200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Participarea Operatorilor Economici sau reprezentanții acestora la deschiderea ofertelor poate fi limitată în baza dispoziției Conducerii Întreprinderii în contextul restricțiilor impuse din cauza pandemiei/stărilor de urgentă declarate de autoritățile competent</w:t>
                  </w:r>
                  <w:bookmarkEnd w:id="13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e.</w:t>
                  </w:r>
                </w:p>
                <w:p w14:paraId="239D2074" w14:textId="29524DBE" w:rsidR="003E528F" w:rsidRPr="008D567F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2"/>
                  <w:bookmarkStart w:id="15" w:name="_Toc392180195"/>
                  <w:bookmarkStart w:id="16" w:name="_Toc449539083"/>
                  <w:r w:rsidRPr="00C00499">
                    <w:t>Evaluarea și compararea ofertelor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7" w:name="_Toc358300273"/>
                  <w:bookmarkStart w:id="18" w:name="_Toc392180196"/>
                  <w:bookmarkStart w:id="19" w:name="_Toc449539084"/>
                  <w:r w:rsidRPr="00C00499">
                    <w:lastRenderedPageBreak/>
                    <w:t>Adjudecarea contractului</w:t>
                  </w:r>
                  <w:bookmarkEnd w:id="17"/>
                  <w:bookmarkEnd w:id="18"/>
                  <w:bookmarkEnd w:id="19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537AF4F2" w:rsidR="003E528F" w:rsidRPr="005E0EE8" w:rsidRDefault="008401E8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iCs/>
                      <w:lang w:val="ro-MD"/>
                    </w:rPr>
                    <w:t>--------------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1E32FBEC" w14:textId="769ED454" w:rsidR="009B3262" w:rsidRPr="004A2E2D" w:rsidRDefault="003E528F" w:rsidP="009B3262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05A2AB1F" w14:textId="24F7520C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0" w:name="_Toc392180197"/>
                  <w:bookmarkStart w:id="21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20"/>
                  <w:bookmarkEnd w:id="21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lastRenderedPageBreak/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1FE6851C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Formularul informativ despre ofertant</w:t>
                  </w:r>
                </w:p>
              </w:tc>
            </w:tr>
            <w:tr w:rsidR="00692F66" w:rsidRPr="00C00499" w14:paraId="3644A657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B50E" w14:textId="5F691280" w:rsidR="00692F66" w:rsidRDefault="00692F66" w:rsidP="003E528F">
                  <w:pPr>
                    <w:spacing w:before="120" w:after="120"/>
                    <w:jc w:val="center"/>
                  </w:pPr>
                  <w:r>
                    <w:t>F 4.1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0EAE62" w14:textId="09F3107B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tehnice</w:t>
                  </w:r>
                </w:p>
              </w:tc>
            </w:tr>
            <w:tr w:rsidR="00692F66" w:rsidRPr="00C00499" w14:paraId="605B4CE2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2F0D" w14:textId="6CBDAD9E" w:rsidR="00692F66" w:rsidRDefault="00692F66" w:rsidP="003E528F">
                  <w:pPr>
                    <w:spacing w:before="120" w:after="120"/>
                    <w:jc w:val="center"/>
                  </w:pPr>
                  <w:r>
                    <w:t>F 4.2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FB839" w14:textId="5DF96F86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de preț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2" w:name="_Toc392180198"/>
                  <w:bookmarkStart w:id="23" w:name="_Toc449539086"/>
                  <w:r w:rsidRPr="00C00499">
                    <w:t>Formularul ofertei (F3.1)</w:t>
                  </w:r>
                  <w:bookmarkEnd w:id="22"/>
                  <w:bookmarkEnd w:id="23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4" w:name="_Toc392180199"/>
                  <w:bookmarkStart w:id="25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4"/>
                  <w:bookmarkEnd w:id="25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[Banca emitentă va completa acest formular de garanţie bancară în conformitate cu instrucţiunile indicate mai jos. Garanţia bancară se va imprima pe foaie cu antetul băncii, pe hîrtie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băncii şi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şi adresa autorităţii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[obiectul achiziţiei]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ne angajăm în mod irevocabil să vă plătim orice sumă sau sume ce nu depăşesc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însoţite de o declaraţie în care se specifică faptul că Ofertantul încalcă una sau mai multe dintre obligaţiile sale referitor la condiţiile ofertei, şi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şi-a retras oferta în timpul perioadei valabilităţii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anunţat de către autoritatea contractantă, în perioada de valabilitate a ofertei, despre adjudecarea contractului: (i) eşuează sau refuză să semneze formularul contractului;; sau (ii) eşuează sau refuză să prezinte garanţia de bună execuţie, dacă se cere conform condiţiilor licitaţiei, ori nu a executat vreo condiţie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>, înainte de semnarea contractului de achiziţie.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Această garanţie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>fertantul devine ofertant cîştigător, la primirea de către noi a copiei înştiinţării privind adjudecarea contractului şi în urma emiterii Garanţiei de bună execuţie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>Prezenta garanţie este valabilă pînă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6" w:name="_Toc452384665"/>
                  <w:r>
                    <w:lastRenderedPageBreak/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6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27B5C7CC" w14:textId="369B96A9" w:rsidR="00444B7C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C91443">
                    <w:t xml:space="preserve"> Negociere</w:t>
                  </w:r>
                </w:p>
                <w:p w14:paraId="010CBBC3" w14:textId="03BEA5C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 xml:space="preserve">                                                   </w:t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AF1A8C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4959"/>
        <w:gridCol w:w="3116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7" w:name="_Toc356920194"/>
            <w:bookmarkStart w:id="28" w:name="_Toc392180206"/>
            <w:bookmarkStart w:id="29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7"/>
            <w:bookmarkEnd w:id="28"/>
            <w:bookmarkEnd w:id="29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6453B0F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Licitație</w:t>
            </w:r>
            <w:r w:rsidR="005E5FF2">
              <w:t xml:space="preserve"> deschisă</w:t>
            </w:r>
          </w:p>
        </w:tc>
      </w:tr>
      <w:tr w:rsidR="00CF6353" w:rsidRPr="00C00499" w14:paraId="6F51F980" w14:textId="77777777" w:rsidTr="004B645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4B645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4D3CF986" w14:textId="77777777" w:rsidR="00490E5B" w:rsidRPr="00711BEF" w:rsidRDefault="00490E5B" w:rsidP="00490E5B">
            <w:pPr>
              <w:rPr>
                <w:b/>
                <w:bCs/>
                <w:iCs/>
              </w:rPr>
            </w:pPr>
            <w:r w:rsidRPr="00711BEF">
              <w:rPr>
                <w:b/>
                <w:bCs/>
                <w:iCs/>
              </w:rPr>
              <w:t>Cioburi de sticlă incoloră,</w:t>
            </w:r>
          </w:p>
          <w:p w14:paraId="078CCB40" w14:textId="373D5CED" w:rsidR="008907E1" w:rsidRPr="008F0A97" w:rsidRDefault="00490E5B" w:rsidP="00490E5B">
            <w:pPr>
              <w:rPr>
                <w:b/>
                <w:bCs/>
                <w:sz w:val="20"/>
                <w:szCs w:val="20"/>
              </w:rPr>
            </w:pPr>
            <w:r w:rsidRPr="00711BEF">
              <w:rPr>
                <w:b/>
                <w:bCs/>
                <w:iCs/>
              </w:rPr>
              <w:t>spalată, sortată, fără impurități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167" w14:textId="77777777" w:rsidR="004B645D" w:rsidRDefault="004B645D" w:rsidP="004B645D">
            <w:pPr>
              <w:rPr>
                <w:bCs/>
              </w:rPr>
            </w:pPr>
            <w:r w:rsidRPr="00FF6690">
              <w:rPr>
                <w:bCs/>
              </w:rPr>
              <w:t>Codul mărfii 7001001000;</w:t>
            </w:r>
          </w:p>
          <w:p w14:paraId="7B931EE2" w14:textId="77777777" w:rsidR="004B645D" w:rsidRPr="00FF6690" w:rsidRDefault="004B645D" w:rsidP="004B645D">
            <w:pPr>
              <w:rPr>
                <w:bCs/>
              </w:rPr>
            </w:pPr>
            <w:r w:rsidRPr="00850EFB">
              <w:rPr>
                <w:bCs/>
              </w:rPr>
              <w:t xml:space="preserve">SM GOST R 52233: 2005  </w:t>
            </w:r>
          </w:p>
          <w:p w14:paraId="5614B338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 xml:space="preserve">Brand – Sticlă transparentă </w:t>
            </w:r>
          </w:p>
          <w:p w14:paraId="732C5391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Gradul – 1</w:t>
            </w:r>
          </w:p>
          <w:p w14:paraId="068ED4EB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Aspect -  Sticlă transparentă</w:t>
            </w:r>
          </w:p>
          <w:p w14:paraId="308AFCEF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La marca sticla incolora sunt permise sticla verde si sticla maro, -  % nu mai mult de 0,5 la partida livrată;</w:t>
            </w:r>
          </w:p>
          <w:p w14:paraId="5F163430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Nu se permite - triplex, sticla armata cu metal, obiecte metalice si dopuri, sticla refractara, oglinzi, ceramica, porțelan, zgura, cărbune, cărămidă, piatra, piatra sparta, beton, asfalt.</w:t>
            </w:r>
          </w:p>
          <w:p w14:paraId="71DD0DB2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</w:p>
          <w:p w14:paraId="486353F5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>
              <w:rPr>
                <w:color w:val="202124"/>
                <w:lang w:val="ro-RO"/>
              </w:rPr>
              <w:t>D</w:t>
            </w:r>
            <w:r w:rsidRPr="008F1988">
              <w:rPr>
                <w:color w:val="202124"/>
                <w:lang w:val="ro-RO"/>
              </w:rPr>
              <w:t>opuri de plută, hârtie și alte impurități organice, % nu mai mult de 0,5;</w:t>
            </w:r>
          </w:p>
          <w:p w14:paraId="2598C63B" w14:textId="77777777" w:rsidR="004B645D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Nisip, argilă, % nu mai mult de 0,2</w:t>
            </w:r>
            <w:r>
              <w:rPr>
                <w:color w:val="202124"/>
                <w:lang w:val="ro-RO"/>
              </w:rPr>
              <w:t>;</w:t>
            </w:r>
          </w:p>
          <w:p w14:paraId="70F9924F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202124"/>
              </w:rPr>
            </w:pPr>
            <w:r>
              <w:rPr>
                <w:color w:val="202124"/>
              </w:rPr>
              <w:t>-</w:t>
            </w:r>
            <w:r w:rsidRPr="00FF6690">
              <w:rPr>
                <w:b/>
                <w:bCs/>
                <w:color w:val="202124"/>
              </w:rPr>
              <w:t xml:space="preserve">Dimensiuni ale bucăților de </w:t>
            </w:r>
            <w:r w:rsidRPr="008F1988">
              <w:rPr>
                <w:b/>
                <w:bCs/>
                <w:color w:val="202124"/>
              </w:rPr>
              <w:t>ci</w:t>
            </w:r>
            <w:r>
              <w:rPr>
                <w:b/>
                <w:bCs/>
                <w:color w:val="202124"/>
              </w:rPr>
              <w:t>o</w:t>
            </w:r>
            <w:r w:rsidRPr="008F1988">
              <w:rPr>
                <w:b/>
                <w:bCs/>
                <w:color w:val="202124"/>
              </w:rPr>
              <w:t>buri -</w:t>
            </w:r>
            <w:r w:rsidRPr="00FF6690">
              <w:rPr>
                <w:b/>
                <w:bCs/>
                <w:color w:val="202124"/>
              </w:rPr>
              <w:t xml:space="preserve"> de la 10 mm la 50 mm,</w:t>
            </w:r>
            <w:r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>dimensiuni mai mici de 10 mm și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mai </w:t>
            </w:r>
            <w:r w:rsidRPr="008F1988">
              <w:rPr>
                <w:b/>
                <w:bCs/>
                <w:color w:val="202124"/>
              </w:rPr>
              <w:t>mari</w:t>
            </w:r>
            <w:r w:rsidRPr="00FF6690">
              <w:rPr>
                <w:b/>
                <w:bCs/>
                <w:color w:val="202124"/>
              </w:rPr>
              <w:t xml:space="preserve"> de 50 mm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nu este permisă </w:t>
            </w:r>
            <w:r>
              <w:rPr>
                <w:b/>
                <w:bCs/>
                <w:color w:val="202124"/>
              </w:rPr>
              <w:t>;</w:t>
            </w:r>
          </w:p>
          <w:p w14:paraId="316EC87A" w14:textId="77777777" w:rsidR="004B645D" w:rsidRPr="00FF6690" w:rsidRDefault="004B645D" w:rsidP="004B64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8F1988">
              <w:rPr>
                <w:color w:val="202124"/>
              </w:rPr>
              <w:lastRenderedPageBreak/>
              <w:t xml:space="preserve">- </w:t>
            </w:r>
            <w:r>
              <w:rPr>
                <w:color w:val="202124"/>
                <w:lang w:val="ru-RU"/>
              </w:rPr>
              <w:t>С</w:t>
            </w:r>
            <w:r w:rsidRPr="008F1988">
              <w:rPr>
                <w:color w:val="202124"/>
              </w:rPr>
              <w:t>onținutul de umiditate nu este permis</w:t>
            </w:r>
            <w:r>
              <w:rPr>
                <w:color w:val="202124"/>
              </w:rPr>
              <w:t>, cioburile</w:t>
            </w:r>
            <w:r w:rsidRPr="00FF6690">
              <w:rPr>
                <w:color w:val="202124"/>
              </w:rPr>
              <w:t xml:space="preserve"> trebuie să fie uscat</w:t>
            </w:r>
            <w:r>
              <w:rPr>
                <w:color w:val="202124"/>
              </w:rPr>
              <w:t>;</w:t>
            </w:r>
          </w:p>
          <w:p w14:paraId="020DB9D4" w14:textId="77777777" w:rsidR="004B645D" w:rsidRPr="00FF6690" w:rsidRDefault="004B645D" w:rsidP="004B645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F6690">
              <w:rPr>
                <w:bCs/>
              </w:rPr>
              <w:t>Categoric nu se admite prezenta în Marfa livrată a obiectelor metalice nemagnetizante (crom, plumb, aluminiu, ş.a.).</w:t>
            </w:r>
          </w:p>
          <w:p w14:paraId="639EB4C2" w14:textId="77777777" w:rsidR="004B645D" w:rsidRPr="00FF6690" w:rsidRDefault="004B645D" w:rsidP="004B645D">
            <w:pPr>
              <w:rPr>
                <w:bCs/>
              </w:rPr>
            </w:pPr>
            <w:r w:rsidRPr="00FF6690">
              <w:t>* se solicite prezentarea mostrei – obligatoriu</w:t>
            </w:r>
          </w:p>
          <w:p w14:paraId="268FD21D" w14:textId="4C3A001A" w:rsidR="008907E1" w:rsidRPr="0040218E" w:rsidRDefault="008907E1" w:rsidP="008907E1">
            <w:pPr>
              <w:rPr>
                <w:sz w:val="16"/>
                <w:szCs w:val="16"/>
                <w:lang w:val="ro-MD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67C" w14:textId="77777777" w:rsidR="008907E1" w:rsidRDefault="002814C0" w:rsidP="008907E1">
            <w:pPr>
              <w:rPr>
                <w:bCs/>
                <w:sz w:val="22"/>
                <w:szCs w:val="22"/>
              </w:rPr>
            </w:pPr>
            <w:r w:rsidRPr="00C104B9">
              <w:rPr>
                <w:bCs/>
                <w:sz w:val="22"/>
                <w:szCs w:val="22"/>
              </w:rPr>
              <w:t>Codul mărfii 7001001000</w:t>
            </w:r>
          </w:p>
          <w:p w14:paraId="7CB6EE45" w14:textId="77777777" w:rsidR="00692F66" w:rsidRDefault="00692F66" w:rsidP="008907E1">
            <w:pPr>
              <w:rPr>
                <w:bCs/>
                <w:sz w:val="16"/>
                <w:szCs w:val="16"/>
              </w:rPr>
            </w:pPr>
          </w:p>
          <w:p w14:paraId="72995310" w14:textId="77777777" w:rsidR="004B645D" w:rsidRPr="004B645D" w:rsidRDefault="004B645D" w:rsidP="004B645D">
            <w:pPr>
              <w:rPr>
                <w:b/>
              </w:rPr>
            </w:pPr>
            <w:r w:rsidRPr="004B645D">
              <w:rPr>
                <w:b/>
              </w:rPr>
              <w:t xml:space="preserve">SM GOST R 52233: 2005  </w:t>
            </w:r>
          </w:p>
          <w:p w14:paraId="2091227D" w14:textId="17FA263B" w:rsidR="00692F66" w:rsidRPr="008F0A97" w:rsidRDefault="00692F66" w:rsidP="008907E1">
            <w:pPr>
              <w:rPr>
                <w:sz w:val="16"/>
                <w:szCs w:val="16"/>
              </w:rPr>
            </w:pPr>
          </w:p>
        </w:tc>
      </w:tr>
      <w:tr w:rsidR="008907E1" w:rsidRPr="00C00499" w14:paraId="7C2F18D4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750F026A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  <w:bookmarkStart w:id="30" w:name="_Toc392180207"/>
                  <w:bookmarkStart w:id="31" w:name="_Toc449539096"/>
                </w:p>
                <w:p w14:paraId="3A26FBD9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68AE519D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34C7BD11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2145EABA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564410FD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75170D04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1A39CBE2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201FFDE8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25D56C27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0D8C5731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12C32B19" w14:textId="77777777" w:rsidR="004B645D" w:rsidRDefault="004B645D" w:rsidP="00C14ED8">
                  <w:pPr>
                    <w:pStyle w:val="Heading2"/>
                    <w:framePr w:hSpace="180" w:wrap="around" w:vAnchor="page" w:hAnchor="margin" w:y="347"/>
                  </w:pPr>
                </w:p>
                <w:p w14:paraId="4E6EF235" w14:textId="5BF9A1DB" w:rsidR="008907E1" w:rsidRPr="00C00499" w:rsidRDefault="008907E1" w:rsidP="00C14ED8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0"/>
                  <w:bookmarkEnd w:id="31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C14ED8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C14ED8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C14ED8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0822B947" w:rsidR="008907E1" w:rsidRPr="00C00499" w:rsidRDefault="008907E1" w:rsidP="00C14ED8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F268E4">
                    <w:t>Negociere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C14ED8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C14ED8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C14ED8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C14ED8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C14ED8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AC8ECD4" w14:textId="77777777" w:rsidR="00490E5B" w:rsidRPr="00711BEF" w:rsidRDefault="00490E5B" w:rsidP="00C14ED8">
                  <w:pPr>
                    <w:framePr w:hSpace="180" w:wrap="around" w:vAnchor="page" w:hAnchor="margin" w:y="347"/>
                    <w:rPr>
                      <w:b/>
                      <w:bCs/>
                      <w:iCs/>
                    </w:rPr>
                  </w:pPr>
                  <w:r w:rsidRPr="00711BEF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0962874D" w14:textId="69326292" w:rsidR="008907E1" w:rsidRPr="00691D5E" w:rsidRDefault="00490E5B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711BEF">
                    <w:rPr>
                      <w:b/>
                      <w:bCs/>
                      <w:iCs/>
                    </w:rPr>
                    <w:t>spalată, sortată, fără impurități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778BD504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tn</w:t>
                  </w:r>
                  <w:r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C14ED8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2D7F0B98" w:rsidR="008907E1" w:rsidRPr="009E6D20" w:rsidRDefault="00C91443" w:rsidP="00C14ED8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E4965">
                    <w:rPr>
                      <w:sz w:val="20"/>
                      <w:szCs w:val="20"/>
                    </w:rPr>
                    <w:t>î</w:t>
                  </w:r>
                  <w:r w:rsidRPr="008E4965">
                    <w:rPr>
                      <w:bCs/>
                      <w:i/>
                      <w:sz w:val="20"/>
                      <w:szCs w:val="20"/>
                    </w:rPr>
                    <w:t xml:space="preserve">n termen până la data de </w:t>
                  </w:r>
                  <w:r w:rsidR="00B8563E">
                    <w:rPr>
                      <w:bCs/>
                      <w:i/>
                      <w:sz w:val="20"/>
                      <w:szCs w:val="20"/>
                    </w:rPr>
                    <w:t>10 mai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 xml:space="preserve"> 2026conform graficului aprobat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C14ED8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C14ED8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C14ED8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C14ED8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C14ED8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C14ED8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C14ED8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C14ED8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C14ED8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AF1A8C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F268E4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D27D" w14:textId="77777777" w:rsidR="00CC6EBB" w:rsidRDefault="00CC6EBB" w:rsidP="00B41118">
      <w:r>
        <w:separator/>
      </w:r>
    </w:p>
  </w:endnote>
  <w:endnote w:type="continuationSeparator" w:id="0">
    <w:p w14:paraId="53AAF8BE" w14:textId="77777777" w:rsidR="00CC6EBB" w:rsidRDefault="00CC6EBB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FD4E" w14:textId="77777777" w:rsidR="00CC6EBB" w:rsidRDefault="00CC6EBB" w:rsidP="00B41118">
      <w:r>
        <w:separator/>
      </w:r>
    </w:p>
  </w:footnote>
  <w:footnote w:type="continuationSeparator" w:id="0">
    <w:p w14:paraId="1D2E0D74" w14:textId="77777777" w:rsidR="00CC6EBB" w:rsidRDefault="00CC6EBB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775"/>
    <w:multiLevelType w:val="hybridMultilevel"/>
    <w:tmpl w:val="3B5200D8"/>
    <w:lvl w:ilvl="0" w:tplc="A5B248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4"/>
  </w:num>
  <w:num w:numId="2" w16cid:durableId="56517093">
    <w:abstractNumId w:val="21"/>
  </w:num>
  <w:num w:numId="3" w16cid:durableId="1707490265">
    <w:abstractNumId w:val="2"/>
  </w:num>
  <w:num w:numId="4" w16cid:durableId="976758729">
    <w:abstractNumId w:val="13"/>
  </w:num>
  <w:num w:numId="5" w16cid:durableId="354619081">
    <w:abstractNumId w:val="22"/>
  </w:num>
  <w:num w:numId="6" w16cid:durableId="135487793">
    <w:abstractNumId w:val="12"/>
  </w:num>
  <w:num w:numId="7" w16cid:durableId="38361745">
    <w:abstractNumId w:val="8"/>
  </w:num>
  <w:num w:numId="8" w16cid:durableId="1103110464">
    <w:abstractNumId w:val="18"/>
  </w:num>
  <w:num w:numId="9" w16cid:durableId="535193858">
    <w:abstractNumId w:val="11"/>
  </w:num>
  <w:num w:numId="10" w16cid:durableId="1487668071">
    <w:abstractNumId w:val="6"/>
  </w:num>
  <w:num w:numId="11" w16cid:durableId="1475952268">
    <w:abstractNumId w:val="9"/>
  </w:num>
  <w:num w:numId="12" w16cid:durableId="1980256820">
    <w:abstractNumId w:val="7"/>
  </w:num>
  <w:num w:numId="13" w16cid:durableId="1270435146">
    <w:abstractNumId w:val="15"/>
  </w:num>
  <w:num w:numId="14" w16cid:durableId="1836415302">
    <w:abstractNumId w:val="20"/>
  </w:num>
  <w:num w:numId="15" w16cid:durableId="338310872">
    <w:abstractNumId w:val="3"/>
  </w:num>
  <w:num w:numId="16" w16cid:durableId="1723751599">
    <w:abstractNumId w:val="23"/>
  </w:num>
  <w:num w:numId="17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6"/>
  </w:num>
  <w:num w:numId="19" w16cid:durableId="2088568906">
    <w:abstractNumId w:val="17"/>
  </w:num>
  <w:num w:numId="20" w16cid:durableId="1394813260">
    <w:abstractNumId w:val="10"/>
  </w:num>
  <w:num w:numId="21" w16cid:durableId="1310792911">
    <w:abstractNumId w:val="4"/>
  </w:num>
  <w:num w:numId="22" w16cid:durableId="2068456297">
    <w:abstractNumId w:val="1"/>
  </w:num>
  <w:num w:numId="23" w16cid:durableId="109034778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AA9"/>
    <w:rsid w:val="00042278"/>
    <w:rsid w:val="00060187"/>
    <w:rsid w:val="00060207"/>
    <w:rsid w:val="000717F2"/>
    <w:rsid w:val="00085031"/>
    <w:rsid w:val="0008574A"/>
    <w:rsid w:val="00096B9C"/>
    <w:rsid w:val="000B4A02"/>
    <w:rsid w:val="000C05DD"/>
    <w:rsid w:val="000C0843"/>
    <w:rsid w:val="000D1238"/>
    <w:rsid w:val="000E2899"/>
    <w:rsid w:val="000F62A5"/>
    <w:rsid w:val="000F6CC7"/>
    <w:rsid w:val="0010166C"/>
    <w:rsid w:val="00116B60"/>
    <w:rsid w:val="00126D0C"/>
    <w:rsid w:val="00133757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940F2"/>
    <w:rsid w:val="001A03E3"/>
    <w:rsid w:val="001A2668"/>
    <w:rsid w:val="001A69CA"/>
    <w:rsid w:val="001A76F1"/>
    <w:rsid w:val="001C1A2C"/>
    <w:rsid w:val="001C7404"/>
    <w:rsid w:val="001D0171"/>
    <w:rsid w:val="001E08F6"/>
    <w:rsid w:val="001E34D6"/>
    <w:rsid w:val="0020610C"/>
    <w:rsid w:val="00216CFD"/>
    <w:rsid w:val="00220C08"/>
    <w:rsid w:val="0022594E"/>
    <w:rsid w:val="002613F5"/>
    <w:rsid w:val="00263736"/>
    <w:rsid w:val="002724A2"/>
    <w:rsid w:val="002814C0"/>
    <w:rsid w:val="002822C6"/>
    <w:rsid w:val="00282527"/>
    <w:rsid w:val="00284711"/>
    <w:rsid w:val="00284B1E"/>
    <w:rsid w:val="00285830"/>
    <w:rsid w:val="00294B4B"/>
    <w:rsid w:val="002B1A26"/>
    <w:rsid w:val="002B5D14"/>
    <w:rsid w:val="002C347F"/>
    <w:rsid w:val="002C4161"/>
    <w:rsid w:val="002D10C6"/>
    <w:rsid w:val="002D3645"/>
    <w:rsid w:val="002D5332"/>
    <w:rsid w:val="002D6901"/>
    <w:rsid w:val="002E7E69"/>
    <w:rsid w:val="002F415C"/>
    <w:rsid w:val="002F5476"/>
    <w:rsid w:val="00301E0C"/>
    <w:rsid w:val="003038C5"/>
    <w:rsid w:val="00305EB2"/>
    <w:rsid w:val="003146D1"/>
    <w:rsid w:val="003153BF"/>
    <w:rsid w:val="003238C8"/>
    <w:rsid w:val="00326088"/>
    <w:rsid w:val="0032628C"/>
    <w:rsid w:val="00336926"/>
    <w:rsid w:val="00340938"/>
    <w:rsid w:val="003469B7"/>
    <w:rsid w:val="00351743"/>
    <w:rsid w:val="003649C0"/>
    <w:rsid w:val="003912B4"/>
    <w:rsid w:val="00393E77"/>
    <w:rsid w:val="003B0A93"/>
    <w:rsid w:val="003B10AE"/>
    <w:rsid w:val="003D32AE"/>
    <w:rsid w:val="003E0A96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4B7C"/>
    <w:rsid w:val="004459F1"/>
    <w:rsid w:val="00446DC8"/>
    <w:rsid w:val="004533D3"/>
    <w:rsid w:val="00453E2E"/>
    <w:rsid w:val="004556DB"/>
    <w:rsid w:val="00465A00"/>
    <w:rsid w:val="004762E5"/>
    <w:rsid w:val="00477C3D"/>
    <w:rsid w:val="0048147D"/>
    <w:rsid w:val="00490E5B"/>
    <w:rsid w:val="00491157"/>
    <w:rsid w:val="004963B4"/>
    <w:rsid w:val="004A2E2D"/>
    <w:rsid w:val="004A6468"/>
    <w:rsid w:val="004A7140"/>
    <w:rsid w:val="004A751E"/>
    <w:rsid w:val="004A7BA2"/>
    <w:rsid w:val="004B645D"/>
    <w:rsid w:val="004B7F69"/>
    <w:rsid w:val="004C0165"/>
    <w:rsid w:val="004C5264"/>
    <w:rsid w:val="004C794C"/>
    <w:rsid w:val="004D1DE1"/>
    <w:rsid w:val="004D209A"/>
    <w:rsid w:val="004D2E59"/>
    <w:rsid w:val="004D356A"/>
    <w:rsid w:val="0050205D"/>
    <w:rsid w:val="00503158"/>
    <w:rsid w:val="00533A89"/>
    <w:rsid w:val="00540A9C"/>
    <w:rsid w:val="00543E41"/>
    <w:rsid w:val="00552489"/>
    <w:rsid w:val="00556D1C"/>
    <w:rsid w:val="005607C1"/>
    <w:rsid w:val="005703E8"/>
    <w:rsid w:val="0057261D"/>
    <w:rsid w:val="00584E18"/>
    <w:rsid w:val="00584FF2"/>
    <w:rsid w:val="005A2A00"/>
    <w:rsid w:val="005A5B3F"/>
    <w:rsid w:val="005B1971"/>
    <w:rsid w:val="005D1D61"/>
    <w:rsid w:val="005D6164"/>
    <w:rsid w:val="005E0EE8"/>
    <w:rsid w:val="005E26B3"/>
    <w:rsid w:val="005E5FF2"/>
    <w:rsid w:val="005F0BDE"/>
    <w:rsid w:val="005F40EC"/>
    <w:rsid w:val="0060696A"/>
    <w:rsid w:val="00607788"/>
    <w:rsid w:val="00617CFE"/>
    <w:rsid w:val="0063077A"/>
    <w:rsid w:val="00637DC5"/>
    <w:rsid w:val="00645C2F"/>
    <w:rsid w:val="00646034"/>
    <w:rsid w:val="006643AA"/>
    <w:rsid w:val="00676167"/>
    <w:rsid w:val="00677860"/>
    <w:rsid w:val="006818A1"/>
    <w:rsid w:val="00681CAA"/>
    <w:rsid w:val="00691D5E"/>
    <w:rsid w:val="00692F66"/>
    <w:rsid w:val="006A2E3A"/>
    <w:rsid w:val="006B3376"/>
    <w:rsid w:val="006B6D88"/>
    <w:rsid w:val="006B7E7E"/>
    <w:rsid w:val="006C544A"/>
    <w:rsid w:val="006D7723"/>
    <w:rsid w:val="006E4365"/>
    <w:rsid w:val="006F569B"/>
    <w:rsid w:val="00700F39"/>
    <w:rsid w:val="00703218"/>
    <w:rsid w:val="00711FB0"/>
    <w:rsid w:val="00712638"/>
    <w:rsid w:val="0071624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B3079"/>
    <w:rsid w:val="007C5BBF"/>
    <w:rsid w:val="007C791F"/>
    <w:rsid w:val="007E0229"/>
    <w:rsid w:val="007E031A"/>
    <w:rsid w:val="007E3C51"/>
    <w:rsid w:val="007E4262"/>
    <w:rsid w:val="007F181A"/>
    <w:rsid w:val="00815444"/>
    <w:rsid w:val="00816302"/>
    <w:rsid w:val="008167EE"/>
    <w:rsid w:val="00823A1B"/>
    <w:rsid w:val="008265C7"/>
    <w:rsid w:val="00833C5C"/>
    <w:rsid w:val="008401E8"/>
    <w:rsid w:val="00845B35"/>
    <w:rsid w:val="008554A6"/>
    <w:rsid w:val="00867A1D"/>
    <w:rsid w:val="0087078E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D56AB"/>
    <w:rsid w:val="008E5BA1"/>
    <w:rsid w:val="008F0A97"/>
    <w:rsid w:val="008F7800"/>
    <w:rsid w:val="008F7AF6"/>
    <w:rsid w:val="00901BF2"/>
    <w:rsid w:val="00915B1C"/>
    <w:rsid w:val="0092048E"/>
    <w:rsid w:val="00926BE0"/>
    <w:rsid w:val="00936BD5"/>
    <w:rsid w:val="00937C66"/>
    <w:rsid w:val="00941DDE"/>
    <w:rsid w:val="009458A7"/>
    <w:rsid w:val="0094706F"/>
    <w:rsid w:val="00956F2C"/>
    <w:rsid w:val="00957D1D"/>
    <w:rsid w:val="00974F20"/>
    <w:rsid w:val="00984DE7"/>
    <w:rsid w:val="00994607"/>
    <w:rsid w:val="009B3262"/>
    <w:rsid w:val="009C0D95"/>
    <w:rsid w:val="009C2CD4"/>
    <w:rsid w:val="009E4CFC"/>
    <w:rsid w:val="009E6D20"/>
    <w:rsid w:val="009F26CF"/>
    <w:rsid w:val="00A0110C"/>
    <w:rsid w:val="00A01D95"/>
    <w:rsid w:val="00A01E0B"/>
    <w:rsid w:val="00A04480"/>
    <w:rsid w:val="00A10367"/>
    <w:rsid w:val="00A20B9F"/>
    <w:rsid w:val="00A31E76"/>
    <w:rsid w:val="00A36080"/>
    <w:rsid w:val="00A374DB"/>
    <w:rsid w:val="00A40262"/>
    <w:rsid w:val="00A51DA6"/>
    <w:rsid w:val="00A52C7C"/>
    <w:rsid w:val="00A7275B"/>
    <w:rsid w:val="00A7492C"/>
    <w:rsid w:val="00A76B48"/>
    <w:rsid w:val="00A822E0"/>
    <w:rsid w:val="00A86CC9"/>
    <w:rsid w:val="00A91632"/>
    <w:rsid w:val="00A951F9"/>
    <w:rsid w:val="00A96D17"/>
    <w:rsid w:val="00AA755E"/>
    <w:rsid w:val="00AB4BCC"/>
    <w:rsid w:val="00AE077C"/>
    <w:rsid w:val="00AE1222"/>
    <w:rsid w:val="00AE466A"/>
    <w:rsid w:val="00AE5572"/>
    <w:rsid w:val="00AE78A2"/>
    <w:rsid w:val="00AF1A8C"/>
    <w:rsid w:val="00AF2D7E"/>
    <w:rsid w:val="00AF5F19"/>
    <w:rsid w:val="00AF63C1"/>
    <w:rsid w:val="00B01ECB"/>
    <w:rsid w:val="00B25675"/>
    <w:rsid w:val="00B264D9"/>
    <w:rsid w:val="00B26876"/>
    <w:rsid w:val="00B35349"/>
    <w:rsid w:val="00B41118"/>
    <w:rsid w:val="00B432B2"/>
    <w:rsid w:val="00B447EB"/>
    <w:rsid w:val="00B559F6"/>
    <w:rsid w:val="00B61AA2"/>
    <w:rsid w:val="00B61E2E"/>
    <w:rsid w:val="00B627A6"/>
    <w:rsid w:val="00B6678C"/>
    <w:rsid w:val="00B723AD"/>
    <w:rsid w:val="00B84C47"/>
    <w:rsid w:val="00B8563E"/>
    <w:rsid w:val="00B8708B"/>
    <w:rsid w:val="00B903D2"/>
    <w:rsid w:val="00B93A79"/>
    <w:rsid w:val="00B95781"/>
    <w:rsid w:val="00BA1FC0"/>
    <w:rsid w:val="00BA70BD"/>
    <w:rsid w:val="00BC7112"/>
    <w:rsid w:val="00BD500B"/>
    <w:rsid w:val="00BD55BA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14ED8"/>
    <w:rsid w:val="00C3216F"/>
    <w:rsid w:val="00C4106D"/>
    <w:rsid w:val="00C720BD"/>
    <w:rsid w:val="00C83084"/>
    <w:rsid w:val="00C91443"/>
    <w:rsid w:val="00CA4EB4"/>
    <w:rsid w:val="00CA70B0"/>
    <w:rsid w:val="00CA7814"/>
    <w:rsid w:val="00CC1166"/>
    <w:rsid w:val="00CC1661"/>
    <w:rsid w:val="00CC1DED"/>
    <w:rsid w:val="00CC4155"/>
    <w:rsid w:val="00CC6C01"/>
    <w:rsid w:val="00CC6C45"/>
    <w:rsid w:val="00CC6EBB"/>
    <w:rsid w:val="00CD6458"/>
    <w:rsid w:val="00CF6353"/>
    <w:rsid w:val="00D128AF"/>
    <w:rsid w:val="00D13A6A"/>
    <w:rsid w:val="00D20709"/>
    <w:rsid w:val="00D23B84"/>
    <w:rsid w:val="00D27E17"/>
    <w:rsid w:val="00D30E71"/>
    <w:rsid w:val="00D42569"/>
    <w:rsid w:val="00D506DA"/>
    <w:rsid w:val="00D51628"/>
    <w:rsid w:val="00D52D11"/>
    <w:rsid w:val="00D6649B"/>
    <w:rsid w:val="00D70E4B"/>
    <w:rsid w:val="00D82AD1"/>
    <w:rsid w:val="00DB283C"/>
    <w:rsid w:val="00DB5013"/>
    <w:rsid w:val="00DC32F0"/>
    <w:rsid w:val="00DC6C0A"/>
    <w:rsid w:val="00DD144F"/>
    <w:rsid w:val="00DE77D5"/>
    <w:rsid w:val="00DF0397"/>
    <w:rsid w:val="00DF0C17"/>
    <w:rsid w:val="00E1135C"/>
    <w:rsid w:val="00E21507"/>
    <w:rsid w:val="00E21792"/>
    <w:rsid w:val="00E245A4"/>
    <w:rsid w:val="00E319A9"/>
    <w:rsid w:val="00E323C7"/>
    <w:rsid w:val="00E43997"/>
    <w:rsid w:val="00E4556F"/>
    <w:rsid w:val="00E53837"/>
    <w:rsid w:val="00E550D6"/>
    <w:rsid w:val="00E5627C"/>
    <w:rsid w:val="00E61697"/>
    <w:rsid w:val="00E6227E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E6B4B"/>
    <w:rsid w:val="00EF2711"/>
    <w:rsid w:val="00EF6424"/>
    <w:rsid w:val="00F06B37"/>
    <w:rsid w:val="00F10250"/>
    <w:rsid w:val="00F2556B"/>
    <w:rsid w:val="00F268E4"/>
    <w:rsid w:val="00F32257"/>
    <w:rsid w:val="00F3230E"/>
    <w:rsid w:val="00F32A32"/>
    <w:rsid w:val="00F34645"/>
    <w:rsid w:val="00F356DD"/>
    <w:rsid w:val="00F46658"/>
    <w:rsid w:val="00F627A5"/>
    <w:rsid w:val="00F705FD"/>
    <w:rsid w:val="00F713D1"/>
    <w:rsid w:val="00F80B64"/>
    <w:rsid w:val="00F80BB0"/>
    <w:rsid w:val="00F82313"/>
    <w:rsid w:val="00F85B36"/>
    <w:rsid w:val="00F86357"/>
    <w:rsid w:val="00FA31BA"/>
    <w:rsid w:val="00FA3372"/>
    <w:rsid w:val="00FA43CE"/>
    <w:rsid w:val="00FB4E2E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EE6B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EE6B4B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2814C0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2711</Words>
  <Characters>18465</Characters>
  <Application>Microsoft Office Word</Application>
  <DocSecurity>0</DocSecurity>
  <Lines>923</Lines>
  <Paragraphs>481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2</cp:revision>
  <cp:lastPrinted>2022-09-26T13:58:00Z</cp:lastPrinted>
  <dcterms:created xsi:type="dcterms:W3CDTF">2026-04-24T10:42:00Z</dcterms:created>
  <dcterms:modified xsi:type="dcterms:W3CDTF">2026-04-24T10:42:00Z</dcterms:modified>
</cp:coreProperties>
</file>