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923"/>
      </w:tblGrid>
      <w:tr>
        <w:trPr>
          <w:trHeight w:val="6007" w:hRule="atLeast"/>
        </w:trPr>
        <w:tc>
          <w:tcPr>
            <w:tcW w:w="9923" w:type="dxa"/>
            <w:tcBorders/>
          </w:tcPr>
          <w:p>
            <w:pPr>
              <w:pStyle w:val="NoSpacing"/>
              <w:widowControl w:val="false"/>
              <w:jc w:val="right"/>
              <w:rPr>
                <w:lang w:val="ro-RO"/>
              </w:rPr>
            </w:pPr>
            <w:r>
              <w:rPr>
                <w:lang w:val="ro-RO"/>
              </w:rPr>
              <w:t xml:space="preserve"> </w:t>
            </w:r>
          </w:p>
          <w:p>
            <w:pPr>
              <w:pStyle w:val="Normal"/>
              <w:widowControl w:val="false"/>
              <w:jc w:val="center"/>
              <w:rPr>
                <w:b/>
                <w:caps/>
                <w:sz w:val="60"/>
                <w:szCs w:val="60"/>
              </w:rPr>
            </w:pPr>
            <w:r>
              <w:rPr>
                <w:b/>
                <w:caps/>
                <w:sz w:val="60"/>
                <w:szCs w:val="60"/>
              </w:rPr>
            </w:r>
          </w:p>
          <w:p>
            <w:pPr>
              <w:pStyle w:val="Normal"/>
              <w:widowControl w:val="false"/>
              <w:jc w:val="center"/>
              <w:rPr>
                <w:b/>
                <w:caps/>
                <w:sz w:val="60"/>
                <w:szCs w:val="60"/>
              </w:rPr>
            </w:pPr>
            <w:r>
              <w:rPr>
                <w:b/>
                <w:caps/>
                <w:sz w:val="60"/>
                <w:szCs w:val="60"/>
              </w:rPr>
            </w:r>
          </w:p>
          <w:p>
            <w:pPr>
              <w:pStyle w:val="Normal"/>
              <w:widowControl w:val="false"/>
              <w:jc w:val="center"/>
              <w:rPr>
                <w:b/>
                <w:caps/>
                <w:sz w:val="60"/>
                <w:szCs w:val="60"/>
              </w:rPr>
            </w:pPr>
            <w:r>
              <w:rPr>
                <w:b/>
                <w:caps/>
                <w:sz w:val="60"/>
                <w:szCs w:val="60"/>
              </w:rPr>
              <w:t>DOCUMENTAŢIA de atribuire</w:t>
            </w:r>
          </w:p>
          <w:p>
            <w:pPr>
              <w:pStyle w:val="Normal"/>
              <w:widowControl w:val="false"/>
              <w:jc w:val="center"/>
              <w:rPr>
                <w:b/>
                <w:sz w:val="40"/>
                <w:szCs w:val="40"/>
              </w:rPr>
            </w:pPr>
            <w:r>
              <w:rPr>
                <w:b/>
                <w:sz w:val="40"/>
                <w:szCs w:val="40"/>
              </w:rPr>
              <w:t>pentru realizarea achiziţiilor de bunuri</w:t>
            </w:r>
          </w:p>
          <w:p>
            <w:pPr>
              <w:pStyle w:val="Normal"/>
              <w:widowControl w:val="false"/>
              <w:jc w:val="center"/>
              <w:rPr>
                <w:b/>
                <w:sz w:val="40"/>
                <w:szCs w:val="40"/>
              </w:rPr>
            </w:pPr>
            <w:r>
              <w:rPr>
                <w:b/>
                <w:sz w:val="40"/>
                <w:szCs w:val="40"/>
              </w:rPr>
            </w:r>
          </w:p>
          <w:p>
            <w:pPr>
              <w:pStyle w:val="Normal"/>
              <w:widowControl w:val="false"/>
              <w:ind w:firstLine="709"/>
              <w:jc w:val="both"/>
              <w:rPr>
                <w:b/>
              </w:rPr>
            </w:pPr>
            <w:r>
              <w:rPr>
                <w:b/>
              </w:rPr>
            </w:r>
          </w:p>
          <w:p>
            <w:pPr>
              <w:pStyle w:val="Normal"/>
              <w:widowControl w:val="false"/>
              <w:ind w:firstLine="709"/>
              <w:jc w:val="both"/>
              <w:rPr>
                <w:b/>
              </w:rPr>
            </w:pPr>
            <w:r>
              <w:rPr>
                <w:b/>
              </w:rPr>
            </w:r>
          </w:p>
          <w:p>
            <w:pPr>
              <w:pStyle w:val="Normal"/>
              <w:widowControl w:val="false"/>
              <w:ind w:firstLine="709"/>
              <w:jc w:val="both"/>
              <w:rPr>
                <w:b/>
              </w:rPr>
            </w:pPr>
            <w:r>
              <w:rPr>
                <w:b/>
              </w:rPr>
            </w:r>
          </w:p>
          <w:p>
            <w:pPr>
              <w:pStyle w:val="Normal"/>
              <w:widowControl w:val="false"/>
              <w:ind w:firstLine="709"/>
              <w:jc w:val="both"/>
              <w:rPr>
                <w:b/>
                <w:sz w:val="48"/>
              </w:rPr>
            </w:pPr>
            <w:r>
              <w:rPr>
                <w:b/>
                <w:sz w:val="48"/>
              </w:rPr>
            </w:r>
          </w:p>
          <w:p>
            <w:pPr>
              <w:pStyle w:val="Normal"/>
              <w:widowControl w:val="false"/>
              <w:rPr>
                <w:color w:val="002060"/>
                <w:sz w:val="22"/>
                <w:szCs w:val="22"/>
              </w:rPr>
            </w:pPr>
            <w:r>
              <w:rPr>
                <w:sz w:val="40"/>
                <w:szCs w:val="40"/>
              </w:rPr>
              <w:t>Obiectul achiziţiei:</w:t>
            </w:r>
            <w:r>
              <w:rPr>
                <w:b/>
                <w:sz w:val="40"/>
                <w:szCs w:val="40"/>
              </w:rPr>
              <w:t xml:space="preserve"> </w:t>
            </w:r>
            <w:r>
              <w:rPr>
                <w:b/>
                <w:bCs/>
                <w:color w:val="002060"/>
                <w:sz w:val="36"/>
                <w:szCs w:val="36"/>
              </w:rPr>
              <w:t>Echipamente și accesorii pentru secția informatica</w:t>
            </w:r>
          </w:p>
          <w:p>
            <w:pPr>
              <w:pStyle w:val="Normal"/>
              <w:widowControl w:val="false"/>
              <w:rPr>
                <w:sz w:val="48"/>
                <w:szCs w:val="48"/>
                <w:vertAlign w:val="superscript"/>
              </w:rPr>
            </w:pPr>
            <w:r>
              <w:rPr>
                <w:sz w:val="48"/>
                <w:szCs w:val="48"/>
                <w:vertAlign w:val="superscript"/>
              </w:rPr>
            </w:r>
          </w:p>
          <w:p>
            <w:pPr>
              <w:pStyle w:val="Normal"/>
              <w:widowControl w:val="false"/>
              <w:spacing w:lineRule="auto" w:line="360"/>
              <w:jc w:val="both"/>
              <w:rPr>
                <w:b/>
                <w:i/>
                <w:i/>
                <w:sz w:val="48"/>
                <w:szCs w:val="48"/>
                <w:u w:val="single"/>
              </w:rPr>
            </w:pPr>
            <w:r>
              <w:rPr>
                <w:sz w:val="48"/>
                <w:szCs w:val="48"/>
              </w:rPr>
              <w:tab/>
              <w:tab/>
              <w:tab/>
              <w:tab/>
              <w:tab/>
            </w:r>
          </w:p>
          <w:p>
            <w:pPr>
              <w:pStyle w:val="Normal"/>
              <w:widowControl w:val="false"/>
              <w:spacing w:lineRule="auto" w:line="360"/>
              <w:jc w:val="both"/>
              <w:rPr>
                <w:sz w:val="40"/>
                <w:szCs w:val="40"/>
              </w:rPr>
            </w:pPr>
            <w:r>
              <w:rPr>
                <w:sz w:val="40"/>
                <w:szCs w:val="40"/>
              </w:rPr>
              <w:tab/>
              <w:tab/>
              <w:tab/>
              <w:tab/>
              <w:tab/>
            </w:r>
          </w:p>
          <w:p>
            <w:pPr>
              <w:pStyle w:val="Normal"/>
              <w:widowControl w:val="false"/>
              <w:spacing w:lineRule="auto" w:line="360"/>
              <w:jc w:val="both"/>
              <w:rPr>
                <w:sz w:val="40"/>
                <w:szCs w:val="40"/>
              </w:rPr>
            </w:pPr>
            <w:r>
              <w:rPr>
                <w:sz w:val="40"/>
                <w:szCs w:val="40"/>
              </w:rPr>
              <w:t>Autoritarea Contractantă:</w:t>
              <w:tab/>
            </w:r>
          </w:p>
          <w:p>
            <w:pPr>
              <w:pStyle w:val="Normal"/>
              <w:widowControl w:val="false"/>
              <w:spacing w:lineRule="auto" w:line="360"/>
              <w:jc w:val="both"/>
              <w:rPr>
                <w:sz w:val="40"/>
                <w:szCs w:val="40"/>
              </w:rPr>
            </w:pPr>
            <w:r>
              <w:rPr>
                <w:b/>
                <w:sz w:val="40"/>
                <w:szCs w:val="40"/>
                <w:u w:val="single"/>
              </w:rPr>
              <w:t>ÎS ”Fabrica de Sticlă din Chișinău”</w:t>
            </w:r>
          </w:p>
          <w:p>
            <w:pPr>
              <w:pStyle w:val="Normal"/>
              <w:widowControl w:val="false"/>
              <w:spacing w:lineRule="auto" w:line="360"/>
              <w:jc w:val="both"/>
              <w:rPr>
                <w:sz w:val="40"/>
                <w:szCs w:val="40"/>
              </w:rPr>
            </w:pPr>
            <w:r>
              <w:rPr>
                <w:sz w:val="40"/>
                <w:szCs w:val="40"/>
              </w:rPr>
              <w:t>Procedura achiziţiei:</w:t>
              <w:tab/>
              <w:tab/>
            </w:r>
          </w:p>
          <w:p>
            <w:pPr>
              <w:pStyle w:val="Normal"/>
              <w:widowControl w:val="false"/>
              <w:spacing w:lineRule="auto" w:line="360"/>
              <w:jc w:val="both"/>
              <w:rPr>
                <w:b/>
                <w:bCs/>
                <w:sz w:val="40"/>
                <w:szCs w:val="40"/>
                <w:u w:val="single"/>
              </w:rPr>
            </w:pPr>
            <w:r>
              <w:rPr>
                <w:b/>
                <w:bCs/>
                <w:sz w:val="40"/>
                <w:szCs w:val="40"/>
                <w:u w:val="single"/>
              </w:rPr>
              <w:t>Licitație deschisă nr.100/LD-2025 din 31.07.2025</w:t>
            </w:r>
          </w:p>
          <w:p>
            <w:pPr>
              <w:pStyle w:val="Normal"/>
              <w:widowControl w:val="false"/>
              <w:spacing w:lineRule="auto" w:line="360"/>
              <w:jc w:val="both"/>
              <w:rPr>
                <w:sz w:val="36"/>
                <w:szCs w:val="36"/>
                <w:u w:val="single"/>
              </w:rPr>
            </w:pPr>
            <w:r>
              <w:rPr>
                <w:sz w:val="36"/>
                <w:szCs w:val="36"/>
                <w:u w:val="single"/>
              </w:rPr>
            </w:r>
          </w:p>
          <w:p>
            <w:pPr>
              <w:pStyle w:val="Normal"/>
              <w:widowControl w:val="false"/>
              <w:ind w:firstLine="709"/>
              <w:jc w:val="both"/>
              <w:rPr>
                <w:b/>
                <w:sz w:val="28"/>
              </w:rPr>
            </w:pPr>
            <w:r>
              <w:rPr>
                <w:b/>
                <w:sz w:val="28"/>
              </w:rPr>
            </w:r>
          </w:p>
          <w:p>
            <w:pPr>
              <w:pStyle w:val="Normal"/>
              <w:widowControl w:val="false"/>
              <w:ind w:firstLine="709"/>
              <w:jc w:val="both"/>
              <w:rPr>
                <w:b/>
                <w:sz w:val="28"/>
              </w:rPr>
            </w:pPr>
            <w:r>
              <w:rPr>
                <w:b/>
                <w:sz w:val="28"/>
              </w:rPr>
            </w:r>
          </w:p>
          <w:p>
            <w:pPr>
              <w:pStyle w:val="Normal"/>
              <w:widowControl w:val="false"/>
              <w:jc w:val="center"/>
              <w:rPr>
                <w:b/>
                <w:caps/>
                <w:sz w:val="40"/>
                <w:szCs w:val="40"/>
              </w:rPr>
            </w:pPr>
            <w:r>
              <w:rPr>
                <w:b/>
                <w:caps/>
                <w:sz w:val="40"/>
                <w:szCs w:val="40"/>
              </w:rPr>
            </w:r>
          </w:p>
        </w:tc>
      </w:tr>
      <w:tr>
        <w:trPr>
          <w:trHeight w:val="2817" w:hRule="atLeast"/>
        </w:trPr>
        <w:tc>
          <w:tcPr>
            <w:tcW w:w="9923" w:type="dxa"/>
            <w:tcBorders/>
          </w:tcPr>
          <w:tbl>
            <w:tblPr>
              <w:tblW w:w="9526" w:type="dxa"/>
              <w:jc w:val="left"/>
              <w:tblInd w:w="92" w:type="dxa"/>
              <w:tblLayout w:type="fixed"/>
              <w:tblCellMar>
                <w:top w:w="0" w:type="dxa"/>
                <w:left w:w="108" w:type="dxa"/>
                <w:bottom w:w="0" w:type="dxa"/>
                <w:right w:w="108" w:type="dxa"/>
              </w:tblCellMar>
              <w:tblLook w:firstRow="1" w:noVBand="1" w:lastRow="0" w:firstColumn="1" w:lastColumn="0" w:noHBand="0" w:val="04a0"/>
            </w:tblPr>
            <w:tblGrid>
              <w:gridCol w:w="7781"/>
              <w:gridCol w:w="1744"/>
            </w:tblGrid>
            <w:tr>
              <w:trPr>
                <w:trHeight w:val="698" w:hRule="atLeast"/>
              </w:trPr>
              <w:tc>
                <w:tcPr>
                  <w:tcW w:w="7781" w:type="dxa"/>
                  <w:tcBorders/>
                  <w:vAlign w:val="center"/>
                </w:tcPr>
                <w:p>
                  <w:pPr>
                    <w:pStyle w:val="Heading1"/>
                    <w:widowControl w:val="false"/>
                    <w:numPr>
                      <w:ilvl w:val="0"/>
                      <w:numId w:val="0"/>
                    </w:numPr>
                    <w:ind w:left="720" w:hanging="0"/>
                    <w:rPr>
                      <w:sz w:val="22"/>
                      <w:szCs w:val="22"/>
                    </w:rPr>
                  </w:pPr>
                  <w:bookmarkStart w:id="0" w:name="_Toc358300267"/>
                  <w:bookmarkStart w:id="1" w:name="_Toc392180189"/>
                  <w:bookmarkStart w:id="2" w:name="_Toc449539077"/>
                  <w:r>
                    <w:rPr>
                      <w:sz w:val="22"/>
                      <w:szCs w:val="22"/>
                    </w:rPr>
                    <w:t>FIȘA DE DATE A ACHIZIȚIEI (FDA)</w:t>
                  </w:r>
                  <w:bookmarkEnd w:id="0"/>
                  <w:bookmarkEnd w:id="1"/>
                  <w:bookmarkEnd w:id="2"/>
                </w:p>
              </w:tc>
              <w:tc>
                <w:tcPr>
                  <w:tcW w:w="1744" w:type="dxa"/>
                  <w:tcBorders/>
                </w:tcPr>
                <w:p>
                  <w:pPr>
                    <w:pStyle w:val="Normal"/>
                    <w:widowControl w:val="false"/>
                    <w:rPr/>
                  </w:pPr>
                  <w:r>
                    <w:rPr/>
                  </w:r>
                </w:p>
              </w:tc>
            </w:tr>
            <w:tr>
              <w:trPr>
                <w:trHeight w:val="492" w:hRule="atLeast"/>
              </w:trPr>
              <w:tc>
                <w:tcPr>
                  <w:tcW w:w="7781" w:type="dxa"/>
                  <w:tcBorders/>
                  <w:vAlign w:val="center"/>
                </w:tcPr>
                <w:p>
                  <w:pPr>
                    <w:pStyle w:val="Normal"/>
                    <w:widowControl w:val="false"/>
                    <w:spacing w:before="0" w:after="120"/>
                    <w:jc w:val="both"/>
                    <w:rPr>
                      <w:sz w:val="22"/>
                      <w:szCs w:val="22"/>
                    </w:rPr>
                  </w:pPr>
                  <w:r>
                    <w:rPr>
                      <w:sz w:val="22"/>
                      <w:szCs w:val="22"/>
                    </w:rPr>
                  </w:r>
                </w:p>
                <w:p>
                  <w:pPr>
                    <w:pStyle w:val="Normal"/>
                    <w:widowControl w:val="false"/>
                    <w:rPr>
                      <w:i/>
                      <w:i/>
                      <w:sz w:val="22"/>
                      <w:szCs w:val="22"/>
                      <w:lang w:val="en-US"/>
                    </w:rPr>
                  </w:pPr>
                  <w:r>
                    <w:rPr>
                      <w:i/>
                      <w:sz w:val="22"/>
                      <w:szCs w:val="22"/>
                      <w:lang w:val="en-US"/>
                    </w:rPr>
                    <w:t xml:space="preserve">Instrucţiunile pentru completarea </w:t>
                  </w:r>
                  <w:r>
                    <w:rPr>
                      <w:b/>
                      <w:i/>
                      <w:sz w:val="22"/>
                      <w:szCs w:val="22"/>
                      <w:lang w:val="en-US"/>
                    </w:rPr>
                    <w:t>Fişei de Date a Achiziţiei</w:t>
                  </w:r>
                  <w:r>
                    <w:rPr>
                      <w:i/>
                      <w:sz w:val="22"/>
                      <w:szCs w:val="22"/>
                      <w:lang w:val="en-US"/>
                    </w:rPr>
                    <w:t xml:space="preserve"> sînt oferite cu litere cursive.</w:t>
                  </w:r>
                </w:p>
                <w:p>
                  <w:pPr>
                    <w:pStyle w:val="Normal"/>
                    <w:widowControl w:val="false"/>
                    <w:rPr>
                      <w:i/>
                      <w:i/>
                      <w:sz w:val="22"/>
                      <w:szCs w:val="22"/>
                      <w:lang w:val="en-US"/>
                    </w:rPr>
                  </w:pPr>
                  <w:r>
                    <w:rPr>
                      <w:i/>
                      <w:sz w:val="22"/>
                      <w:szCs w:val="22"/>
                      <w:lang w:val="en-US"/>
                    </w:rPr>
                  </w:r>
                </w:p>
              </w:tc>
              <w:tc>
                <w:tcPr>
                  <w:tcW w:w="1744" w:type="dxa"/>
                  <w:tcBorders/>
                </w:tcPr>
                <w:p>
                  <w:pPr>
                    <w:pStyle w:val="Normal"/>
                    <w:widowControl w:val="false"/>
                    <w:rPr/>
                  </w:pPr>
                  <w:r>
                    <w:rPr/>
                  </w:r>
                </w:p>
              </w:tc>
            </w:tr>
            <w:tr>
              <w:trPr>
                <w:trHeight w:val="492" w:hRule="atLeast"/>
              </w:trPr>
              <w:tc>
                <w:tcPr>
                  <w:tcW w:w="9525" w:type="dxa"/>
                  <w:gridSpan w:val="2"/>
                  <w:tcBorders/>
                  <w:vAlign w:val="center"/>
                </w:tcPr>
                <w:p>
                  <w:pPr>
                    <w:pStyle w:val="Heading2"/>
                    <w:keepNext w:val="false"/>
                    <w:keepLines w:val="false"/>
                    <w:widowControl w:val="false"/>
                    <w:numPr>
                      <w:ilvl w:val="0"/>
                      <w:numId w:val="22"/>
                    </w:numPr>
                    <w:tabs>
                      <w:tab w:val="clear" w:pos="720"/>
                      <w:tab w:val="left" w:pos="360" w:leader="none"/>
                    </w:tabs>
                    <w:spacing w:before="0" w:after="0"/>
                    <w:rPr>
                      <w:rFonts w:ascii="Times New Roman" w:hAnsi="Times New Roman" w:cs="Times New Roman"/>
                      <w:sz w:val="22"/>
                      <w:szCs w:val="22"/>
                    </w:rPr>
                  </w:pPr>
                  <w:bookmarkStart w:id="3" w:name="_Toc358300268"/>
                  <w:bookmarkStart w:id="4" w:name="_Toc392180190"/>
                  <w:bookmarkStart w:id="5" w:name="_Toc449539078"/>
                  <w:r>
                    <w:rPr>
                      <w:rFonts w:cs="Times New Roman" w:ascii="Times New Roman" w:hAnsi="Times New Roman"/>
                      <w:sz w:val="22"/>
                      <w:szCs w:val="22"/>
                    </w:rPr>
                    <w:t>Dispoziții generale</w:t>
                  </w:r>
                  <w:bookmarkEnd w:id="3"/>
                  <w:bookmarkEnd w:id="4"/>
                  <w:bookmarkEnd w:id="5"/>
                </w:p>
                <w:p>
                  <w:pPr>
                    <w:pStyle w:val="Normal"/>
                    <w:widowControl w:val="false"/>
                    <w:rPr>
                      <w:sz w:val="22"/>
                      <w:szCs w:val="22"/>
                    </w:rPr>
                  </w:pPr>
                  <w:r>
                    <w:rPr>
                      <w:sz w:val="22"/>
                      <w:szCs w:val="22"/>
                    </w:rPr>
                  </w:r>
                </w:p>
                <w:tbl>
                  <w:tblPr>
                    <w:tblW w:w="84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5"/>
                    <w:gridCol w:w="2810"/>
                    <w:gridCol w:w="3391"/>
                    <w:gridCol w:w="1832"/>
                  </w:tblGrid>
                  <w:tr>
                    <w:trPr>
                      <w:trHeight w:val="45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b/>
                            <w:sz w:val="22"/>
                            <w:szCs w:val="22"/>
                          </w:rPr>
                        </w:pPr>
                        <w:r>
                          <w:rPr>
                            <w:rFonts w:ascii="Times New Roman" w:hAnsi="Times New Roman"/>
                            <w:b/>
                            <w:sz w:val="22"/>
                            <w:szCs w:val="22"/>
                          </w:rPr>
                          <w:t>Nr.</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ind w:firstLine="21"/>
                          <w:jc w:val="center"/>
                          <w:rPr>
                            <w:rFonts w:ascii="Times New Roman" w:hAnsi="Times New Roman"/>
                            <w:b/>
                            <w:sz w:val="22"/>
                            <w:szCs w:val="22"/>
                          </w:rPr>
                        </w:pPr>
                        <w:r>
                          <w:rPr>
                            <w:rFonts w:ascii="Times New Roman" w:hAnsi="Times New Roman"/>
                            <w:b/>
                            <w:sz w:val="22"/>
                            <w:szCs w:val="22"/>
                          </w:rPr>
                          <w:t>Rubrica</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b/>
                            <w:sz w:val="22"/>
                            <w:szCs w:val="22"/>
                          </w:rPr>
                        </w:pPr>
                        <w:r>
                          <w:rPr>
                            <w:rFonts w:ascii="Times New Roman" w:hAnsi="Times New Roman"/>
                            <w:b/>
                            <w:sz w:val="22"/>
                            <w:szCs w:val="22"/>
                          </w:rPr>
                          <w:t>Datele Autorității Contractante/Organizatorului procedurii</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Autoritatea contractantă/Organizatorul procedurii, IDNO:</w:t>
                        </w:r>
                      </w:p>
                    </w:tc>
                    <w:tc>
                      <w:tcPr>
                        <w:tcW w:w="522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TextBody"/>
                          <w:widowControl w:val="false"/>
                          <w:rPr>
                            <w:rFonts w:ascii="Times New Roman" w:hAnsi="Times New Roman"/>
                            <w:b/>
                            <w:i/>
                            <w:i/>
                            <w:sz w:val="22"/>
                            <w:szCs w:val="22"/>
                            <w:u w:val="single"/>
                            <w:shd w:fill="FFFFFF" w:val="clear"/>
                          </w:rPr>
                        </w:pPr>
                        <w:r>
                          <w:rPr>
                            <w:rFonts w:ascii="Times New Roman" w:hAnsi="Times New Roman"/>
                            <w:b/>
                            <w:i/>
                            <w:sz w:val="22"/>
                            <w:szCs w:val="22"/>
                            <w:u w:val="single"/>
                            <w:shd w:fill="FFFFFF" w:val="clear"/>
                          </w:rPr>
                          <w:t>ÎS ”Fabrica de Sticlă din Chișinău”</w:t>
                        </w:r>
                      </w:p>
                      <w:p>
                        <w:pPr>
                          <w:pStyle w:val="TextBody"/>
                          <w:widowControl w:val="false"/>
                          <w:rPr>
                            <w:rFonts w:ascii="Times New Roman" w:hAnsi="Times New Roman"/>
                            <w:b/>
                            <w:i/>
                            <w:i/>
                            <w:sz w:val="22"/>
                            <w:szCs w:val="22"/>
                          </w:rPr>
                        </w:pPr>
                        <w:r>
                          <w:rPr>
                            <w:rFonts w:ascii="Times New Roman" w:hAnsi="Times New Roman"/>
                            <w:b/>
                            <w:i/>
                            <w:sz w:val="22"/>
                            <w:szCs w:val="22"/>
                            <w:u w:val="single"/>
                            <w:shd w:fill="FFFFFF" w:val="clear"/>
                          </w:rPr>
                          <w:t>1002600008924</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1.2.</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Obiectul achiziției:</w:t>
                        </w:r>
                      </w:p>
                    </w:tc>
                    <w:tc>
                      <w:tcPr>
                        <w:tcW w:w="522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color w:val="002060"/>
                            <w:sz w:val="22"/>
                            <w:szCs w:val="22"/>
                          </w:rPr>
                        </w:pPr>
                        <w:r>
                          <w:rPr>
                            <w:b/>
                            <w:bCs/>
                            <w:color w:val="002060"/>
                            <w:sz w:val="22"/>
                            <w:szCs w:val="22"/>
                          </w:rPr>
                          <w:t>Echipamente și accesorii pentru secția informatica</w:t>
                        </w:r>
                      </w:p>
                      <w:p>
                        <w:pPr>
                          <w:pStyle w:val="TextBody"/>
                          <w:widowControl w:val="false"/>
                          <w:rPr>
                            <w:rFonts w:ascii="Times New Roman" w:hAnsi="Times New Roman"/>
                            <w:b/>
                            <w:i/>
                            <w:i/>
                            <w:sz w:val="22"/>
                            <w:szCs w:val="22"/>
                          </w:rPr>
                        </w:pPr>
                        <w:r>
                          <w:rPr>
                            <w:rFonts w:ascii="Times New Roman" w:hAnsi="Times New Roman"/>
                            <w:b/>
                            <w:i/>
                            <w:sz w:val="22"/>
                            <w:szCs w:val="22"/>
                          </w:rPr>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1.3.</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Numărul  și tipul procedurii de achiziție:</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sz w:val="22"/>
                            <w:szCs w:val="22"/>
                            <w:u w:val="single"/>
                          </w:rPr>
                        </w:pPr>
                        <w:r>
                          <w:rPr>
                            <w:rFonts w:ascii="Times New Roman" w:hAnsi="Times New Roman"/>
                            <w:b/>
                            <w:i/>
                            <w:sz w:val="22"/>
                            <w:szCs w:val="22"/>
                          </w:rPr>
                          <w:t>Nr.:100</w:t>
                        </w:r>
                        <w:r>
                          <w:rPr>
                            <w:rFonts w:ascii="Times New Roman" w:hAnsi="Times New Roman"/>
                            <w:b/>
                            <w:i/>
                            <w:iCs/>
                            <w:sz w:val="22"/>
                            <w:szCs w:val="22"/>
                            <w:u w:val="single"/>
                          </w:rPr>
                          <w:t>/LD-2025</w:t>
                        </w:r>
                      </w:p>
                      <w:p>
                        <w:pPr>
                          <w:pStyle w:val="TextBody"/>
                          <w:widowControl w:val="false"/>
                          <w:rPr>
                            <w:rFonts w:ascii="Times New Roman" w:hAnsi="Times New Roman"/>
                            <w:b/>
                            <w:i/>
                            <w:i/>
                            <w:sz w:val="22"/>
                            <w:szCs w:val="22"/>
                          </w:rPr>
                        </w:pPr>
                        <w:r>
                          <w:rPr>
                            <w:rFonts w:ascii="Times New Roman" w:hAnsi="Times New Roman"/>
                            <w:b/>
                            <w:i/>
                            <w:sz w:val="22"/>
                            <w:szCs w:val="22"/>
                          </w:rPr>
                          <w:t>Tipul procedurii de achiziție: Licitație</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1.4.</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 xml:space="preserve">Tipul obiectului de achiziţie: </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2060"/>
                            <w:sz w:val="22"/>
                            <w:szCs w:val="22"/>
                          </w:rPr>
                        </w:pPr>
                        <w:r>
                          <w:rPr>
                            <w:b/>
                            <w:bCs/>
                            <w:color w:val="002060"/>
                            <w:sz w:val="22"/>
                            <w:szCs w:val="22"/>
                          </w:rPr>
                          <w:t>Bunuri</w:t>
                        </w:r>
                      </w:p>
                      <w:p>
                        <w:pPr>
                          <w:pStyle w:val="TextBody"/>
                          <w:widowControl w:val="false"/>
                          <w:rPr>
                            <w:rFonts w:ascii="Times New Roman" w:hAnsi="Times New Roman"/>
                            <w:b/>
                            <w:i/>
                            <w:i/>
                            <w:sz w:val="22"/>
                            <w:szCs w:val="22"/>
                          </w:rPr>
                        </w:pPr>
                        <w:r>
                          <w:rPr>
                            <w:rFonts w:ascii="Times New Roman" w:hAnsi="Times New Roman"/>
                            <w:b/>
                            <w:i/>
                            <w:sz w:val="22"/>
                            <w:szCs w:val="22"/>
                          </w:rPr>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1.5.</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 xml:space="preserve">Codul CPV: </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rPr>
                        </w:pPr>
                        <w:r>
                          <w:rPr>
                            <w:rFonts w:ascii="Times New Roman" w:hAnsi="Times New Roman"/>
                            <w:b/>
                            <w:i/>
                            <w:sz w:val="22"/>
                            <w:szCs w:val="22"/>
                          </w:rPr>
                          <w:t xml:space="preserve">[se indică codul CPV cel mai detaliat posibil potrivit obiectului de achiziție] </w:t>
                        </w:r>
                        <w:r>
                          <w:rPr>
                            <w:rFonts w:ascii="Times New Roman" w:hAnsi="Times New Roman"/>
                            <w:b/>
                            <w:i/>
                            <w:sz w:val="22"/>
                            <w:szCs w:val="22"/>
                            <w:u w:val="single"/>
                          </w:rPr>
                          <w:t>nu este obligatoriu</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1.6.</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Sursa alocaţiilor bugetare/banilor publici și perioada bugetară:</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rPr>
                        </w:pPr>
                        <w:r>
                          <w:rPr>
                            <w:rFonts w:ascii="Times New Roman" w:hAnsi="Times New Roman"/>
                            <w:b/>
                            <w:i/>
                            <w:sz w:val="22"/>
                            <w:szCs w:val="22"/>
                          </w:rPr>
                          <w:t>proprii</w:t>
                        </w:r>
                      </w:p>
                      <w:p>
                        <w:pPr>
                          <w:pStyle w:val="TextBody"/>
                          <w:widowControl w:val="false"/>
                          <w:rPr>
                            <w:rFonts w:ascii="Times New Roman" w:hAnsi="Times New Roman"/>
                            <w:b/>
                            <w:i/>
                            <w:i/>
                            <w:sz w:val="22"/>
                            <w:szCs w:val="22"/>
                          </w:rPr>
                        </w:pPr>
                        <w:r>
                          <w:rPr>
                            <w:rFonts w:ascii="Times New Roman" w:hAnsi="Times New Roman"/>
                            <w:b/>
                            <w:i/>
                            <w:sz w:val="22"/>
                            <w:szCs w:val="22"/>
                          </w:rPr>
                          <w:t>perioada bugetară 2025</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1.7.</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Administratorul alocațiilor bugetare:</w:t>
                        </w:r>
                      </w:p>
                    </w:tc>
                    <w:tc>
                      <w:tcPr>
                        <w:tcW w:w="522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TextBody"/>
                          <w:widowControl w:val="false"/>
                          <w:rPr>
                            <w:rFonts w:ascii="Times New Roman" w:hAnsi="Times New Roman"/>
                            <w:b/>
                            <w:i/>
                            <w:i/>
                            <w:sz w:val="22"/>
                            <w:szCs w:val="22"/>
                          </w:rPr>
                        </w:pPr>
                        <w:r>
                          <w:rPr>
                            <w:rFonts w:ascii="Times New Roman" w:hAnsi="Times New Roman"/>
                            <w:b/>
                            <w:i/>
                            <w:sz w:val="22"/>
                            <w:szCs w:val="22"/>
                            <w:u w:val="single"/>
                            <w:shd w:fill="FFFFFF" w:val="clear"/>
                          </w:rPr>
                          <w:t>ÎS ”Fabrica de Sticlă din Chișinău”</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1.8.</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Partenerul de dezvoltare (după caz):</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rPr>
                        </w:pPr>
                        <w:r>
                          <w:rPr>
                            <w:rFonts w:ascii="Times New Roman" w:hAnsi="Times New Roman"/>
                            <w:b/>
                            <w:i/>
                            <w:sz w:val="22"/>
                            <w:szCs w:val="22"/>
                          </w:rPr>
                          <w:t>Nu este cazul</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1.9.</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Denumirea cumpărătorului, IDNO:</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u w:val="single"/>
                            <w:shd w:fill="FFFFFF" w:val="clear"/>
                          </w:rPr>
                        </w:pPr>
                        <w:r>
                          <w:rPr>
                            <w:rFonts w:ascii="Times New Roman" w:hAnsi="Times New Roman"/>
                            <w:b/>
                            <w:i/>
                            <w:sz w:val="22"/>
                            <w:szCs w:val="22"/>
                            <w:u w:val="single"/>
                            <w:shd w:fill="FFFFFF" w:val="clear"/>
                          </w:rPr>
                          <w:t>ÎS ”Fabrica de Sticlă din Chișinău”</w:t>
                        </w:r>
                      </w:p>
                      <w:p>
                        <w:pPr>
                          <w:pStyle w:val="TextBody"/>
                          <w:widowControl w:val="false"/>
                          <w:rPr>
                            <w:rFonts w:ascii="Times New Roman" w:hAnsi="Times New Roman"/>
                            <w:b/>
                            <w:i/>
                            <w:i/>
                            <w:sz w:val="22"/>
                            <w:szCs w:val="22"/>
                          </w:rPr>
                        </w:pPr>
                        <w:r>
                          <w:rPr>
                            <w:rFonts w:ascii="Times New Roman" w:hAnsi="Times New Roman"/>
                            <w:b/>
                            <w:i/>
                            <w:sz w:val="22"/>
                            <w:szCs w:val="22"/>
                            <w:u w:val="single"/>
                            <w:shd w:fill="FFFFFF" w:val="clear"/>
                          </w:rPr>
                          <w:t>1002600008924</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1.10.</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Destinatarul bunurilor, IDNO:</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u w:val="single"/>
                            <w:shd w:fill="FFFFFF" w:val="clear"/>
                          </w:rPr>
                        </w:pPr>
                        <w:r>
                          <w:rPr>
                            <w:rFonts w:ascii="Times New Roman" w:hAnsi="Times New Roman"/>
                            <w:b/>
                            <w:i/>
                            <w:sz w:val="22"/>
                            <w:szCs w:val="22"/>
                            <w:u w:val="single"/>
                            <w:shd w:fill="FFFFFF" w:val="clear"/>
                          </w:rPr>
                          <w:t>ÎS ”Fabrica de Sticlă din Chișinău”</w:t>
                        </w:r>
                      </w:p>
                      <w:p>
                        <w:pPr>
                          <w:pStyle w:val="TextBody"/>
                          <w:widowControl w:val="false"/>
                          <w:rPr>
                            <w:rFonts w:ascii="Times New Roman" w:hAnsi="Times New Roman"/>
                            <w:b/>
                            <w:i/>
                            <w:i/>
                            <w:sz w:val="22"/>
                            <w:szCs w:val="22"/>
                          </w:rPr>
                        </w:pPr>
                        <w:r>
                          <w:rPr>
                            <w:rFonts w:ascii="Times New Roman" w:hAnsi="Times New Roman"/>
                            <w:b/>
                            <w:i/>
                            <w:sz w:val="22"/>
                            <w:szCs w:val="22"/>
                            <w:u w:val="single"/>
                            <w:shd w:fill="FFFFFF" w:val="clear"/>
                          </w:rPr>
                          <w:t>1002600008924</w:t>
                        </w:r>
                      </w:p>
                    </w:tc>
                  </w:tr>
                  <w:tr>
                    <w:trPr>
                      <w:trHeight w:val="490"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1.11.</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Limba de comunicare:</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b/>
                            <w:i/>
                            <w:i/>
                            <w:sz w:val="22"/>
                            <w:szCs w:val="22"/>
                          </w:rPr>
                        </w:pPr>
                        <w:r>
                          <w:rPr>
                            <w:rFonts w:ascii="Times New Roman" w:hAnsi="Times New Roman"/>
                            <w:b/>
                            <w:i/>
                            <w:sz w:val="22"/>
                            <w:szCs w:val="22"/>
                          </w:rPr>
                          <w:t>Română</w:t>
                        </w:r>
                      </w:p>
                    </w:tc>
                  </w:tr>
                  <w:tr>
                    <w:trPr>
                      <w:trHeight w:val="323" w:hRule="atLeast"/>
                    </w:trPr>
                    <w:tc>
                      <w:tcPr>
                        <w:tcW w:w="4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1.12.</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Locul/Modalitatea de transmitere a clarificărilor referitor la  documentația de atribuire</w:t>
                        </w:r>
                      </w:p>
                    </w:tc>
                    <w:tc>
                      <w:tcPr>
                        <w:tcW w:w="3391" w:type="dxa"/>
                        <w:tcBorders>
                          <w:top w:val="single" w:sz="4" w:space="0" w:color="000000"/>
                          <w:left w:val="single" w:sz="4" w:space="0" w:color="000000"/>
                        </w:tcBorders>
                        <w:vAlign w:val="center"/>
                      </w:tcPr>
                      <w:p>
                        <w:pPr>
                          <w:pStyle w:val="Normal"/>
                          <w:widowControl w:val="false"/>
                          <w:jc w:val="both"/>
                          <w:rPr>
                            <w:b/>
                            <w:i/>
                            <w:i/>
                            <w:sz w:val="22"/>
                            <w:szCs w:val="22"/>
                            <w:shd w:fill="FFFF00" w:val="clear"/>
                          </w:rPr>
                        </w:pPr>
                        <w:r>
                          <w:rPr>
                            <w:b/>
                            <w:i/>
                            <w:sz w:val="22"/>
                            <w:szCs w:val="22"/>
                            <w:shd w:fill="FFFFFF" w:val="clear"/>
                          </w:rPr>
                          <w:t>mun.Chișinău, str.Transnistria nr.20</w:t>
                        </w:r>
                      </w:p>
                      <w:p>
                        <w:pPr>
                          <w:pStyle w:val="Normal"/>
                          <w:widowControl w:val="false"/>
                          <w:shd w:val="clear" w:color="auto" w:fill="FFFFFF" w:themeFill="background1"/>
                          <w:jc w:val="both"/>
                          <w:rPr>
                            <w:b/>
                            <w:i/>
                            <w:i/>
                            <w:sz w:val="22"/>
                            <w:szCs w:val="22"/>
                            <w:shd w:fill="FFFF00" w:val="clear"/>
                          </w:rPr>
                        </w:pPr>
                        <w:r>
                          <w:rPr>
                            <w:b/>
                            <w:i/>
                            <w:sz w:val="22"/>
                            <w:szCs w:val="22"/>
                          </w:rPr>
                          <w:t xml:space="preserve">telefon/fax: </w:t>
                        </w:r>
                        <w:r>
                          <w:rPr>
                            <w:b/>
                            <w:i/>
                            <w:sz w:val="22"/>
                            <w:szCs w:val="22"/>
                            <w:shd w:fill="FFFFFF" w:val="clear"/>
                          </w:rPr>
                          <w:t>060003737</w:t>
                        </w:r>
                      </w:p>
                      <w:p>
                        <w:pPr>
                          <w:pStyle w:val="Normal"/>
                          <w:widowControl w:val="false"/>
                          <w:jc w:val="both"/>
                          <w:rPr>
                            <w:i/>
                            <w:i/>
                            <w:sz w:val="22"/>
                            <w:szCs w:val="22"/>
                          </w:rPr>
                        </w:pPr>
                        <w:r>
                          <w:rPr>
                            <w:b/>
                            <w:i/>
                            <w:sz w:val="22"/>
                            <w:szCs w:val="22"/>
                            <w:shd w:fill="FFFFFF" w:val="clear"/>
                          </w:rPr>
                          <w:t>email: achizitie@glass.md</w:t>
                        </w:r>
                      </w:p>
                    </w:tc>
                    <w:tc>
                      <w:tcPr>
                        <w:tcW w:w="1832" w:type="dxa"/>
                        <w:tcBorders>
                          <w:top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sz w:val="22"/>
                            <w:szCs w:val="22"/>
                          </w:rPr>
                        </w:pPr>
                        <w:r>
                          <w:rPr>
                            <w:rFonts w:ascii="Times New Roman" w:hAnsi="Times New Roman"/>
                            <w:b/>
                            <w:i/>
                            <w:sz w:val="22"/>
                            <w:szCs w:val="22"/>
                          </w:rPr>
                        </w:r>
                      </w:p>
                    </w:tc>
                  </w:tr>
                  <w:tr>
                    <w:trPr>
                      <w:trHeight w:val="45" w:hRule="atLeast"/>
                    </w:trPr>
                    <w:tc>
                      <w:tcPr>
                        <w:tcW w:w="4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r>
                      </w:p>
                    </w:tc>
                    <w:tc>
                      <w:tcPr>
                        <w:tcW w:w="2810" w:type="dxa"/>
                        <w:vMerge w:val="continue"/>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r>
                      </w:p>
                    </w:tc>
                    <w:tc>
                      <w:tcPr>
                        <w:tcW w:w="3391" w:type="dxa"/>
                        <w:tcBorders>
                          <w:left w:val="single" w:sz="4" w:space="0" w:color="000000"/>
                          <w:bottom w:val="single" w:sz="4" w:space="0" w:color="000000"/>
                        </w:tcBorders>
                        <w:vAlign w:val="center"/>
                      </w:tcPr>
                      <w:p>
                        <w:pPr>
                          <w:pStyle w:val="Normal"/>
                          <w:widowControl w:val="false"/>
                          <w:jc w:val="both"/>
                          <w:rPr>
                            <w:i/>
                            <w:i/>
                            <w:sz w:val="22"/>
                            <w:szCs w:val="22"/>
                          </w:rPr>
                        </w:pPr>
                        <w:r>
                          <w:rPr>
                            <w:i/>
                            <w:sz w:val="22"/>
                            <w:szCs w:val="22"/>
                          </w:rPr>
                        </w:r>
                      </w:p>
                    </w:tc>
                    <w:tc>
                      <w:tcPr>
                        <w:tcW w:w="1832" w:type="dxa"/>
                        <w:tcBorders>
                          <w:bottom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sz w:val="22"/>
                            <w:szCs w:val="22"/>
                          </w:rPr>
                        </w:pPr>
                        <w:r>
                          <w:rPr>
                            <w:rFonts w:ascii="Times New Roman" w:hAnsi="Times New Roman"/>
                            <w:b/>
                            <w:i/>
                            <w:sz w:val="22"/>
                            <w:szCs w:val="22"/>
                          </w:rPr>
                        </w:r>
                      </w:p>
                    </w:tc>
                  </w:tr>
                  <w:tr>
                    <w:trPr>
                      <w:trHeight w:val="65"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1.13.</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Contract de achiziție rezervat atelierelor protejate</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sz w:val="22"/>
                            <w:szCs w:val="22"/>
                          </w:rPr>
                        </w:pPr>
                        <w:r>
                          <w:rPr>
                            <w:rFonts w:ascii="Times New Roman" w:hAnsi="Times New Roman"/>
                            <w:b/>
                            <w:i/>
                            <w:sz w:val="22"/>
                            <w:szCs w:val="22"/>
                          </w:rPr>
                          <w:t>Nu este cazul</w:t>
                        </w:r>
                      </w:p>
                    </w:tc>
                  </w:tr>
                  <w:tr>
                    <w:trPr>
                      <w:trHeight w:val="244"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1.14.</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Tipul contractului:</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tabs>
                            <w:tab w:val="clear" w:pos="1134"/>
                            <w:tab w:val="left" w:pos="0" w:leader="none"/>
                            <w:tab w:val="left" w:pos="284" w:leader="none"/>
                            <w:tab w:val="right" w:pos="9531" w:leader="none"/>
                          </w:tabs>
                          <w:spacing w:lineRule="auto" w:line="360" w:before="0" w:after="0"/>
                          <w:ind w:left="360" w:hanging="0"/>
                          <w:contextualSpacing/>
                          <w:jc w:val="left"/>
                          <w:rPr>
                            <w:b/>
                            <w:i/>
                            <w:i/>
                            <w:sz w:val="22"/>
                            <w:szCs w:val="22"/>
                          </w:rPr>
                        </w:pPr>
                        <w:r>
                          <w:rPr>
                            <w:b/>
                            <w:i/>
                            <w:sz w:val="22"/>
                            <w:szCs w:val="22"/>
                          </w:rPr>
                        </w:r>
                      </w:p>
                      <w:p>
                        <w:pPr>
                          <w:pStyle w:val="ListParagraph"/>
                          <w:widowControl w:val="false"/>
                          <w:numPr>
                            <w:ilvl w:val="0"/>
                            <w:numId w:val="0"/>
                          </w:numPr>
                          <w:tabs>
                            <w:tab w:val="clear" w:pos="1134"/>
                            <w:tab w:val="left" w:pos="0" w:leader="none"/>
                            <w:tab w:val="left" w:pos="284" w:leader="none"/>
                            <w:tab w:val="right" w:pos="9531" w:leader="none"/>
                          </w:tabs>
                          <w:spacing w:lineRule="auto" w:line="360" w:before="0" w:after="0"/>
                          <w:ind w:left="360" w:hanging="0"/>
                          <w:contextualSpacing/>
                          <w:jc w:val="left"/>
                          <w:rPr>
                            <w:b/>
                            <w:i/>
                            <w:i/>
                            <w:sz w:val="22"/>
                            <w:szCs w:val="22"/>
                          </w:rPr>
                        </w:pPr>
                        <w:r>
                          <w:rPr>
                            <w:b/>
                            <w:i/>
                            <w:sz w:val="22"/>
                            <w:szCs w:val="22"/>
                          </w:rPr>
                          <w:t>Vînzare-cumpărare</w:t>
                        </w:r>
                      </w:p>
                      <w:p>
                        <w:pPr>
                          <w:pStyle w:val="Normal"/>
                          <w:widowControl w:val="false"/>
                          <w:tabs>
                            <w:tab w:val="clear" w:pos="720"/>
                            <w:tab w:val="left" w:pos="284" w:leader="none"/>
                            <w:tab w:val="right" w:pos="9531" w:leader="none"/>
                          </w:tabs>
                          <w:spacing w:lineRule="auto" w:line="360" w:before="0" w:after="0"/>
                          <w:contextualSpacing/>
                          <w:rPr>
                            <w:b/>
                            <w:sz w:val="22"/>
                            <w:szCs w:val="22"/>
                          </w:rPr>
                        </w:pPr>
                        <w:r>
                          <w:rPr>
                            <w:b/>
                            <w:sz w:val="22"/>
                            <w:szCs w:val="22"/>
                          </w:rPr>
                        </w:r>
                      </w:p>
                    </w:tc>
                  </w:tr>
                  <w:tr>
                    <w:trPr>
                      <w:trHeight w:val="244" w:hRule="atLeast"/>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sz w:val="22"/>
                            <w:szCs w:val="22"/>
                          </w:rPr>
                        </w:pPr>
                        <w:r>
                          <w:rPr>
                            <w:spacing w:val="-4"/>
                            <w:sz w:val="22"/>
                            <w:szCs w:val="22"/>
                          </w:rPr>
                          <w:t>1.15.</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 w:val="22"/>
                            <w:szCs w:val="22"/>
                          </w:rPr>
                        </w:pPr>
                        <w:r>
                          <w:rPr>
                            <w:rFonts w:ascii="Times New Roman" w:hAnsi="Times New Roman"/>
                            <w:sz w:val="22"/>
                            <w:szCs w:val="22"/>
                          </w:rPr>
                          <w:t>Condiţii speciale de care depinde îndeplinirea contractului</w:t>
                        </w:r>
                        <w:r>
                          <w:rPr>
                            <w:rFonts w:ascii="Times New Roman" w:hAnsi="Times New Roman"/>
                            <w:b/>
                            <w:sz w:val="22"/>
                            <w:szCs w:val="22"/>
                          </w:rPr>
                          <w:t xml:space="preserve"> (</w:t>
                        </w:r>
                        <w:r>
                          <w:rPr>
                            <w:rFonts w:ascii="Times New Roman" w:hAnsi="Times New Roman"/>
                            <w:sz w:val="22"/>
                            <w:szCs w:val="22"/>
                          </w:rPr>
                          <w:t>neobligatoriu</w:t>
                        </w:r>
                        <w:r>
                          <w:rPr>
                            <w:rFonts w:ascii="Times New Roman" w:hAnsi="Times New Roman"/>
                            <w:b/>
                            <w:sz w:val="22"/>
                            <w:szCs w:val="22"/>
                          </w:rPr>
                          <w:t xml:space="preserve">): </w:t>
                        </w:r>
                      </w:p>
                    </w:tc>
                    <w:tc>
                      <w:tcPr>
                        <w:tcW w:w="5223" w:type="dxa"/>
                        <w:gridSpan w:val="2"/>
                        <w:tcBorders>
                          <w:top w:val="single" w:sz="4" w:space="0" w:color="000000"/>
                          <w:left w:val="single" w:sz="4" w:space="0" w:color="000000"/>
                          <w:bottom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spacing w:val="-2"/>
                            <w:sz w:val="22"/>
                            <w:szCs w:val="22"/>
                          </w:rPr>
                        </w:pPr>
                        <w:r>
                          <w:rPr>
                            <w:rFonts w:ascii="Times New Roman" w:hAnsi="Times New Roman"/>
                            <w:b/>
                            <w:i/>
                            <w:spacing w:val="-2"/>
                            <w:sz w:val="22"/>
                            <w:szCs w:val="22"/>
                          </w:rPr>
                          <w:t>Nu sunt</w:t>
                        </w:r>
                      </w:p>
                    </w:tc>
                  </w:tr>
                </w:tbl>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tbl>
                  <w:tblPr>
                    <w:tblW w:w="8259"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49"/>
                    <w:gridCol w:w="1456"/>
                    <w:gridCol w:w="972"/>
                    <w:gridCol w:w="1092"/>
                    <w:gridCol w:w="3890"/>
                  </w:tblGrid>
                  <w:tr>
                    <w:trPr>
                      <w:trHeight w:val="566"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2"/>
                            <w:szCs w:val="22"/>
                          </w:rPr>
                        </w:pPr>
                        <w:r>
                          <w:rPr>
                            <w:b/>
                            <w:sz w:val="22"/>
                            <w:szCs w:val="22"/>
                          </w:rPr>
                          <w:t>Nr. crt.</w:t>
                        </w:r>
                      </w:p>
                    </w:tc>
                    <w:tc>
                      <w:tcPr>
                        <w:tcW w:w="1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b/>
                            <w:sz w:val="22"/>
                            <w:szCs w:val="22"/>
                          </w:rPr>
                          <w:t>Denumirea bunurilor solicitate</w:t>
                        </w:r>
                      </w:p>
                    </w:tc>
                    <w:tc>
                      <w:tcPr>
                        <w:tcW w:w="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2"/>
                            <w:szCs w:val="22"/>
                          </w:rPr>
                        </w:pPr>
                        <w:r>
                          <w:rPr>
                            <w:b/>
                            <w:sz w:val="22"/>
                            <w:szCs w:val="22"/>
                          </w:rPr>
                          <w:t>Unitatea de măsură</w:t>
                        </w:r>
                      </w:p>
                    </w:tc>
                    <w:tc>
                      <w:tcPr>
                        <w:tcW w:w="10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2"/>
                            <w:szCs w:val="22"/>
                          </w:rPr>
                        </w:pPr>
                        <w:r>
                          <w:rPr>
                            <w:b/>
                            <w:sz w:val="22"/>
                            <w:szCs w:val="22"/>
                          </w:rPr>
                          <w:t>Cantitatea</w:t>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2"/>
                            <w:szCs w:val="22"/>
                          </w:rPr>
                        </w:pPr>
                        <w:r>
                          <w:rPr>
                            <w:b/>
                            <w:sz w:val="22"/>
                            <w:szCs w:val="22"/>
                          </w:rPr>
                          <w:t>Specificarea tehnică deplină solicitată, standarde de referință</w:t>
                        </w:r>
                      </w:p>
                    </w:tc>
                  </w:tr>
                  <w:tr>
                    <w:trPr>
                      <w:trHeight w:val="396"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Cs/>
                            <w:sz w:val="22"/>
                            <w:szCs w:val="22"/>
                          </w:rPr>
                        </w:pPr>
                        <w:r>
                          <w:rPr>
                            <w:b/>
                            <w:bCs/>
                            <w:sz w:val="22"/>
                            <w:szCs w:val="22"/>
                          </w:rPr>
                          <w:t>I</w:t>
                        </w:r>
                      </w:p>
                    </w:tc>
                    <w:tc>
                      <w:tcPr>
                        <w:tcW w:w="1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Cs/>
                            <w:sz w:val="22"/>
                            <w:szCs w:val="22"/>
                          </w:rPr>
                        </w:pPr>
                        <w:r>
                          <w:rPr>
                            <w:b/>
                            <w:bCs/>
                            <w:sz w:val="22"/>
                            <w:szCs w:val="22"/>
                          </w:rPr>
                          <w:t>Lotul I</w:t>
                        </w:r>
                      </w:p>
                    </w:tc>
                    <w:tc>
                      <w:tcPr>
                        <w:tcW w:w="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0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r>
                  <w:tr>
                    <w:trPr>
                      <w:trHeight w:val="1826"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Cs/>
                            <w:sz w:val="22"/>
                            <w:szCs w:val="22"/>
                          </w:rPr>
                        </w:pPr>
                        <w:r>
                          <w:rPr>
                            <w:b/>
                            <w:bCs/>
                            <w:sz w:val="22"/>
                            <w:szCs w:val="22"/>
                          </w:rPr>
                          <w:t>1.1</w:t>
                        </w:r>
                      </w:p>
                    </w:tc>
                    <w:tc>
                      <w:tcPr>
                        <w:tcW w:w="14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sz w:val="22"/>
                            <w:szCs w:val="22"/>
                          </w:rPr>
                        </w:pPr>
                        <w:r>
                          <w:rPr>
                            <w:b/>
                            <w:bCs/>
                            <w:i/>
                            <w:sz w:val="22"/>
                            <w:szCs w:val="22"/>
                          </w:rPr>
                          <w:t>Bloc de sistem</w:t>
                        </w:r>
                      </w:p>
                    </w:tc>
                    <w:tc>
                      <w:tcPr>
                        <w:tcW w:w="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Cs/>
                            <w:sz w:val="22"/>
                            <w:szCs w:val="22"/>
                          </w:rPr>
                        </w:pPr>
                        <w:r>
                          <w:rPr>
                            <w:b/>
                            <w:bCs/>
                            <w:sz w:val="22"/>
                            <w:szCs w:val="22"/>
                          </w:rPr>
                          <w:t>buc.</w:t>
                        </w:r>
                      </w:p>
                    </w:tc>
                    <w:tc>
                      <w:tcPr>
                        <w:tcW w:w="10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center" w:pos="327" w:leader="none"/>
                          </w:tabs>
                          <w:rPr>
                            <w:b/>
                            <w:bCs/>
                            <w:sz w:val="22"/>
                            <w:szCs w:val="22"/>
                          </w:rPr>
                        </w:pPr>
                        <w:r>
                          <w:rPr>
                            <w:b/>
                            <w:bCs/>
                            <w:sz w:val="22"/>
                            <w:szCs w:val="22"/>
                          </w:rPr>
                          <w:t>1</w:t>
                        </w:r>
                      </w:p>
                    </w:tc>
                    <w:tc>
                      <w:tcPr>
                        <w:tcW w:w="38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Processor</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Intel® Core™ i5 14500 vPro® (24MB cache, 14 cores, 20 threads, up to 5.0 GHz Turbo)</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Operating System</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 xml:space="preserve">Windows 11 Pro, </w:t>
                        </w:r>
                        <w:r>
                          <w:rPr>
                            <w:rFonts w:eastAsia="NSimSun" w:cs="Arial Unicode MS" w:ascii="Liberation Serif" w:hAnsi="Liberation Serif"/>
                            <w:b/>
                            <w:bCs/>
                            <w:kern w:val="2"/>
                            <w:sz w:val="22"/>
                            <w:szCs w:val="22"/>
                            <w:lang w:bidi="hi-IN"/>
                          </w:rPr>
                          <w:t>English</w:t>
                        </w:r>
                        <w:r>
                          <w:rPr>
                            <w:rFonts w:eastAsia="NSimSun" w:cs="Arial Unicode MS" w:ascii="Liberation Serif" w:hAnsi="Liberation Serif"/>
                            <w:kern w:val="2"/>
                            <w:sz w:val="22"/>
                            <w:szCs w:val="22"/>
                            <w:lang w:bidi="hi-IN"/>
                          </w:rPr>
                          <w:t>, Dutch, French, German, Italian</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Graphics Card</w:t>
                        </w:r>
                      </w:p>
                      <w:p>
                        <w:pPr>
                          <w:pStyle w:val="Normal"/>
                          <w:widowControl w:val="fals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Intel® Graphics</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Memory *</w:t>
                        </w:r>
                      </w:p>
                      <w:p>
                        <w:pPr>
                          <w:pStyle w:val="Normal"/>
                          <w:widowControl w:val="fals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16 GB: 2 x 8 GB, DDR5</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Storage</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512GB M.2 PCIe NVMe Class 35 Solid State Drive</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Microsoft Office</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Activate Your Microsoft 365 For A 30 Day Trial</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Security Software</w:t>
                        </w:r>
                      </w:p>
                      <w:p>
                        <w:pPr>
                          <w:pStyle w:val="Normal"/>
                          <w:widowControl w:val="fals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No anti-virus software</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Hardware Support Services Upgrades</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No Warranty Upgrade, 36 Month(s)</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Accidental Damage Protection</w:t>
                        </w:r>
                      </w:p>
                      <w:p>
                        <w:pPr>
                          <w:pStyle w:val="Normal"/>
                          <w:widowControl w:val="fals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None</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Keyboard</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Dell Pro Keyboard and Mouse - KM5221W - UK (QWERTY) - Black</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Ports</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b/>
                            <w:bCs/>
                            <w:kern w:val="2"/>
                            <w:sz w:val="22"/>
                            <w:szCs w:val="22"/>
                            <w:lang w:bidi="hi-IN"/>
                          </w:rPr>
                          <w:t>Front:</w:t>
                        </w:r>
                        <w:r>
                          <w:rPr>
                            <w:rFonts w:eastAsia="NSimSun" w:cs="Arial Unicode MS" w:ascii="Liberation Serif" w:hAnsi="Liberation Serif"/>
                            <w:kern w:val="2"/>
                            <w:sz w:val="22"/>
                            <w:szCs w:val="22"/>
                            <w:lang w:bidi="hi-IN"/>
                          </w:rPr>
                          <w:br/>
                          <w:t>1 USB 2.0 (480 Mbps) Port</w:t>
                          <w:br/>
                          <w:t>1 USB 2.0 (480 Mbps) Port with PowerShare</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1 USB 3.2 Gen 2 (10 Gbps) Type-A Port</w:t>
                          <w:br/>
                          <w:t>1 USB 3.2 Gen 2x2 (20 Gbps) Type-C Port</w:t>
                          <w:br/>
                          <w:t>1 Universal Audio Jack</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b/>
                            <w:bCs/>
                            <w:kern w:val="2"/>
                            <w:sz w:val="22"/>
                            <w:szCs w:val="22"/>
                            <w:lang w:bidi="hi-IN"/>
                          </w:rPr>
                          <w:t>Rear:</w:t>
                        </w:r>
                        <w:r>
                          <w:rPr>
                            <w:rFonts w:eastAsia="NSimSun" w:cs="Arial Unicode MS" w:ascii="Liberation Serif" w:hAnsi="Liberation Serif"/>
                            <w:kern w:val="2"/>
                            <w:sz w:val="22"/>
                            <w:szCs w:val="22"/>
                            <w:lang w:bidi="hi-IN"/>
                          </w:rPr>
                          <w:br/>
                          <w:t>2 USB 2.0 (480 Mbps) ports with SmartPower On</w:t>
                          <w:br/>
                          <w:t>3 USB 3.2 Gen 1 (5 Gbps) Type-A Ports</w:t>
                          <w:br/>
                          <w:t>1 USB 3.2 Gen 2 (10 Gbps) Type-A Port</w:t>
                          <w:br/>
                          <w:t>3 DisplayPort™ 1.4a Ports</w:t>
                          <w:br/>
                          <w:t>1 Retaskable line-in/line-out audio port</w:t>
                          <w:br/>
                          <w:t>1 RJ-45 Ethernet Port 10/100/1000 Mbps</w:t>
                          <w:br/>
                          <w:t>1 Serial Port (optional)</w:t>
                          <w:br/>
                          <w:t>1 Video Port (HDMI 2.1/DisplayPort™ 1.4a/VGA/USB Type-C with DisplayPort™ Alt mode) (optional)</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Optical Drive</w:t>
                        </w:r>
                      </w:p>
                      <w:p>
                        <w:pPr>
                          <w:pStyle w:val="Normal"/>
                          <w:widowControl w:val="fals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No Optical Drive</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Slots</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1 Half-height Gen4 PCIe x16 slot</w:t>
                          <w:br/>
                          <w:t>1 Half-height Gen3 PCIe x4 open-end slot</w:t>
                          <w:br/>
                          <w:t>1 SATA 2.0 slot for slim optical drive</w:t>
                          <w:br/>
                          <w:t>2 SATA 3.0 slots for hard drive</w:t>
                          <w:br/>
                          <w:t xml:space="preserve">1 </w:t>
                        </w:r>
                        <w:r>
                          <w:rPr>
                            <w:rFonts w:eastAsia="NSimSun" w:cs="Arial Unicode MS" w:ascii="Liberation Serif" w:hAnsi="Liberation Serif"/>
                            <w:b/>
                            <w:bCs/>
                            <w:kern w:val="2"/>
                            <w:sz w:val="22"/>
                            <w:szCs w:val="22"/>
                            <w:lang w:bidi="hi-IN"/>
                          </w:rPr>
                          <w:t>M.2</w:t>
                        </w:r>
                        <w:r>
                          <w:rPr>
                            <w:rFonts w:eastAsia="NSimSun" w:cs="Arial Unicode MS" w:ascii="Liberation Serif" w:hAnsi="Liberation Serif"/>
                            <w:kern w:val="2"/>
                            <w:sz w:val="22"/>
                            <w:szCs w:val="22"/>
                            <w:lang w:bidi="hi-IN"/>
                          </w:rPr>
                          <w:t xml:space="preserve"> 2230 slot for Wi-Fi and Bluetooth combo card</w:t>
                          <w:br/>
                          <w:t xml:space="preserve">2 </w:t>
                        </w:r>
                        <w:r>
                          <w:rPr>
                            <w:rFonts w:eastAsia="NSimSun" w:cs="Arial Unicode MS" w:ascii="Liberation Serif" w:hAnsi="Liberation Serif"/>
                            <w:b/>
                            <w:bCs/>
                            <w:kern w:val="2"/>
                            <w:sz w:val="22"/>
                            <w:szCs w:val="22"/>
                            <w:lang w:bidi="hi-IN"/>
                          </w:rPr>
                          <w:t>M.2</w:t>
                        </w:r>
                        <w:r>
                          <w:rPr>
                            <w:rFonts w:eastAsia="NSimSun" w:cs="Arial Unicode MS" w:ascii="Liberation Serif" w:hAnsi="Liberation Serif"/>
                            <w:kern w:val="2"/>
                            <w:sz w:val="22"/>
                            <w:szCs w:val="22"/>
                            <w:lang w:bidi="hi-IN"/>
                          </w:rPr>
                          <w:t xml:space="preserve"> 2230 slots for solid-state drive</w:t>
                          <w:br/>
                          <w:t xml:space="preserve">1 </w:t>
                        </w:r>
                        <w:r>
                          <w:rPr>
                            <w:rFonts w:eastAsia="NSimSun" w:cs="Arial Unicode MS" w:ascii="Liberation Serif" w:hAnsi="Liberation Serif"/>
                            <w:b/>
                            <w:bCs/>
                            <w:kern w:val="2"/>
                            <w:sz w:val="22"/>
                            <w:szCs w:val="22"/>
                            <w:lang w:bidi="hi-IN"/>
                          </w:rPr>
                          <w:t>M.2</w:t>
                        </w:r>
                        <w:r>
                          <w:rPr>
                            <w:rFonts w:eastAsia="NSimSun" w:cs="Arial Unicode MS" w:ascii="Liberation Serif" w:hAnsi="Liberation Serif"/>
                            <w:kern w:val="2"/>
                            <w:sz w:val="22"/>
                            <w:szCs w:val="22"/>
                            <w:lang w:bidi="hi-IN"/>
                          </w:rPr>
                          <w:t xml:space="preserve"> 2280 slot for solid-state drive</w:t>
                          <w:br/>
                          <w:t>1 SD-card 4.0 slot (optional)</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Dimensions &amp; Weight</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Height: 290.00 mm (11.42 in.)</w:t>
                          <w:br/>
                          <w:t>Width: 92.60 mm (3.65 in.)</w:t>
                          <w:br/>
                          <w:t>Depth: 292.80 mm (11.53 in.)</w:t>
                          <w:br/>
                          <w:t>Weight (min): 4.28 kg (9.43 lb)</w:t>
                          <w:br/>
                          <w:t>Weight (max): 5.62 kg (12.38 lb)</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Wireless *</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Intel® Wi-Fi 6E AX211, 2x2, 802.11ax, Bluetooth® wireless card, external antenna</w:t>
                        </w:r>
                      </w:p>
                      <w:p>
                        <w:pPr>
                          <w:pStyle w:val="Normal"/>
                          <w:widowControl w:val="false"/>
                          <w:numPr>
                            <w:ilvl w:val="0"/>
                            <w:numId w:val="23"/>
                          </w:numPr>
                          <w:tabs>
                            <w:tab w:val="clear" w:pos="720"/>
                            <w:tab w:val="left" w:pos="709" w:leader="none"/>
                          </w:tabs>
                          <w:suppressAutoHyphens w:val="true"/>
                          <w:overflowPunct w:val="false"/>
                          <w:rPr>
                            <w:rFonts w:ascii="Liberation Serif" w:hAnsi="Liberation Serif" w:eastAsia="NSimSun" w:cs="Arial Unicode MS"/>
                            <w:kern w:val="2"/>
                            <w:sz w:val="22"/>
                            <w:szCs w:val="22"/>
                            <w:lang w:val="ru-RU" w:bidi="hi-IN"/>
                          </w:rPr>
                        </w:pPr>
                        <w:r>
                          <w:rPr>
                            <w:rFonts w:eastAsia="NSimSun" w:cs="Arial Unicode MS" w:ascii="Liberation Serif" w:hAnsi="Liberation Serif"/>
                            <w:kern w:val="2"/>
                            <w:sz w:val="22"/>
                            <w:szCs w:val="22"/>
                            <w:lang w:val="ru-RU" w:bidi="hi-IN"/>
                          </w:rPr>
                          <w:t>Power</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260W 80 PLUS Bronze internal power supply unit</w:t>
                          <w:br/>
                          <w:t>300W 80 PLUS Platinum internal power supply unit</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r>
                      </w:p>
                      <w:p>
                        <w:pPr>
                          <w:pStyle w:val="Normal"/>
                          <w:widowControl w:val="false"/>
                          <w:overflowPunct w:val="false"/>
                          <w:rPr>
                            <w:rFonts w:ascii="Liberation Serif" w:hAnsi="Liberation Serif" w:eastAsia="NSimSun" w:cs="Arial Unicode MS"/>
                            <w:b/>
                            <w:bCs/>
                            <w:kern w:val="2"/>
                            <w:sz w:val="22"/>
                            <w:szCs w:val="22"/>
                            <w:lang w:bidi="hi-IN"/>
                          </w:rPr>
                        </w:pPr>
                        <w:r>
                          <w:rPr>
                            <w:rFonts w:eastAsia="NSimSun" w:cs="Arial Unicode MS" w:ascii="Liberation Serif" w:hAnsi="Liberation Serif"/>
                            <w:b/>
                            <w:bCs/>
                            <w:kern w:val="2"/>
                            <w:sz w:val="22"/>
                            <w:szCs w:val="22"/>
                            <w:lang w:bidi="hi-IN"/>
                          </w:rPr>
                          <w:t xml:space="preserve">Aditional: </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1 - 512GB M.2 PCIe NVMe Class 35 Solid State Drive;</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1 - Dell Intel® Ethernet Controller I226-LM; FH bracket.</w:t>
                        </w:r>
                      </w:p>
                      <w:p>
                        <w:pPr>
                          <w:pStyle w:val="Normal"/>
                          <w:widowControl w:val="false"/>
                          <w:overflowPunct w:val="false"/>
                          <w:rPr>
                            <w:rFonts w:ascii="Liberation Serif" w:hAnsi="Liberation Serif" w:eastAsia="NSimSun" w:cs="Arial Unicode MS"/>
                            <w:kern w:val="2"/>
                            <w:sz w:val="22"/>
                            <w:szCs w:val="22"/>
                            <w:lang w:bidi="hi-IN"/>
                          </w:rPr>
                        </w:pPr>
                        <w:r>
                          <w:rPr>
                            <w:rFonts w:eastAsia="NSimSun" w:cs="Arial Unicode MS" w:ascii="Liberation Serif" w:hAnsi="Liberation Serif"/>
                            <w:kern w:val="2"/>
                            <w:sz w:val="22"/>
                            <w:szCs w:val="22"/>
                            <w:lang w:bidi="hi-IN"/>
                          </w:rPr>
                          <w:t xml:space="preserve">* SSD-urile vor fi conectate in </w:t>
                        </w:r>
                        <w:r>
                          <w:rPr>
                            <w:rFonts w:eastAsia="NSimSun" w:cs="Arial Unicode MS" w:ascii="Liberation Serif" w:hAnsi="Liberation Serif"/>
                            <w:b/>
                            <w:bCs/>
                            <w:kern w:val="2"/>
                            <w:sz w:val="22"/>
                            <w:szCs w:val="22"/>
                            <w:lang w:bidi="hi-IN"/>
                          </w:rPr>
                          <w:t>RAID1</w:t>
                        </w:r>
                        <w:r>
                          <w:rPr>
                            <w:rFonts w:eastAsia="NSimSun" w:cs="Arial Unicode MS" w:ascii="Liberation Serif" w:hAnsi="Liberation Serif"/>
                            <w:kern w:val="2"/>
                            <w:sz w:val="22"/>
                            <w:szCs w:val="22"/>
                            <w:lang w:bidi="hi-IN"/>
                          </w:rPr>
                          <w:t>.</w:t>
                        </w:r>
                      </w:p>
                      <w:p>
                        <w:pPr>
                          <w:pStyle w:val="ListParagraph"/>
                          <w:widowControl w:val="false"/>
                          <w:numPr>
                            <w:ilvl w:val="0"/>
                            <w:numId w:val="2"/>
                          </w:numPr>
                          <w:ind w:left="0" w:hanging="0"/>
                          <w:jc w:val="left"/>
                          <w:rPr>
                            <w:b/>
                            <w:bCs/>
                            <w:sz w:val="22"/>
                            <w:szCs w:val="22"/>
                          </w:rPr>
                        </w:pPr>
                        <w:r>
                          <w:rPr>
                            <w:b/>
                            <w:bCs/>
                            <w:sz w:val="22"/>
                            <w:szCs w:val="22"/>
                          </w:rPr>
                        </w:r>
                      </w:p>
                    </w:tc>
                  </w:tr>
                  <w:tr>
                    <w:trPr>
                      <w:trHeight w:val="137" w:hRule="atLeast"/>
                    </w:trPr>
                    <w:tc>
                      <w:tcPr>
                        <w:tcW w:w="82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r>
                </w:tbl>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p>
                  <w:pPr>
                    <w:pStyle w:val="Normal"/>
                    <w:widowControl w:val="false"/>
                    <w:rPr>
                      <w:sz w:val="22"/>
                      <w:szCs w:val="22"/>
                      <w:lang w:val="en-US"/>
                    </w:rPr>
                  </w:pPr>
                  <w:r>
                    <w:rPr>
                      <w:sz w:val="22"/>
                      <w:szCs w:val="22"/>
                      <w:lang w:val="en-US"/>
                    </w:rPr>
                  </w:r>
                </w:p>
              </w:tc>
            </w:tr>
          </w:tbl>
          <w:p>
            <w:pPr>
              <w:pStyle w:val="Header"/>
              <w:widowControl w:val="false"/>
              <w:tabs>
                <w:tab w:val="clear" w:pos="4703"/>
                <w:tab w:val="clear" w:pos="9406"/>
              </w:tabs>
              <w:rPr>
                <w:b/>
                <w:sz w:val="22"/>
                <w:szCs w:val="22"/>
                <w:lang w:val="ro-RO"/>
              </w:rPr>
            </w:pPr>
            <w:r>
              <w:rPr>
                <w:b/>
                <w:sz w:val="22"/>
                <w:szCs w:val="22"/>
                <w:lang w:val="ro-RO"/>
              </w:rPr>
            </w:r>
          </w:p>
        </w:tc>
      </w:tr>
      <w:tr>
        <w:trPr>
          <w:trHeight w:val="2817" w:hRule="atLeast"/>
        </w:trPr>
        <w:tc>
          <w:tcPr>
            <w:tcW w:w="9923" w:type="dxa"/>
            <w:tcBorders/>
            <w:vAlign w:val="center"/>
          </w:tcPr>
          <w:p>
            <w:pPr>
              <w:pStyle w:val="Normal"/>
              <w:widowControl w:val="false"/>
              <w:rPr>
                <w:lang w:val="en-US"/>
              </w:rPr>
            </w:pPr>
            <w:r>
              <w:rPr>
                <w:lang w:val="en-US"/>
              </w:rPr>
            </w:r>
          </w:p>
          <w:p>
            <w:pPr>
              <w:pStyle w:val="Heading2"/>
              <w:keepNext w:val="false"/>
              <w:keepLines w:val="false"/>
              <w:widowControl w:val="false"/>
              <w:numPr>
                <w:ilvl w:val="0"/>
                <w:numId w:val="22"/>
              </w:numPr>
              <w:tabs>
                <w:tab w:val="clear" w:pos="720"/>
                <w:tab w:val="left" w:pos="360" w:leader="none"/>
              </w:tabs>
              <w:spacing w:before="0" w:after="0"/>
              <w:rPr/>
            </w:pPr>
            <w:bookmarkStart w:id="6" w:name="_Toc392180193"/>
            <w:bookmarkStart w:id="7" w:name="_Toc449539081"/>
            <w:r>
              <w:rPr/>
              <w:t>Pregătirea ofertelor</w:t>
            </w:r>
            <w:bookmarkEnd w:id="6"/>
            <w:bookmarkEnd w:id="7"/>
          </w:p>
          <w:p>
            <w:pPr>
              <w:pStyle w:val="Normal"/>
              <w:widowControl w:val="false"/>
              <w:rPr/>
            </w:pPr>
            <w:r>
              <w:rPr/>
            </w:r>
          </w:p>
          <w:tbl>
            <w:tblPr>
              <w:tblW w:w="925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1"/>
              <w:gridCol w:w="2095"/>
              <w:gridCol w:w="890"/>
              <w:gridCol w:w="5463"/>
              <w:gridCol w:w="299"/>
            </w:tblGrid>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lang w:val="en-US"/>
                    </w:rPr>
                  </w:pPr>
                  <w:r>
                    <w:rPr>
                      <w:spacing w:val="-4"/>
                    </w:rPr>
                    <w:t>3</w:t>
                  </w:r>
                  <w:r>
                    <w:rPr>
                      <w:spacing w:val="-4"/>
                      <w:lang w:val="en-US"/>
                    </w:rPr>
                    <w:t>.1.</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spacing w:before="120" w:after="120"/>
                    <w:rPr/>
                  </w:pPr>
                  <w:r>
                    <w:rPr>
                      <w:sz w:val="22"/>
                      <w:szCs w:val="22"/>
                    </w:rPr>
                    <w:t>Oferte alternative:</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Footer"/>
                    <w:widowControl w:val="false"/>
                    <w:tabs>
                      <w:tab w:val="left" w:pos="540" w:leader="none"/>
                      <w:tab w:val="center" w:pos="4536" w:leader="none"/>
                      <w:tab w:val="right" w:pos="9072" w:leader="none"/>
                    </w:tabs>
                    <w:suppressAutoHyphens w:val="true"/>
                    <w:spacing w:before="0" w:after="120"/>
                    <w:jc w:val="both"/>
                    <w:rPr>
                      <w:lang w:val="en-US"/>
                    </w:rPr>
                  </w:pPr>
                  <w:r>
                    <w:rPr>
                      <w:b/>
                      <w:i/>
                      <w:sz w:val="22"/>
                      <w:szCs w:val="22"/>
                      <w:lang w:val="en-US"/>
                    </w:rPr>
                    <w:t>Nu se acceptă</w:t>
                  </w:r>
                  <w:r>
                    <w:rPr>
                      <w:b/>
                      <w:sz w:val="22"/>
                      <w:szCs w:val="22"/>
                    </w:rPr>
                    <w:t xml:space="preserve"> </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3.2.</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spacing w:before="120" w:after="120"/>
                    <w:rPr/>
                  </w:pPr>
                  <w:r>
                    <w:rPr>
                      <w:sz w:val="22"/>
                      <w:szCs w:val="22"/>
                    </w:rPr>
                    <w:t>Garanţia pentru ofertă:</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spacing w:before="120" w:after="120"/>
                    <w:rPr>
                      <w:b/>
                      <w:i/>
                      <w:i/>
                    </w:rPr>
                  </w:pPr>
                  <w:r>
                    <w:rPr>
                      <w:b/>
                      <w:i/>
                      <w:sz w:val="22"/>
                      <w:szCs w:val="22"/>
                    </w:rPr>
                    <w:t>forma garanției a/b</w:t>
                  </w:r>
                </w:p>
                <w:p>
                  <w:pPr>
                    <w:pStyle w:val="Normal"/>
                    <w:widowControl w:val="false"/>
                    <w:numPr>
                      <w:ilvl w:val="0"/>
                      <w:numId w:val="4"/>
                    </w:numPr>
                    <w:tabs>
                      <w:tab w:val="clear" w:pos="720"/>
                      <w:tab w:val="left" w:pos="372" w:leader="none"/>
                    </w:tabs>
                    <w:suppressAutoHyphens w:val="true"/>
                    <w:spacing w:before="120" w:after="120"/>
                    <w:ind w:left="372" w:hanging="360"/>
                    <w:rPr>
                      <w:i/>
                      <w:i/>
                    </w:rPr>
                  </w:pPr>
                  <w:r>
                    <w:rPr>
                      <w:i/>
                      <w:sz w:val="22"/>
                      <w:szCs w:val="22"/>
                    </w:rPr>
                    <w:t>Oferta va fi însoţită de o Garanţie pentru ofertă (emisă de o bancă comercială)</w:t>
                  </w:r>
                </w:p>
                <w:p>
                  <w:pPr>
                    <w:pStyle w:val="Normal"/>
                    <w:widowControl w:val="false"/>
                    <w:numPr>
                      <w:ilvl w:val="0"/>
                      <w:numId w:val="4"/>
                    </w:numPr>
                    <w:tabs>
                      <w:tab w:val="clear" w:pos="720"/>
                      <w:tab w:val="left" w:pos="372" w:leader="none"/>
                    </w:tabs>
                    <w:suppressAutoHyphens w:val="true"/>
                    <w:spacing w:before="120" w:after="120"/>
                    <w:ind w:left="372" w:hanging="360"/>
                    <w:rPr>
                      <w:i/>
                      <w:i/>
                    </w:rPr>
                  </w:pPr>
                  <w:r>
                    <w:rPr>
                      <w:i/>
                      <w:sz w:val="22"/>
                      <w:szCs w:val="22"/>
                    </w:rPr>
                    <w:t xml:space="preserve"> </w:t>
                  </w:r>
                  <w:r>
                    <w:rPr>
                      <w:i/>
                      <w:sz w:val="22"/>
                      <w:szCs w:val="22"/>
                    </w:rPr>
                    <w:t>conform formularului F3.2 din secţiunea a 3-a – Formulare pentru depunerea ofertei</w:t>
                  </w:r>
                </w:p>
                <w:p>
                  <w:pPr>
                    <w:pStyle w:val="Normal"/>
                    <w:widowControl w:val="false"/>
                    <w:tabs>
                      <w:tab w:val="clear" w:pos="720"/>
                      <w:tab w:val="left" w:pos="372" w:leader="none"/>
                    </w:tabs>
                    <w:suppressAutoHyphens w:val="true"/>
                    <w:spacing w:before="120" w:after="120"/>
                    <w:ind w:left="372" w:hanging="0"/>
                    <w:rPr>
                      <w:i/>
                      <w:i/>
                    </w:rPr>
                  </w:pPr>
                  <w:r>
                    <w:rPr>
                      <w:i/>
                      <w:sz w:val="22"/>
                      <w:szCs w:val="22"/>
                    </w:rPr>
                    <w:t>sau</w:t>
                  </w:r>
                </w:p>
                <w:p>
                  <w:pPr>
                    <w:pStyle w:val="Normal"/>
                    <w:widowControl w:val="false"/>
                    <w:numPr>
                      <w:ilvl w:val="0"/>
                      <w:numId w:val="4"/>
                    </w:numPr>
                    <w:tabs>
                      <w:tab w:val="clear" w:pos="720"/>
                      <w:tab w:val="left" w:pos="372" w:leader="none"/>
                    </w:tabs>
                    <w:suppressAutoHyphens w:val="true"/>
                    <w:spacing w:before="120" w:after="120"/>
                    <w:ind w:left="372" w:hanging="360"/>
                    <w:rPr>
                      <w:i/>
                      <w:i/>
                    </w:rPr>
                  </w:pPr>
                  <w:r>
                    <w:rPr>
                      <w:i/>
                      <w:sz w:val="22"/>
                      <w:szCs w:val="22"/>
                    </w:rPr>
                    <w:t>Garanţia pentru ofertă prin transfer la contul autorităţii contractante, conform următoarelor date bancare:</w:t>
                  </w:r>
                </w:p>
                <w:p>
                  <w:pPr>
                    <w:pStyle w:val="Normal"/>
                    <w:widowControl w:val="false"/>
                    <w:spacing w:before="0" w:after="120"/>
                    <w:ind w:left="599" w:hanging="0"/>
                    <w:jc w:val="both"/>
                    <w:rPr>
                      <w:i/>
                      <w:i/>
                      <w:u w:val="single"/>
                      <w:shd w:fill="FFFFFF" w:val="clear"/>
                    </w:rPr>
                  </w:pPr>
                  <w:r>
                    <w:rPr>
                      <w:i/>
                      <w:sz w:val="22"/>
                      <w:szCs w:val="22"/>
                    </w:rPr>
                    <w:t xml:space="preserve">Beneficiarul plăţii: </w:t>
                  </w:r>
                  <w:r>
                    <w:rPr>
                      <w:i/>
                      <w:u w:val="single"/>
                      <w:shd w:fill="FFFFFF" w:val="clear"/>
                    </w:rPr>
                    <w:t>ÎS ”Fabrica de Sticlă din Chișinău”</w:t>
                  </w:r>
                </w:p>
                <w:p>
                  <w:pPr>
                    <w:pStyle w:val="Normal"/>
                    <w:widowControl w:val="false"/>
                    <w:spacing w:before="0" w:after="120"/>
                    <w:ind w:left="599" w:hanging="0"/>
                    <w:jc w:val="both"/>
                    <w:rPr>
                      <w:i/>
                      <w:i/>
                    </w:rPr>
                  </w:pPr>
                  <w:r>
                    <w:rPr>
                      <w:i/>
                      <w:sz w:val="22"/>
                      <w:szCs w:val="22"/>
                    </w:rPr>
                    <w:t>Denumirea Băncii: BC “Moldindconbank” SA  suc. “Vasile Alecsandri”, mun. Chisinau.</w:t>
                    <w:tab/>
                  </w:r>
                </w:p>
                <w:p>
                  <w:pPr>
                    <w:pStyle w:val="Normal"/>
                    <w:widowControl w:val="false"/>
                    <w:spacing w:before="0" w:after="120"/>
                    <w:ind w:left="599" w:hanging="0"/>
                    <w:jc w:val="both"/>
                    <w:rPr>
                      <w:i/>
                      <w:i/>
                    </w:rPr>
                  </w:pPr>
                  <w:r>
                    <w:rPr>
                      <w:i/>
                      <w:sz w:val="22"/>
                      <w:szCs w:val="22"/>
                    </w:rPr>
                    <w:t>Codul fiscal: 1002600008924</w:t>
                  </w:r>
                </w:p>
                <w:p>
                  <w:pPr>
                    <w:pStyle w:val="Normal"/>
                    <w:widowControl w:val="false"/>
                    <w:spacing w:before="0" w:after="120"/>
                    <w:ind w:left="599" w:hanging="0"/>
                    <w:jc w:val="both"/>
                    <w:rPr>
                      <w:i/>
                      <w:i/>
                    </w:rPr>
                  </w:pPr>
                  <w:r>
                    <w:rPr>
                      <w:i/>
                      <w:sz w:val="22"/>
                      <w:szCs w:val="22"/>
                    </w:rPr>
                    <w:t>IBAN: MD06ML000000002251367310</w:t>
                  </w:r>
                </w:p>
                <w:p>
                  <w:pPr>
                    <w:pStyle w:val="Normal"/>
                    <w:widowControl w:val="false"/>
                    <w:spacing w:before="0" w:after="120"/>
                    <w:ind w:left="599" w:hanging="0"/>
                    <w:jc w:val="both"/>
                    <w:rPr>
                      <w:i/>
                      <w:i/>
                    </w:rPr>
                  </w:pPr>
                  <w:r>
                    <w:rPr>
                      <w:i/>
                      <w:sz w:val="22"/>
                      <w:szCs w:val="22"/>
                    </w:rPr>
                    <w:t>Cod bancar: MOLDMD2X367</w:t>
                  </w:r>
                </w:p>
                <w:p>
                  <w:pPr>
                    <w:pStyle w:val="Normal"/>
                    <w:widowControl w:val="false"/>
                    <w:tabs>
                      <w:tab w:val="clear" w:pos="720"/>
                      <w:tab w:val="left" w:pos="1152" w:leader="none"/>
                    </w:tabs>
                    <w:suppressAutoHyphens w:val="true"/>
                    <w:spacing w:before="120" w:after="120"/>
                    <w:ind w:left="372" w:hanging="0"/>
                    <w:jc w:val="both"/>
                    <w:rPr>
                      <w:bCs/>
                      <w:i/>
                      <w:i/>
                      <w:sz w:val="22"/>
                      <w:szCs w:val="22"/>
                    </w:rPr>
                  </w:pPr>
                  <w:r>
                    <w:rPr>
                      <w:i/>
                      <w:sz w:val="22"/>
                      <w:szCs w:val="22"/>
                    </w:rPr>
                    <w:t xml:space="preserve">cu nota “Pentru setul documentelor de atribuire” sau “Pentru garanţia pentru ofertă la </w:t>
                  </w:r>
                  <w:r>
                    <w:rPr>
                      <w:bCs/>
                      <w:i/>
                      <w:sz w:val="22"/>
                      <w:szCs w:val="22"/>
                    </w:rPr>
                    <w:t xml:space="preserve">procedura de achiziție </w:t>
                  </w:r>
                </w:p>
                <w:p>
                  <w:pPr>
                    <w:pStyle w:val="Normal"/>
                    <w:widowControl w:val="false"/>
                    <w:tabs>
                      <w:tab w:val="clear" w:pos="720"/>
                      <w:tab w:val="left" w:pos="372" w:leader="none"/>
                    </w:tabs>
                    <w:suppressAutoHyphens w:val="true"/>
                    <w:spacing w:before="120" w:after="120"/>
                    <w:jc w:val="both"/>
                    <w:rPr/>
                  </w:pPr>
                  <w:r>
                    <w:rPr>
                      <w:i/>
                      <w:sz w:val="22"/>
                      <w:szCs w:val="22"/>
                    </w:rPr>
                    <w:t xml:space="preserve"> </w:t>
                  </w:r>
                  <w:r>
                    <w:rPr>
                      <w:i/>
                      <w:sz w:val="22"/>
                      <w:szCs w:val="22"/>
                    </w:rPr>
                    <w:t>nr 100/LD-2025</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3.3.</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jc w:val="both"/>
                    <w:rPr/>
                  </w:pPr>
                  <w:r>
                    <w:rPr>
                      <w:sz w:val="22"/>
                      <w:szCs w:val="22"/>
                    </w:rPr>
                    <w:t xml:space="preserve">Garanţia pentru ofertă va fi în valoare de: </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rPr>
                      <w:bCs/>
                    </w:rPr>
                  </w:pPr>
                  <w:r>
                    <w:rPr>
                      <w:bCs/>
                      <w:i/>
                      <w:sz w:val="22"/>
                      <w:szCs w:val="22"/>
                    </w:rPr>
                    <w:t>1 % din valoarea ofertei fără TVA.</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3.4.</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jc w:val="both"/>
                    <w:rPr/>
                  </w:pPr>
                  <w:r>
                    <w:rPr>
                      <w:sz w:val="22"/>
                      <w:szCs w:val="22"/>
                    </w:rPr>
                    <w:t>Ediţia aplicabilă a Incoterms și termenii comerciali acceptați vor fi:</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spacing w:before="120" w:after="120"/>
                    <w:rPr>
                      <w:bCs/>
                      <w:i/>
                      <w:i/>
                    </w:rPr>
                  </w:pPr>
                  <w:r>
                    <w:rPr>
                      <w:bCs/>
                      <w:i/>
                      <w:sz w:val="22"/>
                      <w:szCs w:val="22"/>
                    </w:rPr>
                    <w:t>DAP   [INCOTERMS 2020]</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3.5.</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jc w:val="both"/>
                    <w:rPr/>
                  </w:pPr>
                  <w:r>
                    <w:rPr>
                      <w:sz w:val="22"/>
                      <w:szCs w:val="22"/>
                    </w:rPr>
                    <w:t>Termenul de livrare:</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Bodytext31"/>
                    <w:widowControl w:val="false"/>
                    <w:shd w:val="clear" w:color="auto" w:fill="auto"/>
                    <w:spacing w:lineRule="auto" w:line="240"/>
                    <w:ind w:left="927" w:right="760" w:hanging="0"/>
                    <w:jc w:val="both"/>
                    <w:rPr/>
                  </w:pPr>
                  <w:r>
                    <w:rPr>
                      <w:rStyle w:val="Bodytext3"/>
                      <w:i/>
                      <w:iCs/>
                      <w:sz w:val="22"/>
                      <w:szCs w:val="22"/>
                      <w:u w:val="single"/>
                      <w:lang w:val="en-US"/>
                    </w:rPr>
                    <w:t xml:space="preserve">conform comenzii </w:t>
                  </w:r>
                  <w:r>
                    <w:rPr>
                      <w:rStyle w:val="Bodytext3"/>
                      <w:i/>
                      <w:iCs/>
                      <w:sz w:val="22"/>
                      <w:szCs w:val="22"/>
                      <w:u w:val="single"/>
                    </w:rPr>
                    <w:t>prezentate</w:t>
                  </w:r>
                  <w:r>
                    <w:rPr>
                      <w:rStyle w:val="Bodytext3"/>
                      <w:i/>
                      <w:iCs/>
                      <w:sz w:val="22"/>
                      <w:szCs w:val="22"/>
                      <w:u w:val="single"/>
                      <w:lang w:val="en-US"/>
                    </w:rPr>
                    <w:t xml:space="preserve"> de către Cumpărătorul în termen de până la </w:t>
                  </w:r>
                  <w:r>
                    <w:rPr>
                      <w:rStyle w:val="Bodytext3"/>
                      <w:i/>
                      <w:iCs/>
                      <w:sz w:val="22"/>
                      <w:szCs w:val="22"/>
                      <w:u w:val="single"/>
                      <w:lang w:val="en-US"/>
                    </w:rPr>
                    <w:t>6</w:t>
                  </w:r>
                  <w:r>
                    <w:rPr>
                      <w:rStyle w:val="Bodytext3"/>
                      <w:i/>
                      <w:iCs/>
                      <w:sz w:val="22"/>
                      <w:szCs w:val="22"/>
                      <w:u w:val="single"/>
                      <w:lang w:val="en-US"/>
                    </w:rPr>
                    <w:t>0 de zile după semnarea contractului</w:t>
                  </w:r>
                </w:p>
                <w:p>
                  <w:pPr>
                    <w:pStyle w:val="Bodytext31"/>
                    <w:widowControl w:val="false"/>
                    <w:shd w:val="clear" w:color="auto" w:fill="auto"/>
                    <w:spacing w:lineRule="auto" w:line="360"/>
                    <w:ind w:left="97" w:right="760" w:hanging="0"/>
                    <w:jc w:val="both"/>
                    <w:rPr>
                      <w:bCs/>
                      <w:i/>
                      <w:i/>
                      <w:sz w:val="22"/>
                      <w:szCs w:val="22"/>
                    </w:rPr>
                  </w:pPr>
                  <w:r>
                    <w:rPr>
                      <w:bCs/>
                      <w:i/>
                      <w:sz w:val="22"/>
                      <w:szCs w:val="22"/>
                    </w:rPr>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3.6.</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rPr>
                      <w:lang w:val="en-US"/>
                    </w:rPr>
                  </w:pPr>
                  <w:r>
                    <w:rPr>
                      <w:sz w:val="22"/>
                      <w:lang w:val="en-US"/>
                    </w:rPr>
                    <w:t xml:space="preserve">Locul </w:t>
                  </w:r>
                  <w:r>
                    <w:rPr>
                      <w:sz w:val="22"/>
                    </w:rPr>
                    <w:t>livrării bunurilor</w:t>
                  </w:r>
                  <w:r>
                    <w:rPr>
                      <w:sz w:val="22"/>
                      <w:lang w:val="en-US"/>
                    </w:rPr>
                    <w:t>:</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rPr>
                      <w:bCs/>
                      <w:i/>
                      <w:i/>
                      <w:iCs/>
                    </w:rPr>
                  </w:pPr>
                  <w:r>
                    <w:rPr>
                      <w:bCs/>
                      <w:i/>
                      <w:iCs/>
                    </w:rPr>
                    <w:t>DAP, mun. Chişinău, str. Transnistria 20</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3.7.</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spacing w:val="-4"/>
                    </w:rPr>
                  </w:pPr>
                  <w:r>
                    <w:rPr>
                      <w:spacing w:val="-4"/>
                      <w:sz w:val="22"/>
                      <w:szCs w:val="22"/>
                    </w:rPr>
                    <w:t xml:space="preserve">Metoda și condițiile de plată vor fi: </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tabs>
                      <w:tab w:val="clear" w:pos="1134"/>
                      <w:tab w:val="left" w:pos="0" w:leader="none"/>
                      <w:tab w:val="right" w:pos="426" w:leader="none"/>
                      <w:tab w:val="left" w:pos="993" w:leader="none"/>
                    </w:tabs>
                    <w:suppressAutoHyphens w:val="true"/>
                    <w:ind w:left="709" w:hanging="0"/>
                    <w:rPr>
                      <w:i/>
                      <w:i/>
                      <w:iCs/>
                      <w:lang w:val="ro-RO"/>
                    </w:rPr>
                  </w:pPr>
                  <w:r>
                    <w:rPr>
                      <w:i/>
                      <w:iCs/>
                      <w:lang w:val="ro-MD"/>
                    </w:rPr>
                    <w:t xml:space="preserve">în </w:t>
                  </w:r>
                  <w:r>
                    <w:rPr>
                      <w:i/>
                      <w:iCs/>
                      <w:lang w:val="ro-RO"/>
                    </w:rPr>
                    <w:t xml:space="preserve"> termen de până la 30 de zile după prezentarea facturii fiscale semnate </w:t>
                  </w:r>
                </w:p>
                <w:p>
                  <w:pPr>
                    <w:pStyle w:val="Normal"/>
                    <w:widowControl w:val="false"/>
                    <w:rPr/>
                  </w:pPr>
                  <w:r>
                    <w:rPr/>
                  </w:r>
                </w:p>
                <w:p>
                  <w:pPr>
                    <w:pStyle w:val="Normal"/>
                    <w:widowControl w:val="false"/>
                    <w:tabs>
                      <w:tab w:val="clear" w:pos="720"/>
                      <w:tab w:val="left" w:pos="372" w:leader="none"/>
                    </w:tabs>
                    <w:suppressAutoHyphens w:val="true"/>
                    <w:rPr>
                      <w:bCs/>
                      <w:i/>
                      <w:i/>
                      <w:spacing w:val="-4"/>
                      <w:lang w:val="en-US"/>
                    </w:rPr>
                  </w:pPr>
                  <w:r>
                    <w:rPr>
                      <w:bCs/>
                      <w:i/>
                      <w:spacing w:val="-4"/>
                      <w:lang w:val="en-US"/>
                    </w:rPr>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3.8.</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spacing w:val="-4"/>
                    </w:rPr>
                  </w:pPr>
                  <w:r>
                    <w:rPr>
                      <w:sz w:val="22"/>
                      <w:szCs w:val="22"/>
                      <w:lang w:eastAsia="ja-JP"/>
                    </w:rPr>
                    <w:t>Perioada valabilităţii ofertei va fi de:</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rPr>
                      <w:i/>
                      <w:i/>
                      <w:spacing w:val="-4"/>
                      <w:lang w:val="en-US"/>
                    </w:rPr>
                  </w:pPr>
                  <w:r>
                    <w:rPr>
                      <w:i/>
                      <w:spacing w:val="-4"/>
                      <w:sz w:val="22"/>
                      <w:szCs w:val="22"/>
                      <w:lang w:val="en-US"/>
                    </w:rPr>
                    <w:t>3</w:t>
                  </w:r>
                  <w:r>
                    <w:rPr>
                      <w:i/>
                      <w:spacing w:val="-4"/>
                      <w:sz w:val="22"/>
                      <w:szCs w:val="22"/>
                      <w:lang w:val="en-US"/>
                    </w:rPr>
                    <w:t>0 zile</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3.9.</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lang w:eastAsia="ja-JP"/>
                    </w:rPr>
                  </w:pPr>
                  <w:r>
                    <w:rPr>
                      <w:sz w:val="22"/>
                      <w:szCs w:val="22"/>
                      <w:lang w:eastAsia="ja-JP"/>
                    </w:rPr>
                    <w:t>Ofertele în valută străină:</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rPr>
                      <w:bCs/>
                      <w:i/>
                      <w:i/>
                      <w:iCs/>
                    </w:rPr>
                  </w:pPr>
                  <w:r>
                    <w:rPr>
                      <w:bCs/>
                      <w:i/>
                      <w:iCs/>
                      <w:sz w:val="22"/>
                      <w:szCs w:val="22"/>
                    </w:rPr>
                    <w:t xml:space="preserve">se accepta </w:t>
                  </w:r>
                </w:p>
              </w:tc>
            </w:tr>
            <w:tr>
              <w:trPr>
                <w:trHeight w:val="420" w:hRule="atLeast"/>
              </w:trPr>
              <w:tc>
                <w:tcPr>
                  <w:tcW w:w="9258" w:type="dxa"/>
                  <w:gridSpan w:val="5"/>
                  <w:tcBorders/>
                  <w:vAlign w:val="center"/>
                </w:tcPr>
                <w:p>
                  <w:pPr>
                    <w:pStyle w:val="Normal"/>
                    <w:widowControl w:val="false"/>
                    <w:rPr/>
                  </w:pPr>
                  <w:r>
                    <w:rPr/>
                  </w:r>
                </w:p>
                <w:p>
                  <w:pPr>
                    <w:pStyle w:val="Normal"/>
                    <w:widowControl w:val="false"/>
                    <w:rPr/>
                  </w:pPr>
                  <w:r>
                    <w:rPr/>
                  </w:r>
                </w:p>
                <w:p>
                  <w:pPr>
                    <w:pStyle w:val="Heading2"/>
                    <w:keepNext w:val="false"/>
                    <w:keepLines w:val="false"/>
                    <w:widowControl w:val="false"/>
                    <w:numPr>
                      <w:ilvl w:val="0"/>
                      <w:numId w:val="22"/>
                    </w:numPr>
                    <w:tabs>
                      <w:tab w:val="clear" w:pos="720"/>
                      <w:tab w:val="left" w:pos="360" w:leader="none"/>
                    </w:tabs>
                    <w:spacing w:before="0" w:after="0"/>
                    <w:rPr/>
                  </w:pPr>
                  <w:bookmarkStart w:id="8" w:name="_Toc358300271"/>
                  <w:bookmarkStart w:id="9" w:name="_Toc392180194"/>
                  <w:bookmarkStart w:id="10" w:name="_Toc449539082"/>
                  <w:r>
                    <w:rPr/>
                    <w:t>Depunerea și deschiderea ofertelor</w:t>
                  </w:r>
                  <w:bookmarkEnd w:id="8"/>
                  <w:bookmarkEnd w:id="9"/>
                  <w:bookmarkEnd w:id="10"/>
                </w:p>
                <w:p>
                  <w:pPr>
                    <w:pStyle w:val="Normal"/>
                    <w:widowControl w:val="false"/>
                    <w:rPr/>
                  </w:pPr>
                  <w:r>
                    <w:rPr/>
                  </w:r>
                </w:p>
              </w:tc>
            </w:tr>
            <w:tr>
              <w:trPr>
                <w:trHeight w:val="278" w:hRule="atLeast"/>
              </w:trPr>
              <w:tc>
                <w:tcPr>
                  <w:tcW w:w="5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 xml:space="preserve"> </w:t>
                  </w:r>
                  <w:r>
                    <w:rPr>
                      <w:spacing w:val="-4"/>
                    </w:rPr>
                    <w:t>4.1</w:t>
                  </w:r>
                </w:p>
              </w:tc>
              <w:tc>
                <w:tcPr>
                  <w:tcW w:w="20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lang w:eastAsia="ja-JP"/>
                    </w:rPr>
                  </w:pPr>
                  <w:r>
                    <w:rPr>
                      <w:sz w:val="22"/>
                      <w:szCs w:val="22"/>
                    </w:rPr>
                    <w:t xml:space="preserve">Locul/Modalitatea de  </w:t>
                  </w:r>
                  <w:r>
                    <w:rPr>
                      <w:bCs/>
                      <w:sz w:val="22"/>
                      <w:szCs w:val="22"/>
                    </w:rPr>
                    <w:t>depunerea ofertelor</w:t>
                  </w:r>
                  <w:r>
                    <w:rPr>
                      <w:sz w:val="22"/>
                      <w:szCs w:val="22"/>
                    </w:rPr>
                    <w:t>, este:</w:t>
                  </w:r>
                </w:p>
              </w:tc>
              <w:tc>
                <w:tcPr>
                  <w:tcW w:w="6353" w:type="dxa"/>
                  <w:gridSpan w:val="2"/>
                  <w:tcBorders>
                    <w:top w:val="single" w:sz="4" w:space="0" w:color="000000"/>
                    <w:left w:val="single" w:sz="4" w:space="0" w:color="000000"/>
                  </w:tcBorders>
                  <w:vAlign w:val="center"/>
                </w:tcPr>
                <w:p>
                  <w:pPr>
                    <w:pStyle w:val="Normal"/>
                    <w:widowControl w:val="false"/>
                    <w:tabs>
                      <w:tab w:val="clear" w:pos="720"/>
                      <w:tab w:val="right" w:pos="426" w:leader="none"/>
                    </w:tabs>
                    <w:spacing w:before="120" w:after="0"/>
                    <w:rPr>
                      <w:i/>
                      <w:i/>
                    </w:rPr>
                  </w:pPr>
                  <w:r>
                    <w:rPr>
                      <w:i/>
                    </w:rPr>
                    <w:t>Depunerea ofertelor v-a avea loc la sediul:</w:t>
                  </w:r>
                </w:p>
                <w:p>
                  <w:pPr>
                    <w:pStyle w:val="Normal"/>
                    <w:widowControl w:val="false"/>
                    <w:shd w:val="clear" w:color="auto" w:fill="FFFFFF" w:themeFill="background1"/>
                    <w:tabs>
                      <w:tab w:val="clear" w:pos="720"/>
                      <w:tab w:val="right" w:pos="426" w:leader="none"/>
                    </w:tabs>
                    <w:spacing w:before="120" w:after="0"/>
                    <w:rPr>
                      <w:b/>
                    </w:rPr>
                  </w:pPr>
                  <w:r>
                    <w:rPr>
                      <w:b/>
                      <w:i/>
                      <w:u w:val="single"/>
                      <w:shd w:fill="FFFFFF" w:val="clear"/>
                    </w:rPr>
                    <w:t>ÎS ”Fabrica de Sticlă din Chișinău”,  mun.Chișinău,</w:t>
                  </w:r>
                  <w:r>
                    <w:rPr>
                      <w:b/>
                      <w:i/>
                      <w:u w:val="single"/>
                      <w:shd w:fill="FFFF00" w:val="clear"/>
                    </w:rPr>
                    <w:t xml:space="preserve"> </w:t>
                  </w:r>
                  <w:r>
                    <w:rPr>
                      <w:b/>
                      <w:i/>
                      <w:u w:val="single"/>
                      <w:shd w:fill="FFFFFF" w:val="clear"/>
                    </w:rPr>
                    <w:t>str.Transnistria nr.20</w:t>
                  </w:r>
                </w:p>
                <w:p>
                  <w:pPr>
                    <w:pStyle w:val="Normal"/>
                    <w:widowControl w:val="false"/>
                    <w:jc w:val="both"/>
                    <w:rPr>
                      <w:i/>
                      <w:i/>
                    </w:rPr>
                  </w:pPr>
                  <w:r>
                    <w:rPr>
                      <w:i/>
                    </w:rPr>
                  </w:r>
                </w:p>
              </w:tc>
              <w:tc>
                <w:tcPr>
                  <w:tcW w:w="299" w:type="dxa"/>
                  <w:tcBorders>
                    <w:top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color w:val="FF0000"/>
                      <w:szCs w:val="22"/>
                      <w:lang w:eastAsia="ru-RU"/>
                    </w:rPr>
                  </w:pPr>
                  <w:r>
                    <w:rPr>
                      <w:rFonts w:ascii="Times New Roman" w:hAnsi="Times New Roman"/>
                      <w:b/>
                      <w:i/>
                      <w:color w:val="FF0000"/>
                      <w:szCs w:val="22"/>
                      <w:lang w:eastAsia="ru-RU"/>
                    </w:rPr>
                  </w:r>
                </w:p>
              </w:tc>
            </w:tr>
            <w:tr>
              <w:trPr>
                <w:trHeight w:val="278" w:hRule="atLeast"/>
              </w:trPr>
              <w:tc>
                <w:tcPr>
                  <w:tcW w:w="511" w:type="dxa"/>
                  <w:vMerge w:val="continue"/>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2095" w:type="dxa"/>
                  <w:vMerge w:val="continue"/>
                  <w:tcBorders>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Cs w:val="22"/>
                    </w:rPr>
                  </w:pPr>
                  <w:r>
                    <w:rPr>
                      <w:rFonts w:ascii="Times New Roman" w:hAnsi="Times New Roman"/>
                      <w:szCs w:val="22"/>
                    </w:rPr>
                  </w:r>
                </w:p>
              </w:tc>
              <w:tc>
                <w:tcPr>
                  <w:tcW w:w="6353" w:type="dxa"/>
                  <w:gridSpan w:val="2"/>
                  <w:tcBorders>
                    <w:left w:val="single" w:sz="4" w:space="0" w:color="000000"/>
                  </w:tcBorders>
                  <w:vAlign w:val="center"/>
                </w:tcPr>
                <w:p>
                  <w:pPr>
                    <w:pStyle w:val="Normal"/>
                    <w:widowControl w:val="false"/>
                    <w:ind w:left="115" w:right="-103" w:hanging="0"/>
                    <w:jc w:val="both"/>
                    <w:rPr/>
                  </w:pPr>
                  <w:r>
                    <w:rPr/>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pPr>
                    <w:pStyle w:val="Normal"/>
                    <w:widowControl w:val="false"/>
                    <w:ind w:left="115" w:right="-103" w:hanging="0"/>
                    <w:jc w:val="both"/>
                    <w:rPr/>
                  </w:pPr>
                  <w:r>
                    <w:rPr/>
                  </w:r>
                </w:p>
                <w:p>
                  <w:pPr>
                    <w:pStyle w:val="Normal"/>
                    <w:widowControl w:val="false"/>
                    <w:ind w:left="360" w:hanging="245"/>
                    <w:rPr>
                      <w:b/>
                      <w:bCs/>
                    </w:rPr>
                  </w:pPr>
                  <w:r>
                    <w:rPr>
                      <w:b/>
                      <w:bCs/>
                    </w:rPr>
                    <w:t>Plicul va conține:</w:t>
                  </w:r>
                </w:p>
                <w:p>
                  <w:pPr>
                    <w:pStyle w:val="ListParagraph"/>
                    <w:widowControl w:val="false"/>
                    <w:numPr>
                      <w:ilvl w:val="0"/>
                      <w:numId w:val="16"/>
                    </w:numPr>
                    <w:tabs>
                      <w:tab w:val="clear" w:pos="1134"/>
                      <w:tab w:val="left" w:pos="0" w:leader="none"/>
                      <w:tab w:val="left" w:pos="251" w:leader="none"/>
                    </w:tabs>
                    <w:ind w:left="1800" w:hanging="1729"/>
                    <w:rPr>
                      <w:b/>
                      <w:bCs/>
                    </w:rPr>
                  </w:pPr>
                  <w:r>
                    <w:rPr>
                      <w:b/>
                      <w:bCs/>
                    </w:rPr>
                    <w:t>numele şi adresa ofertantului;</w:t>
                  </w:r>
                </w:p>
                <w:p>
                  <w:pPr>
                    <w:pStyle w:val="ListParagraph"/>
                    <w:widowControl w:val="false"/>
                    <w:numPr>
                      <w:ilvl w:val="0"/>
                      <w:numId w:val="16"/>
                    </w:numPr>
                    <w:tabs>
                      <w:tab w:val="clear" w:pos="1134"/>
                      <w:tab w:val="left" w:pos="0" w:leader="none"/>
                      <w:tab w:val="left" w:pos="251" w:leader="none"/>
                    </w:tabs>
                    <w:ind w:left="1800" w:hanging="1729"/>
                    <w:rPr>
                      <w:b/>
                      <w:bCs/>
                    </w:rPr>
                  </w:pPr>
                  <w:r>
                    <w:rPr>
                      <w:b/>
                      <w:bCs/>
                    </w:rPr>
                    <w:t>adresa  autorităţii contractante;</w:t>
                  </w:r>
                </w:p>
                <w:p>
                  <w:pPr>
                    <w:pStyle w:val="ListParagraph"/>
                    <w:widowControl w:val="false"/>
                    <w:numPr>
                      <w:ilvl w:val="0"/>
                      <w:numId w:val="16"/>
                    </w:numPr>
                    <w:tabs>
                      <w:tab w:val="clear" w:pos="1134"/>
                      <w:tab w:val="left" w:pos="0" w:leader="none"/>
                      <w:tab w:val="left" w:pos="251" w:leader="none"/>
                    </w:tabs>
                    <w:ind w:left="71" w:hanging="0"/>
                    <w:rPr>
                      <w:b/>
                      <w:bCs/>
                    </w:rPr>
                  </w:pPr>
                  <w:r>
                    <w:rPr>
                      <w:b/>
                      <w:bCs/>
                    </w:rPr>
                    <w:t xml:space="preserve">numărul licitaţiei, şi denumirea obiectivului; </w:t>
                  </w:r>
                </w:p>
                <w:p>
                  <w:pPr>
                    <w:pStyle w:val="Normal"/>
                    <w:widowControl w:val="false"/>
                    <w:ind w:left="115" w:hanging="90"/>
                    <w:rPr>
                      <w:b/>
                      <w:bCs/>
                    </w:rPr>
                  </w:pPr>
                  <w:r>
                    <w:rPr>
                      <w:b/>
                      <w:bCs/>
                    </w:rPr>
                    <w:t xml:space="preserve"> </w:t>
                  </w:r>
                  <w:r>
                    <w:rPr>
                      <w:b/>
                      <w:bCs/>
                    </w:rPr>
                    <w:t xml:space="preserve">- avertizare - să nu fie deschise înainte de ora şi data deschiderii ofertelor, </w:t>
                  </w:r>
                </w:p>
                <w:p>
                  <w:pPr>
                    <w:pStyle w:val="ListParagraph"/>
                    <w:widowControl w:val="false"/>
                    <w:numPr>
                      <w:ilvl w:val="0"/>
                      <w:numId w:val="25"/>
                    </w:numPr>
                    <w:tabs>
                      <w:tab w:val="clear" w:pos="1134"/>
                      <w:tab w:val="left" w:pos="0" w:leader="none"/>
                      <w:tab w:val="right" w:pos="426" w:leader="none"/>
                    </w:tabs>
                    <w:spacing w:before="120" w:after="0"/>
                    <w:contextualSpacing/>
                    <w:jc w:val="left"/>
                    <w:rPr>
                      <w:b/>
                      <w:i/>
                      <w:i/>
                      <w:u w:val="single"/>
                    </w:rPr>
                  </w:pPr>
                  <w:r>
                    <w:rPr>
                      <w:b/>
                      <w:i/>
                      <w:u w:val="single"/>
                    </w:rPr>
                    <w:t>Depunerea ofertelor: -</w:t>
                  </w:r>
                </w:p>
                <w:p>
                  <w:pPr>
                    <w:pStyle w:val="ListParagraph"/>
                    <w:widowControl w:val="false"/>
                    <w:numPr>
                      <w:ilvl w:val="0"/>
                      <w:numId w:val="18"/>
                    </w:numPr>
                    <w:tabs>
                      <w:tab w:val="clear" w:pos="1134"/>
                      <w:tab w:val="left" w:pos="0" w:leader="none"/>
                      <w:tab w:val="right" w:pos="426" w:leader="none"/>
                    </w:tabs>
                    <w:spacing w:before="120" w:after="0"/>
                    <w:contextualSpacing/>
                    <w:jc w:val="left"/>
                    <w:rPr>
                      <w:b/>
                      <w:u w:val="single"/>
                    </w:rPr>
                  </w:pPr>
                  <w:r>
                    <w:rPr>
                      <w:b/>
                    </w:rPr>
                    <w:t xml:space="preserve">până la: </w:t>
                  </w:r>
                  <w:r>
                    <w:rPr>
                      <w:b/>
                      <w:i/>
                    </w:rPr>
                    <w:t>[ora exactă]</w:t>
                  </w:r>
                  <w:r>
                    <w:rPr>
                      <w:b/>
                    </w:rPr>
                    <w:t xml:space="preserve">   </w:t>
                  </w:r>
                  <w:r>
                    <w:rPr>
                      <w:b/>
                      <w:shd w:fill="FFFFFF" w:val="clear"/>
                    </w:rPr>
                    <w:t>-   09-00</w:t>
                  </w:r>
                </w:p>
                <w:p>
                  <w:pPr>
                    <w:pStyle w:val="ListParagraph"/>
                    <w:widowControl w:val="false"/>
                    <w:numPr>
                      <w:ilvl w:val="0"/>
                      <w:numId w:val="18"/>
                    </w:numPr>
                    <w:tabs>
                      <w:tab w:val="clear" w:pos="1134"/>
                      <w:tab w:val="left" w:pos="0" w:leader="none"/>
                      <w:tab w:val="right" w:pos="426" w:leader="none"/>
                    </w:tabs>
                    <w:spacing w:before="120" w:after="0"/>
                    <w:contextualSpacing/>
                    <w:jc w:val="left"/>
                    <w:rPr>
                      <w:b/>
                    </w:rPr>
                  </w:pPr>
                  <w:r>
                    <w:rPr>
                      <w:b/>
                    </w:rPr>
                    <w:t xml:space="preserve">pe: </w:t>
                  </w:r>
                  <w:r>
                    <w:rPr>
                      <w:b/>
                      <w:i/>
                    </w:rPr>
                    <w:t>[data]</w:t>
                  </w:r>
                  <w:r>
                    <w:rPr>
                      <w:b/>
                    </w:rPr>
                    <w:t xml:space="preserve">     -   31.07.2025</w:t>
                  </w:r>
                </w:p>
                <w:p>
                  <w:pPr>
                    <w:pStyle w:val="ListParagraph"/>
                    <w:widowControl w:val="false"/>
                    <w:numPr>
                      <w:ilvl w:val="0"/>
                      <w:numId w:val="26"/>
                    </w:numPr>
                    <w:tabs>
                      <w:tab w:val="clear" w:pos="1134"/>
                      <w:tab w:val="left" w:pos="0" w:leader="none"/>
                      <w:tab w:val="right" w:pos="426" w:leader="none"/>
                    </w:tabs>
                    <w:spacing w:before="120" w:after="0"/>
                    <w:contextualSpacing/>
                    <w:jc w:val="left"/>
                    <w:rPr>
                      <w:b/>
                      <w:i/>
                      <w:i/>
                      <w:u w:val="single"/>
                    </w:rPr>
                  </w:pPr>
                  <w:r>
                    <w:rPr>
                      <w:b/>
                      <w:i/>
                      <w:u w:val="single"/>
                    </w:rPr>
                    <w:t>deschiderea ofertelor</w:t>
                  </w:r>
                </w:p>
                <w:p>
                  <w:pPr>
                    <w:pStyle w:val="ListParagraph"/>
                    <w:widowControl w:val="false"/>
                    <w:numPr>
                      <w:ilvl w:val="0"/>
                      <w:numId w:val="18"/>
                    </w:numPr>
                    <w:tabs>
                      <w:tab w:val="clear" w:pos="1134"/>
                      <w:tab w:val="left" w:pos="0" w:leader="none"/>
                      <w:tab w:val="right" w:pos="426" w:leader="none"/>
                    </w:tabs>
                    <w:spacing w:before="120" w:after="0"/>
                    <w:contextualSpacing/>
                    <w:jc w:val="left"/>
                    <w:rPr>
                      <w:b/>
                    </w:rPr>
                  </w:pPr>
                  <w:r>
                    <w:rPr>
                      <w:b/>
                    </w:rPr>
                    <w:t xml:space="preserve">la: </w:t>
                  </w:r>
                  <w:r>
                    <w:rPr>
                      <w:b/>
                      <w:i/>
                    </w:rPr>
                    <w:t>[ora exactă</w:t>
                  </w:r>
                  <w:r>
                    <w:rPr>
                      <w:b/>
                      <w:i/>
                      <w:shd w:fill="FFFFFF" w:val="clear"/>
                    </w:rPr>
                    <w:t>]</w:t>
                  </w:r>
                  <w:r>
                    <w:rPr>
                      <w:b/>
                      <w:shd w:fill="FFFFFF" w:val="clear"/>
                    </w:rPr>
                    <w:t xml:space="preserve">    11-00</w:t>
                  </w:r>
                </w:p>
                <w:p>
                  <w:pPr>
                    <w:pStyle w:val="ListParagraph"/>
                    <w:widowControl w:val="false"/>
                    <w:numPr>
                      <w:ilvl w:val="0"/>
                      <w:numId w:val="18"/>
                    </w:numPr>
                    <w:rPr/>
                  </w:pPr>
                  <w:r>
                    <w:rPr>
                      <w:b/>
                    </w:rPr>
                    <w:t xml:space="preserve">pe: </w:t>
                  </w:r>
                  <w:r>
                    <w:rPr>
                      <w:b/>
                      <w:i/>
                    </w:rPr>
                    <w:t>[data]</w:t>
                  </w:r>
                  <w:r>
                    <w:rPr>
                      <w:b/>
                    </w:rPr>
                    <w:t xml:space="preserve"> </w:t>
                  </w:r>
                  <w:r>
                    <w:rPr>
                      <w:b/>
                      <w:shd w:fill="FFFFFF" w:val="clear"/>
                    </w:rPr>
                    <w:t xml:space="preserve">-    </w:t>
                  </w:r>
                  <w:r>
                    <w:rPr>
                      <w:b/>
                    </w:rPr>
                    <w:t>31.07.2025</w:t>
                  </w:r>
                </w:p>
                <w:p>
                  <w:pPr>
                    <w:pStyle w:val="Normal"/>
                    <w:widowControl w:val="false"/>
                    <w:ind w:left="115" w:hanging="0"/>
                    <w:rPr>
                      <w:b/>
                      <w:bCs/>
                      <w:i/>
                      <w:i/>
                    </w:rPr>
                  </w:pPr>
                  <w:r>
                    <w:rPr>
                      <w:b/>
                      <w:bCs/>
                    </w:rPr>
                    <w:t>Dacă plicurile nu sunt sigilate şi marcate conform cerinţelor de mai sus, autoritatea contractantă nu îşi va asuma responsabilitatea pentru plasarea lor incorectă sau deschiderea înainte de termen a ofertei.</w:t>
                  </w:r>
                </w:p>
              </w:tc>
              <w:tc>
                <w:tcPr>
                  <w:tcW w:w="299" w:type="dxa"/>
                  <w:tcBorders>
                    <w:right w:val="single" w:sz="4" w:space="0" w:color="000000"/>
                  </w:tcBorders>
                  <w:vAlign w:val="center"/>
                </w:tcPr>
                <w:p>
                  <w:pPr>
                    <w:pStyle w:val="TextBody"/>
                    <w:widowControl w:val="false"/>
                    <w:tabs>
                      <w:tab w:val="clear" w:pos="720"/>
                      <w:tab w:val="right" w:pos="4743" w:leader="none"/>
                    </w:tabs>
                    <w:rPr>
                      <w:rFonts w:ascii="Times New Roman" w:hAnsi="Times New Roman"/>
                      <w:b/>
                      <w:i/>
                      <w:i/>
                      <w:color w:val="FF0000"/>
                      <w:szCs w:val="22"/>
                    </w:rPr>
                  </w:pPr>
                  <w:r>
                    <w:rPr>
                      <w:rFonts w:ascii="Times New Roman" w:hAnsi="Times New Roman"/>
                      <w:b/>
                      <w:i/>
                      <w:color w:val="FF0000"/>
                      <w:szCs w:val="22"/>
                    </w:rPr>
                  </w:r>
                </w:p>
              </w:tc>
            </w:tr>
            <w:tr>
              <w:trPr>
                <w:trHeight w:val="278" w:hRule="atLeast"/>
              </w:trPr>
              <w:tc>
                <w:tcPr>
                  <w:tcW w:w="5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4.2.</w:t>
                  </w:r>
                </w:p>
              </w:tc>
              <w:tc>
                <w:tcPr>
                  <w:tcW w:w="20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both"/>
                    <w:rPr/>
                  </w:pPr>
                  <w:r>
                    <w:rPr>
                      <w:bCs/>
                      <w:sz w:val="22"/>
                      <w:szCs w:val="22"/>
                    </w:rPr>
                    <w:t>Termenul limită</w:t>
                  </w:r>
                  <w:r>
                    <w:rPr>
                      <w:b/>
                      <w:sz w:val="22"/>
                      <w:szCs w:val="22"/>
                    </w:rPr>
                    <w:t xml:space="preserve"> </w:t>
                  </w:r>
                  <w:r>
                    <w:rPr>
                      <w:sz w:val="22"/>
                      <w:szCs w:val="22"/>
                    </w:rPr>
                    <w:t xml:space="preserve">de depunere a ofertelor este: </w:t>
                  </w:r>
                </w:p>
              </w:tc>
              <w:tc>
                <w:tcPr>
                  <w:tcW w:w="6353" w:type="dxa"/>
                  <w:gridSpan w:val="2"/>
                  <w:tcBorders>
                    <w:top w:val="single" w:sz="4" w:space="0" w:color="000000"/>
                    <w:left w:val="single" w:sz="4" w:space="0" w:color="000000"/>
                  </w:tcBorders>
                  <w:vAlign w:val="center"/>
                </w:tcPr>
                <w:p>
                  <w:pPr>
                    <w:pStyle w:val="ListParagraph"/>
                    <w:widowControl w:val="false"/>
                    <w:numPr>
                      <w:ilvl w:val="0"/>
                      <w:numId w:val="0"/>
                    </w:numPr>
                    <w:tabs>
                      <w:tab w:val="clear" w:pos="1134"/>
                      <w:tab w:val="left" w:pos="0" w:leader="none"/>
                      <w:tab w:val="right" w:pos="426" w:leader="none"/>
                    </w:tabs>
                    <w:spacing w:before="120" w:after="0"/>
                    <w:ind w:left="720" w:hanging="0"/>
                    <w:contextualSpacing/>
                    <w:jc w:val="left"/>
                    <w:rPr>
                      <w:b/>
                      <w:u w:val="single"/>
                    </w:rPr>
                  </w:pPr>
                  <w:r>
                    <w:rPr>
                      <w:b/>
                      <w:u w:val="single"/>
                    </w:rPr>
                  </w:r>
                </w:p>
                <w:p>
                  <w:pPr>
                    <w:pStyle w:val="ListParagraph"/>
                    <w:widowControl w:val="false"/>
                    <w:numPr>
                      <w:ilvl w:val="0"/>
                      <w:numId w:val="18"/>
                    </w:numPr>
                    <w:tabs>
                      <w:tab w:val="clear" w:pos="1134"/>
                      <w:tab w:val="left" w:pos="0" w:leader="none"/>
                      <w:tab w:val="right" w:pos="426" w:leader="none"/>
                    </w:tabs>
                    <w:spacing w:before="120" w:after="0"/>
                    <w:contextualSpacing/>
                    <w:jc w:val="left"/>
                    <w:rPr>
                      <w:b/>
                      <w:u w:val="single"/>
                    </w:rPr>
                  </w:pPr>
                  <w:r>
                    <w:rPr>
                      <w:b/>
                    </w:rPr>
                    <w:t xml:space="preserve">până la: </w:t>
                  </w:r>
                  <w:r>
                    <w:rPr>
                      <w:b/>
                      <w:i/>
                    </w:rPr>
                    <w:t>[ora exactă]</w:t>
                  </w:r>
                  <w:r>
                    <w:rPr>
                      <w:b/>
                    </w:rPr>
                    <w:t xml:space="preserve">   </w:t>
                  </w:r>
                  <w:r>
                    <w:rPr>
                      <w:b/>
                      <w:shd w:fill="FFFFFF" w:val="clear"/>
                    </w:rPr>
                    <w:t>-   09-00</w:t>
                  </w:r>
                </w:p>
                <w:p>
                  <w:pPr>
                    <w:pStyle w:val="ListParagraph"/>
                    <w:widowControl w:val="false"/>
                    <w:numPr>
                      <w:ilvl w:val="0"/>
                      <w:numId w:val="18"/>
                    </w:numPr>
                    <w:tabs>
                      <w:tab w:val="clear" w:pos="1134"/>
                      <w:tab w:val="left" w:pos="0" w:leader="none"/>
                      <w:tab w:val="right" w:pos="426" w:leader="none"/>
                    </w:tabs>
                    <w:spacing w:before="120" w:after="0"/>
                    <w:contextualSpacing/>
                    <w:jc w:val="left"/>
                    <w:rPr>
                      <w:i/>
                      <w:i/>
                    </w:rPr>
                  </w:pPr>
                  <w:r>
                    <w:rPr>
                      <w:b/>
                    </w:rPr>
                    <w:t xml:space="preserve">pe: </w:t>
                  </w:r>
                  <w:r>
                    <w:rPr>
                      <w:b/>
                      <w:i/>
                    </w:rPr>
                    <w:t>[data31.07.2025</w:t>
                  </w:r>
                </w:p>
              </w:tc>
              <w:tc>
                <w:tcPr>
                  <w:tcW w:w="299" w:type="dxa"/>
                  <w:tcBorders>
                    <w:top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b/>
                      <w:i/>
                      <w:i/>
                      <w:color w:val="FF0000"/>
                      <w:szCs w:val="22"/>
                      <w:lang w:eastAsia="ru-RU"/>
                    </w:rPr>
                  </w:pPr>
                  <w:r>
                    <w:rPr>
                      <w:rFonts w:ascii="Times New Roman" w:hAnsi="Times New Roman"/>
                      <w:b/>
                      <w:i/>
                      <w:color w:val="FF0000"/>
                      <w:szCs w:val="22"/>
                      <w:lang w:eastAsia="ru-RU"/>
                    </w:rPr>
                  </w:r>
                </w:p>
              </w:tc>
            </w:tr>
            <w:tr>
              <w:trPr>
                <w:trHeight w:val="157" w:hRule="atLeast"/>
              </w:trPr>
              <w:tc>
                <w:tcPr>
                  <w:tcW w:w="511" w:type="dxa"/>
                  <w:vMerge w:val="continue"/>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2095" w:type="dxa"/>
                  <w:vMerge w:val="continue"/>
                  <w:tcBorders>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Cs w:val="22"/>
                    </w:rPr>
                  </w:pPr>
                  <w:r>
                    <w:rPr>
                      <w:rFonts w:ascii="Times New Roman" w:hAnsi="Times New Roman"/>
                      <w:szCs w:val="22"/>
                    </w:rPr>
                  </w:r>
                </w:p>
              </w:tc>
              <w:tc>
                <w:tcPr>
                  <w:tcW w:w="6353" w:type="dxa"/>
                  <w:gridSpan w:val="2"/>
                  <w:tcBorders>
                    <w:left w:val="single" w:sz="4" w:space="0" w:color="000000"/>
                  </w:tcBorders>
                  <w:vAlign w:val="center"/>
                </w:tcPr>
                <w:p>
                  <w:pPr>
                    <w:pStyle w:val="Normal"/>
                    <w:widowControl w:val="false"/>
                    <w:jc w:val="both"/>
                    <w:rPr>
                      <w:i/>
                      <w:i/>
                    </w:rPr>
                  </w:pPr>
                  <w:r>
                    <w:rPr>
                      <w:i/>
                    </w:rPr>
                  </w:r>
                </w:p>
              </w:tc>
              <w:tc>
                <w:tcPr>
                  <w:tcW w:w="299" w:type="dxa"/>
                  <w:tcBorders>
                    <w:right w:val="single" w:sz="4" w:space="0" w:color="000000"/>
                  </w:tcBorders>
                  <w:vAlign w:val="center"/>
                </w:tcPr>
                <w:p>
                  <w:pPr>
                    <w:pStyle w:val="TextBody"/>
                    <w:widowControl w:val="false"/>
                    <w:tabs>
                      <w:tab w:val="clear" w:pos="720"/>
                      <w:tab w:val="right" w:pos="4743" w:leader="none"/>
                    </w:tabs>
                    <w:rPr>
                      <w:rFonts w:ascii="Times New Roman" w:hAnsi="Times New Roman"/>
                      <w:b/>
                      <w:i/>
                      <w:i/>
                      <w:color w:val="FF0000"/>
                      <w:szCs w:val="22"/>
                    </w:rPr>
                  </w:pPr>
                  <w:r>
                    <w:rPr>
                      <w:rFonts w:ascii="Times New Roman" w:hAnsi="Times New Roman"/>
                      <w:b/>
                      <w:i/>
                      <w:color w:val="FF0000"/>
                      <w:szCs w:val="22"/>
                    </w:rPr>
                  </w:r>
                </w:p>
              </w:tc>
            </w:tr>
            <w:tr>
              <w:trPr>
                <w:trHeight w:val="138" w:hRule="atLeast"/>
              </w:trPr>
              <w:tc>
                <w:tcPr>
                  <w:tcW w:w="511" w:type="dxa"/>
                  <w:vMerge w:val="continue"/>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2095" w:type="dxa"/>
                  <w:vMerge w:val="continue"/>
                  <w:tcBorders>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Cs w:val="22"/>
                    </w:rPr>
                  </w:pPr>
                  <w:r>
                    <w:rPr>
                      <w:rFonts w:ascii="Times New Roman" w:hAnsi="Times New Roman"/>
                      <w:szCs w:val="22"/>
                    </w:rPr>
                  </w:r>
                </w:p>
              </w:tc>
              <w:tc>
                <w:tcPr>
                  <w:tcW w:w="6353" w:type="dxa"/>
                  <w:gridSpan w:val="2"/>
                  <w:tcBorders>
                    <w:left w:val="single" w:sz="4" w:space="0" w:color="000000"/>
                    <w:bottom w:val="single" w:sz="4" w:space="0" w:color="000000"/>
                  </w:tcBorders>
                  <w:vAlign w:val="center"/>
                </w:tcPr>
                <w:p>
                  <w:pPr>
                    <w:pStyle w:val="TextBody"/>
                    <w:widowControl w:val="false"/>
                    <w:rPr>
                      <w:rFonts w:ascii="Times New Roman" w:hAnsi="Times New Roman"/>
                      <w:i/>
                      <w:i/>
                      <w:szCs w:val="22"/>
                    </w:rPr>
                  </w:pPr>
                  <w:r>
                    <w:rPr>
                      <w:rFonts w:ascii="Times New Roman" w:hAnsi="Times New Roman"/>
                      <w:i/>
                      <w:szCs w:val="22"/>
                    </w:rPr>
                  </w:r>
                </w:p>
              </w:tc>
              <w:tc>
                <w:tcPr>
                  <w:tcW w:w="299" w:type="dxa"/>
                  <w:tcBorders>
                    <w:bottom w:val="single" w:sz="4" w:space="0" w:color="000000"/>
                    <w:right w:val="single" w:sz="4" w:space="0" w:color="000000"/>
                  </w:tcBorders>
                  <w:vAlign w:val="center"/>
                </w:tcPr>
                <w:p>
                  <w:pPr>
                    <w:pStyle w:val="TextBody"/>
                    <w:widowControl w:val="false"/>
                    <w:tabs>
                      <w:tab w:val="clear" w:pos="720"/>
                      <w:tab w:val="right" w:pos="4743" w:leader="none"/>
                    </w:tabs>
                    <w:rPr>
                      <w:rFonts w:ascii="Times New Roman" w:hAnsi="Times New Roman"/>
                      <w:i/>
                      <w:i/>
                      <w:color w:val="FF0000"/>
                      <w:szCs w:val="22"/>
                    </w:rPr>
                  </w:pPr>
                  <w:r>
                    <w:rPr>
                      <w:rFonts w:ascii="Times New Roman" w:hAnsi="Times New Roman"/>
                      <w:i/>
                      <w:color w:val="FF0000"/>
                      <w:szCs w:val="22"/>
                    </w:rPr>
                  </w:r>
                </w:p>
              </w:tc>
            </w:tr>
            <w:tr>
              <w:trPr>
                <w:trHeight w:val="278" w:hRule="atLeast"/>
              </w:trPr>
              <w:tc>
                <w:tcPr>
                  <w:tcW w:w="511" w:type="dxa"/>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4.3.</w:t>
                  </w:r>
                </w:p>
              </w:tc>
              <w:tc>
                <w:tcPr>
                  <w:tcW w:w="2095" w:type="dxa"/>
                  <w:tcBorders>
                    <w:left w:val="single" w:sz="4" w:space="0" w:color="000000"/>
                    <w:bottom w:val="single" w:sz="4" w:space="0" w:color="000000"/>
                    <w:right w:val="single" w:sz="4" w:space="0" w:color="000000"/>
                  </w:tcBorders>
                  <w:vAlign w:val="center"/>
                </w:tcPr>
                <w:p>
                  <w:pPr>
                    <w:pStyle w:val="TextBody"/>
                    <w:widowControl w:val="false"/>
                    <w:rPr>
                      <w:rFonts w:ascii="Times New Roman" w:hAnsi="Times New Roman"/>
                      <w:szCs w:val="22"/>
                    </w:rPr>
                  </w:pPr>
                  <w:r>
                    <w:rPr>
                      <w:rFonts w:ascii="Times New Roman" w:hAnsi="Times New Roman"/>
                      <w:sz w:val="22"/>
                      <w:szCs w:val="22"/>
                    </w:rPr>
                    <w:t xml:space="preserve">Persoanele autorizate să asiste la deschiderea ofertelor </w:t>
                  </w:r>
                </w:p>
              </w:tc>
              <w:tc>
                <w:tcPr>
                  <w:tcW w:w="890" w:type="dxa"/>
                  <w:tcBorders>
                    <w:left w:val="single" w:sz="4" w:space="0" w:color="000000"/>
                    <w:bottom w:val="single" w:sz="4" w:space="0" w:color="000000"/>
                  </w:tcBorders>
                  <w:vAlign w:val="center"/>
                </w:tcPr>
                <w:p>
                  <w:pPr>
                    <w:pStyle w:val="TextBody"/>
                    <w:widowControl w:val="false"/>
                    <w:rPr>
                      <w:rFonts w:ascii="Times New Roman" w:hAnsi="Times New Roman"/>
                      <w:i/>
                      <w:i/>
                      <w:szCs w:val="22"/>
                    </w:rPr>
                  </w:pPr>
                  <w:r>
                    <w:rPr>
                      <w:rFonts w:ascii="Times New Roman" w:hAnsi="Times New Roman"/>
                      <w:i/>
                      <w:szCs w:val="22"/>
                    </w:rPr>
                  </w:r>
                </w:p>
              </w:tc>
              <w:tc>
                <w:tcPr>
                  <w:tcW w:w="5762" w:type="dxa"/>
                  <w:gridSpan w:val="2"/>
                  <w:tcBorders>
                    <w:bottom w:val="single" w:sz="4" w:space="0" w:color="000000"/>
                    <w:right w:val="single" w:sz="4" w:space="0" w:color="000000"/>
                  </w:tcBorders>
                  <w:vAlign w:val="center"/>
                </w:tcPr>
                <w:p>
                  <w:pPr>
                    <w:pStyle w:val="Normal"/>
                    <w:widowControl w:val="false"/>
                    <w:rPr>
                      <w:lang w:val="en-US"/>
                    </w:rPr>
                  </w:pPr>
                  <w:r>
                    <w:rPr>
                      <w:rFonts w:eastAsia="Calibri" w:eastAsiaTheme="minorHAnsi"/>
                      <w:i/>
                      <w:iCs/>
                      <w:color w:val="2C363A"/>
                      <w:sz w:val="20"/>
                      <w:szCs w:val="20"/>
                      <w:shd w:fill="FFFFFF" w:val="clear"/>
                      <w:lang w:val="en-US"/>
                    </w:rPr>
                    <w:tab/>
                  </w:r>
                  <w:r>
                    <w:rPr>
                      <w:rFonts w:eastAsia="Calibri" w:eastAsiaTheme="minorHAnsi"/>
                      <w:i/>
                      <w:iCs/>
                      <w:sz w:val="20"/>
                      <w:szCs w:val="20"/>
                      <w:shd w:fill="FFFFFF" w:val="clear"/>
                      <w:lang w:val="en-US"/>
                    </w:rPr>
                    <w:t>Participarea Operatorilor Economici sau reprezentanții acestora la deschiderea ofertelor poate fi limitată în baza dispozitiei Conducerii Întreprinderii în contextul restricțiilor impuse din cauza pandemiei/stărilor de urgentă declarate de autoritățile competente.</w:t>
                  </w:r>
                </w:p>
              </w:tc>
            </w:tr>
            <w:tr>
              <w:trPr>
                <w:trHeight w:val="420" w:hRule="atLeast"/>
              </w:trPr>
              <w:tc>
                <w:tcPr>
                  <w:tcW w:w="9258" w:type="dxa"/>
                  <w:gridSpan w:val="5"/>
                  <w:tcBorders>
                    <w:bottom w:val="single" w:sz="4" w:space="0" w:color="000000"/>
                  </w:tcBorders>
                  <w:vAlign w:val="center"/>
                </w:tcPr>
                <w:p>
                  <w:pPr>
                    <w:pStyle w:val="Heading2"/>
                    <w:keepNext w:val="false"/>
                    <w:keepLines w:val="false"/>
                    <w:widowControl w:val="false"/>
                    <w:numPr>
                      <w:ilvl w:val="0"/>
                      <w:numId w:val="22"/>
                    </w:numPr>
                    <w:tabs>
                      <w:tab w:val="clear" w:pos="720"/>
                      <w:tab w:val="left" w:pos="360" w:leader="none"/>
                    </w:tabs>
                    <w:spacing w:before="0" w:after="0"/>
                    <w:rPr/>
                  </w:pPr>
                  <w:bookmarkStart w:id="11" w:name="_Toc358300272"/>
                  <w:bookmarkStart w:id="12" w:name="_Toc392180195"/>
                  <w:bookmarkStart w:id="13" w:name="_Toc449539083"/>
                  <w:r>
                    <w:rPr/>
                    <w:t>Evaluarea și compararea ofertelor</w:t>
                  </w:r>
                  <w:bookmarkEnd w:id="11"/>
                  <w:bookmarkEnd w:id="12"/>
                  <w:bookmarkEnd w:id="13"/>
                </w:p>
              </w:tc>
            </w:tr>
            <w:tr>
              <w:trPr>
                <w:trHeight w:val="420" w:hRule="atLeast"/>
              </w:trPr>
              <w:tc>
                <w:tcPr>
                  <w:tcW w:w="5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5.1.</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2"/>
                      <w:szCs w:val="22"/>
                    </w:rPr>
                    <w:t xml:space="preserve">Preţurile ofertelor depuse în diferite valute vor fi convertite în: </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b/>
                      <w:i/>
                      <w:i/>
                    </w:rPr>
                  </w:pPr>
                  <w:r>
                    <w:rPr>
                      <w:b/>
                      <w:i/>
                      <w:sz w:val="22"/>
                      <w:szCs w:val="22"/>
                    </w:rPr>
                    <w:t>MDL</w:t>
                  </w:r>
                </w:p>
              </w:tc>
            </w:tr>
            <w:tr>
              <w:trPr>
                <w:trHeight w:val="420" w:hRule="atLeast"/>
              </w:trPr>
              <w:tc>
                <w:tcPr>
                  <w:tcW w:w="511" w:type="dxa"/>
                  <w:vMerge w:val="continue"/>
                  <w:tcBorders>
                    <w:top w:val="single" w:sz="4" w:space="0" w:color="000000"/>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2"/>
                      <w:szCs w:val="22"/>
                    </w:rPr>
                    <w:t xml:space="preserve">Sursa ratei de schimb în scopul convertirii: </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b/>
                      <w:i/>
                      <w:sz w:val="22"/>
                      <w:szCs w:val="22"/>
                      <w:lang w:val="en-US"/>
                    </w:rPr>
                    <w:t>Potrivit ratei de schimb BNM la data desfășurării procedurii de achiziței</w:t>
                  </w:r>
                  <w:r>
                    <w:rPr>
                      <w:i/>
                      <w:sz w:val="22"/>
                      <w:szCs w:val="22"/>
                    </w:rPr>
                    <w:t xml:space="preserve"> </w:t>
                  </w:r>
                </w:p>
              </w:tc>
            </w:tr>
            <w:tr>
              <w:trPr>
                <w:trHeight w:val="420" w:hRule="atLeast"/>
              </w:trPr>
              <w:tc>
                <w:tcPr>
                  <w:tcW w:w="511" w:type="dxa"/>
                  <w:vMerge w:val="continue"/>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2"/>
                      <w:szCs w:val="22"/>
                    </w:rPr>
                    <w:t xml:space="preserve">Data pentru rata de schimb aplicabilă va fi: </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iCs/>
                      <w:lang w:val="en-US"/>
                    </w:rPr>
                  </w:pPr>
                  <w:r>
                    <w:rPr>
                      <w:b/>
                      <w:i/>
                      <w:sz w:val="22"/>
                      <w:szCs w:val="22"/>
                      <w:lang w:val="en-US"/>
                    </w:rPr>
                    <w:t>data desfășurării procedurii de achiziței</w:t>
                  </w:r>
                </w:p>
              </w:tc>
            </w:tr>
            <w:tr>
              <w:trPr>
                <w:trHeight w:val="944"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12"/>
                    <w:jc w:val="center"/>
                    <w:rPr>
                      <w:spacing w:val="-4"/>
                    </w:rPr>
                  </w:pPr>
                  <w:r>
                    <w:rPr>
                      <w:spacing w:val="-4"/>
                    </w:rPr>
                    <w:t>5.2.</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2"/>
                      <w:szCs w:val="22"/>
                    </w:rPr>
                    <w:t>Modalalitatea de efectuare a evaluării:</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b/>
                      <w:i/>
                      <w:iCs/>
                      <w:sz w:val="22"/>
                      <w:szCs w:val="22"/>
                    </w:rPr>
                    <w:t xml:space="preserve"> </w:t>
                  </w:r>
                  <w:r>
                    <w:rPr>
                      <w:b/>
                      <w:i/>
                      <w:iCs/>
                      <w:sz w:val="22"/>
                      <w:szCs w:val="22"/>
                    </w:rPr>
                    <w:t>Evaluarea va fi efectuată: la prețul cel mai scăzut pentru lot întreg cu corespunderea tuturor cerințelor solicitate</w:t>
                  </w:r>
                </w:p>
              </w:tc>
            </w:tr>
            <w:tr>
              <w:trPr>
                <w:trHeight w:val="1214" w:hRule="atLeast"/>
              </w:trPr>
              <w:tc>
                <w:tcPr>
                  <w:tcW w:w="511" w:type="dxa"/>
                  <w:tcBorders>
                    <w:top w:val="single" w:sz="4" w:space="0" w:color="000000"/>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t>5.3.</w:t>
                  </w:r>
                </w:p>
                <w:p>
                  <w:pPr>
                    <w:pStyle w:val="Normal"/>
                    <w:widowControl w:val="false"/>
                    <w:ind w:left="-120" w:right="-108" w:hanging="0"/>
                    <w:jc w:val="center"/>
                    <w:rPr>
                      <w:spacing w:val="-4"/>
                    </w:rPr>
                  </w:pPr>
                  <w:r>
                    <w:rPr>
                      <w:spacing w:val="-4"/>
                    </w:rPr>
                  </w:r>
                </w:p>
              </w:tc>
              <w:tc>
                <w:tcPr>
                  <w:tcW w:w="2095" w:type="dxa"/>
                  <w:tcBorders>
                    <w:top w:val="single" w:sz="4" w:space="0" w:color="000000"/>
                    <w:left w:val="single" w:sz="4" w:space="0" w:color="000000"/>
                    <w:right w:val="single" w:sz="4" w:space="0" w:color="000000"/>
                  </w:tcBorders>
                  <w:vAlign w:val="center"/>
                </w:tcPr>
                <w:p>
                  <w:pPr>
                    <w:pStyle w:val="Normal"/>
                    <w:widowControl w:val="false"/>
                    <w:rPr/>
                  </w:pPr>
                  <w:r>
                    <w:rPr>
                      <w:sz w:val="22"/>
                      <w:szCs w:val="22"/>
                    </w:rPr>
                    <w:t>Factorii de evaluare vor fi următorii:</w:t>
                  </w:r>
                  <w:r>
                    <w:rPr>
                      <w:sz w:val="22"/>
                      <w:szCs w:val="22"/>
                      <w:lang w:eastAsia="ja-JP"/>
                    </w:rPr>
                    <w:t xml:space="preserve"> </w:t>
                  </w:r>
                </w:p>
              </w:tc>
              <w:tc>
                <w:tcPr>
                  <w:tcW w:w="6652" w:type="dxa"/>
                  <w:gridSpan w:val="3"/>
                  <w:tcBorders>
                    <w:top w:val="single" w:sz="4" w:space="0" w:color="000000"/>
                    <w:left w:val="single" w:sz="4" w:space="0" w:color="000000"/>
                    <w:right w:val="single" w:sz="4" w:space="0" w:color="000000"/>
                  </w:tcBorders>
                  <w:vAlign w:val="center"/>
                </w:tcPr>
                <w:p>
                  <w:pPr>
                    <w:pStyle w:val="Normal"/>
                    <w:widowControl w:val="false"/>
                    <w:tabs>
                      <w:tab w:val="clear" w:pos="720"/>
                      <w:tab w:val="right" w:pos="4743" w:leader="none"/>
                    </w:tabs>
                    <w:jc w:val="both"/>
                    <w:rPr>
                      <w:b/>
                      <w:i/>
                      <w:i/>
                      <w:iCs/>
                      <w:sz w:val="22"/>
                      <w:szCs w:val="22"/>
                      <w:lang w:val="en-US"/>
                    </w:rPr>
                  </w:pPr>
                  <w:r>
                    <w:rPr>
                      <w:b/>
                      <w:i/>
                      <w:iCs/>
                      <w:sz w:val="22"/>
                      <w:szCs w:val="22"/>
                      <w:lang w:val="en-US"/>
                    </w:rPr>
                    <w:t>Nu se aplică</w:t>
                  </w:r>
                </w:p>
                <w:p>
                  <w:pPr>
                    <w:pStyle w:val="Normal"/>
                    <w:widowControl w:val="false"/>
                    <w:tabs>
                      <w:tab w:val="clear" w:pos="720"/>
                      <w:tab w:val="right" w:pos="4743" w:leader="none"/>
                    </w:tabs>
                    <w:jc w:val="both"/>
                    <w:rPr>
                      <w:b/>
                      <w:i/>
                      <w:i/>
                      <w:iCs/>
                      <w:lang w:val="en-US"/>
                    </w:rPr>
                  </w:pPr>
                  <w:r>
                    <w:rPr>
                      <w:b/>
                      <w:i/>
                      <w:iCs/>
                      <w:lang w:val="en-US"/>
                    </w:rPr>
                  </w:r>
                </w:p>
              </w:tc>
            </w:tr>
            <w:tr>
              <w:trPr>
                <w:trHeight w:val="420" w:hRule="atLeast"/>
              </w:trPr>
              <w:tc>
                <w:tcPr>
                  <w:tcW w:w="9258" w:type="dxa"/>
                  <w:gridSpan w:val="5"/>
                  <w:tcBorders>
                    <w:top w:val="single" w:sz="4" w:space="0" w:color="000000"/>
                  </w:tcBorders>
                  <w:vAlign w:val="center"/>
                </w:tcPr>
                <w:p>
                  <w:pPr>
                    <w:pStyle w:val="Heading2"/>
                    <w:keepNext w:val="false"/>
                    <w:keepLines w:val="false"/>
                    <w:widowControl w:val="false"/>
                    <w:numPr>
                      <w:ilvl w:val="0"/>
                      <w:numId w:val="22"/>
                    </w:numPr>
                    <w:tabs>
                      <w:tab w:val="clear" w:pos="720"/>
                      <w:tab w:val="left" w:pos="360" w:leader="none"/>
                    </w:tabs>
                    <w:spacing w:before="0" w:after="0"/>
                    <w:rPr/>
                  </w:pPr>
                  <w:bookmarkStart w:id="14" w:name="_Toc358300273"/>
                  <w:bookmarkStart w:id="15" w:name="_Toc392180196"/>
                  <w:bookmarkStart w:id="16" w:name="_Toc449539084"/>
                  <w:r>
                    <w:rPr/>
                    <w:t>Adjudecarea contractului</w:t>
                  </w:r>
                  <w:bookmarkEnd w:id="14"/>
                  <w:bookmarkEnd w:id="15"/>
                  <w:bookmarkEnd w:id="16"/>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6.1.</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rPr>
                  </w:pPr>
                  <w:r>
                    <w:rPr>
                      <w:bCs/>
                      <w:color w:val="000000" w:themeColor="text1"/>
                      <w:sz w:val="22"/>
                      <w:szCs w:val="22"/>
                      <w:lang w:eastAsia="zh-TW"/>
                    </w:rPr>
                    <w:t>Criteriul de evaluare aplicat pentru adjudecarea contractului va fi:</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b/>
                      <w:i/>
                      <w:i/>
                      <w:iCs/>
                      <w:color w:val="000000" w:themeColor="text1"/>
                    </w:rPr>
                  </w:pPr>
                  <w:r>
                    <w:rPr>
                      <w:bCs/>
                      <w:i/>
                      <w:iCs/>
                      <w:sz w:val="22"/>
                      <w:szCs w:val="22"/>
                    </w:rPr>
                    <w:t>Se va aplica criteriul de evaluare:</w:t>
                  </w:r>
                  <w:r>
                    <w:rPr>
                      <w:b/>
                      <w:i/>
                      <w:iCs/>
                      <w:sz w:val="22"/>
                      <w:szCs w:val="22"/>
                    </w:rPr>
                    <w:t xml:space="preserve"> prețul cel mai scazut</w:t>
                  </w:r>
                  <w:r>
                    <w:rPr>
                      <w:b/>
                      <w:i/>
                      <w:iCs/>
                      <w:color w:val="000000" w:themeColor="text1"/>
                    </w:rPr>
                    <w:t xml:space="preserve"> </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6.2.</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I"/>
                    <w:widowControl w:val="false"/>
                    <w:tabs>
                      <w:tab w:val="clear" w:pos="720"/>
                      <w:tab w:val="right" w:pos="7254" w:leader="none"/>
                    </w:tabs>
                    <w:suppressAutoHyphens w:val="false"/>
                    <w:jc w:val="left"/>
                    <w:rPr>
                      <w:rFonts w:ascii="Times New Roman" w:hAnsi="Times New Roman"/>
                      <w:color w:val="000000" w:themeColor="text1"/>
                      <w:sz w:val="20"/>
                      <w:lang w:val="ro-RO"/>
                    </w:rPr>
                  </w:pPr>
                  <w:r>
                    <w:rPr>
                      <w:rFonts w:ascii="Times New Roman" w:hAnsi="Times New Roman"/>
                      <w:bCs/>
                      <w:color w:val="000000" w:themeColor="text1"/>
                      <w:sz w:val="22"/>
                      <w:szCs w:val="22"/>
                      <w:lang w:val="ro-RO" w:eastAsia="zh-TW"/>
                    </w:rPr>
                    <w:t>Suma Garanţiei de bună execuţie (se stabileşte procentual din preţul contractului adjudecat):</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color w:val="000000" w:themeColor="text1"/>
                    </w:rPr>
                  </w:pPr>
                  <w:r>
                    <w:rPr>
                      <w:b/>
                      <w:i/>
                      <w:color w:val="000000" w:themeColor="text1"/>
                      <w:sz w:val="22"/>
                      <w:szCs w:val="22"/>
                    </w:rPr>
                    <w:t>-----</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6.3.</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40" w:leader="none"/>
                    </w:tabs>
                    <w:suppressAutoHyphens w:val="true"/>
                    <w:spacing w:before="120" w:after="120"/>
                    <w:rPr>
                      <w:color w:val="000000" w:themeColor="text1"/>
                    </w:rPr>
                  </w:pPr>
                  <w:r>
                    <w:rPr>
                      <w:color w:val="000000" w:themeColor="text1"/>
                      <w:sz w:val="22"/>
                      <w:szCs w:val="22"/>
                    </w:rPr>
                    <w:t>Garanţia de bună execuţie a contractului:</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72" w:leader="none"/>
                    </w:tabs>
                    <w:suppressAutoHyphens w:val="true"/>
                    <w:spacing w:before="120" w:after="120"/>
                    <w:rPr>
                      <w:b/>
                      <w:i/>
                      <w:i/>
                      <w:color w:val="000000" w:themeColor="text1"/>
                    </w:rPr>
                  </w:pPr>
                  <w:r>
                    <w:rPr>
                      <w:b/>
                      <w:i/>
                      <w:color w:val="000000" w:themeColor="text1"/>
                      <w:sz w:val="22"/>
                      <w:szCs w:val="22"/>
                    </w:rPr>
                    <w:t>[forma garanției de bună execuție a/b</w:t>
                  </w:r>
                </w:p>
                <w:p>
                  <w:pPr>
                    <w:pStyle w:val="Normal"/>
                    <w:widowControl w:val="false"/>
                    <w:numPr>
                      <w:ilvl w:val="0"/>
                      <w:numId w:val="14"/>
                    </w:numPr>
                    <w:tabs>
                      <w:tab w:val="clear" w:pos="720"/>
                      <w:tab w:val="left" w:pos="372" w:leader="none"/>
                    </w:tabs>
                    <w:suppressAutoHyphens w:val="true"/>
                    <w:spacing w:before="120" w:after="120"/>
                    <w:ind w:left="372" w:firstLine="34"/>
                    <w:rPr>
                      <w:i/>
                      <w:i/>
                      <w:color w:val="000000" w:themeColor="text1"/>
                    </w:rPr>
                  </w:pPr>
                  <w:r>
                    <w:rPr>
                      <w:i/>
                      <w:color w:val="000000" w:themeColor="text1"/>
                      <w:sz w:val="22"/>
                      <w:szCs w:val="22"/>
                    </w:rPr>
                    <w:t>Garanția de buna execuție (emisă de o bancă comercială) conform formularului F3.5 sau</w:t>
                  </w:r>
                </w:p>
                <w:p>
                  <w:pPr>
                    <w:pStyle w:val="Normal"/>
                    <w:widowControl w:val="false"/>
                    <w:numPr>
                      <w:ilvl w:val="0"/>
                      <w:numId w:val="14"/>
                    </w:numPr>
                    <w:tabs>
                      <w:tab w:val="clear" w:pos="720"/>
                      <w:tab w:val="left" w:pos="372" w:leader="none"/>
                    </w:tabs>
                    <w:suppressAutoHyphens w:val="true"/>
                    <w:spacing w:before="120" w:after="120"/>
                    <w:ind w:left="372" w:hanging="360"/>
                    <w:rPr>
                      <w:i/>
                      <w:i/>
                      <w:color w:val="000000" w:themeColor="text1"/>
                    </w:rPr>
                  </w:pPr>
                  <w:r>
                    <w:rPr>
                      <w:i/>
                      <w:color w:val="000000" w:themeColor="text1"/>
                      <w:sz w:val="22"/>
                      <w:szCs w:val="22"/>
                    </w:rPr>
                    <w:t>Garanția de buna execuție prin transfer la contul autorităţii contractante, conform următoarelor date bancare:</w:t>
                  </w:r>
                </w:p>
                <w:p>
                  <w:pPr>
                    <w:pStyle w:val="Normal"/>
                    <w:widowControl w:val="false"/>
                    <w:spacing w:before="0" w:after="120"/>
                    <w:ind w:left="599" w:hanging="0"/>
                    <w:rPr>
                      <w:b/>
                      <w:i/>
                      <w:i/>
                      <w:u w:val="single"/>
                      <w:shd w:fill="FFFFFF" w:val="clear"/>
                    </w:rPr>
                  </w:pPr>
                  <w:r>
                    <w:rPr>
                      <w:i/>
                      <w:sz w:val="22"/>
                      <w:szCs w:val="22"/>
                    </w:rPr>
                    <w:t xml:space="preserve">Beneficiarul plăţii: </w:t>
                  </w:r>
                  <w:r>
                    <w:rPr>
                      <w:b/>
                      <w:i/>
                      <w:u w:val="single"/>
                      <w:shd w:fill="FFFFFF" w:val="clear"/>
                    </w:rPr>
                    <w:t>ÎS ”Fabrica de Sticlă din Chișinău”</w:t>
                  </w:r>
                </w:p>
                <w:p>
                  <w:pPr>
                    <w:pStyle w:val="Normal"/>
                    <w:widowControl w:val="false"/>
                    <w:spacing w:before="0" w:after="120"/>
                    <w:ind w:left="599" w:hanging="0"/>
                    <w:rPr>
                      <w:i/>
                      <w:i/>
                    </w:rPr>
                  </w:pPr>
                  <w:r>
                    <w:rPr>
                      <w:i/>
                      <w:sz w:val="22"/>
                      <w:szCs w:val="22"/>
                    </w:rPr>
                    <w:t>Denumirea Băncii</w:t>
                  </w:r>
                  <w:r>
                    <w:rPr>
                      <w:b/>
                      <w:bCs/>
                      <w:i/>
                      <w:sz w:val="22"/>
                      <w:szCs w:val="22"/>
                    </w:rPr>
                    <w:t>: BC “Moldindconbank” SA  suc. “Vasile Alecsandri ”, mun. Chisinau.</w:t>
                    <w:tab/>
                  </w:r>
                </w:p>
                <w:p>
                  <w:pPr>
                    <w:pStyle w:val="Normal"/>
                    <w:widowControl w:val="false"/>
                    <w:spacing w:before="0" w:after="120"/>
                    <w:ind w:left="599" w:hanging="0"/>
                    <w:rPr>
                      <w:i/>
                      <w:i/>
                    </w:rPr>
                  </w:pPr>
                  <w:r>
                    <w:rPr>
                      <w:i/>
                      <w:sz w:val="22"/>
                      <w:szCs w:val="22"/>
                    </w:rPr>
                    <w:t>Codul fiscal</w:t>
                  </w:r>
                  <w:r>
                    <w:rPr>
                      <w:b/>
                      <w:bCs/>
                      <w:i/>
                      <w:sz w:val="22"/>
                      <w:szCs w:val="22"/>
                    </w:rPr>
                    <w:t>: 1002600008924</w:t>
                  </w:r>
                </w:p>
                <w:p>
                  <w:pPr>
                    <w:pStyle w:val="Normal"/>
                    <w:widowControl w:val="false"/>
                    <w:spacing w:before="0" w:after="120"/>
                    <w:ind w:left="599" w:hanging="0"/>
                    <w:rPr>
                      <w:i/>
                      <w:i/>
                    </w:rPr>
                  </w:pPr>
                  <w:r>
                    <w:rPr>
                      <w:i/>
                      <w:sz w:val="22"/>
                      <w:szCs w:val="22"/>
                    </w:rPr>
                    <w:t>IBAN</w:t>
                  </w:r>
                  <w:r>
                    <w:rPr>
                      <w:b/>
                      <w:bCs/>
                      <w:i/>
                      <w:sz w:val="22"/>
                      <w:szCs w:val="22"/>
                    </w:rPr>
                    <w:t>: MD06ML000000002251367310</w:t>
                  </w:r>
                </w:p>
                <w:p>
                  <w:pPr>
                    <w:pStyle w:val="Normal"/>
                    <w:widowControl w:val="false"/>
                    <w:spacing w:before="0" w:after="120"/>
                    <w:ind w:left="599" w:hanging="0"/>
                    <w:rPr>
                      <w:i/>
                      <w:i/>
                    </w:rPr>
                  </w:pPr>
                  <w:r>
                    <w:rPr>
                      <w:i/>
                      <w:sz w:val="22"/>
                      <w:szCs w:val="22"/>
                    </w:rPr>
                    <w:t>Cod bancar</w:t>
                  </w:r>
                  <w:r>
                    <w:rPr>
                      <w:b/>
                      <w:bCs/>
                      <w:i/>
                      <w:sz w:val="22"/>
                      <w:szCs w:val="22"/>
                    </w:rPr>
                    <w:t>: MOLDMD2X367</w:t>
                  </w:r>
                </w:p>
                <w:p>
                  <w:pPr>
                    <w:pStyle w:val="Normal"/>
                    <w:widowControl w:val="false"/>
                    <w:tabs>
                      <w:tab w:val="clear" w:pos="720"/>
                      <w:tab w:val="left" w:pos="372" w:leader="none"/>
                    </w:tabs>
                    <w:suppressAutoHyphens w:val="true"/>
                    <w:spacing w:before="120" w:after="120"/>
                    <w:ind w:left="372" w:hanging="0"/>
                    <w:rPr>
                      <w:color w:val="000000" w:themeColor="text1"/>
                    </w:rPr>
                  </w:pPr>
                  <w:r>
                    <w:rPr>
                      <w:i/>
                      <w:color w:val="000000" w:themeColor="text1"/>
                      <w:sz w:val="22"/>
                      <w:szCs w:val="22"/>
                    </w:rPr>
                    <w:t xml:space="preserve">cu nota “Garanția de bună execuție” sau “Pentru garanţia de bună execuție la </w:t>
                  </w:r>
                  <w:r>
                    <w:rPr>
                      <w:bCs/>
                      <w:i/>
                      <w:color w:val="000000" w:themeColor="text1"/>
                      <w:sz w:val="22"/>
                      <w:szCs w:val="22"/>
                    </w:rPr>
                    <w:t xml:space="preserve">procedura de achiziție </w:t>
                  </w:r>
                  <w:r>
                    <w:rPr>
                      <w:i/>
                      <w:color w:val="000000" w:themeColor="text1"/>
                      <w:sz w:val="22"/>
                      <w:szCs w:val="22"/>
                    </w:rPr>
                    <w:t>nr. 38/LD-2025</w:t>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6.4.</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I"/>
                    <w:widowControl w:val="false"/>
                    <w:tabs>
                      <w:tab w:val="clear" w:pos="720"/>
                      <w:tab w:val="right" w:pos="7254" w:leader="none"/>
                    </w:tabs>
                    <w:suppressAutoHyphens w:val="false"/>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5"/>
                    </w:numPr>
                    <w:tabs>
                      <w:tab w:val="left" w:pos="360" w:leader="none"/>
                      <w:tab w:val="left" w:pos="720" w:leader="none"/>
                      <w:tab w:val="left" w:pos="1800" w:leader="none"/>
                      <w:tab w:val="left" w:pos="3240" w:leader="none"/>
                    </w:tabs>
                    <w:spacing w:before="0" w:after="120"/>
                    <w:contextualSpacing/>
                    <w:rPr/>
                  </w:pPr>
                  <w:r>
                    <w:rPr>
                      <w:sz w:val="22"/>
                      <w:szCs w:val="22"/>
                    </w:rPr>
                    <w:t>Societate pe acţiuni</w:t>
                  </w:r>
                </w:p>
                <w:p>
                  <w:pPr>
                    <w:pStyle w:val="Normal"/>
                    <w:widowControl w:val="false"/>
                    <w:numPr>
                      <w:ilvl w:val="0"/>
                      <w:numId w:val="15"/>
                    </w:numPr>
                    <w:tabs>
                      <w:tab w:val="left" w:pos="360" w:leader="none"/>
                      <w:tab w:val="left" w:pos="720" w:leader="none"/>
                      <w:tab w:val="left" w:pos="1800" w:leader="none"/>
                      <w:tab w:val="left" w:pos="3240" w:leader="none"/>
                    </w:tabs>
                    <w:spacing w:before="0" w:after="120"/>
                    <w:contextualSpacing/>
                    <w:rPr/>
                  </w:pPr>
                  <w:r>
                    <w:rPr>
                      <w:sz w:val="22"/>
                      <w:szCs w:val="22"/>
                    </w:rPr>
                    <w:t xml:space="preserve">Societate cu răspundere limitată </w:t>
                  </w:r>
                </w:p>
                <w:p>
                  <w:pPr>
                    <w:pStyle w:val="Normal"/>
                    <w:widowControl w:val="false"/>
                    <w:numPr>
                      <w:ilvl w:val="0"/>
                      <w:numId w:val="15"/>
                    </w:numPr>
                    <w:tabs>
                      <w:tab w:val="left" w:pos="360" w:leader="none"/>
                      <w:tab w:val="left" w:pos="720" w:leader="none"/>
                      <w:tab w:val="left" w:pos="1800" w:leader="none"/>
                      <w:tab w:val="left" w:pos="3240" w:leader="none"/>
                    </w:tabs>
                    <w:spacing w:before="0" w:after="120"/>
                    <w:contextualSpacing/>
                    <w:rPr/>
                  </w:pPr>
                  <w:r>
                    <w:rPr>
                      <w:sz w:val="22"/>
                      <w:szCs w:val="22"/>
                    </w:rPr>
                    <w:t>Altele</w:t>
                  </w:r>
                </w:p>
                <w:p>
                  <w:pPr>
                    <w:pStyle w:val="Normal"/>
                    <w:widowControl w:val="false"/>
                    <w:tabs>
                      <w:tab w:val="clear" w:pos="720"/>
                      <w:tab w:val="right" w:pos="4743" w:leader="none"/>
                    </w:tabs>
                    <w:jc w:val="both"/>
                    <w:rPr>
                      <w:b/>
                      <w:i/>
                      <w:i/>
                      <w:iCs/>
                      <w:lang w:val="en-US"/>
                    </w:rPr>
                  </w:pPr>
                  <w:r>
                    <w:rPr>
                      <w:b/>
                      <w:i/>
                      <w:iCs/>
                      <w:lang w:val="en-US"/>
                    </w:rPr>
                  </w:r>
                </w:p>
              </w:tc>
            </w:tr>
            <w:tr>
              <w:trPr>
                <w:trHeight w:val="42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6.5.</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I"/>
                    <w:widowControl w:val="false"/>
                    <w:tabs>
                      <w:tab w:val="clear" w:pos="720"/>
                      <w:tab w:val="right" w:pos="7254" w:leader="none"/>
                    </w:tabs>
                    <w:suppressAutoHyphens w:val="false"/>
                    <w:jc w:val="left"/>
                    <w:rPr>
                      <w:rFonts w:ascii="Times New Roman" w:hAnsi="Times New Roman"/>
                      <w:szCs w:val="22"/>
                      <w:lang w:val="ro-RO"/>
                    </w:rPr>
                  </w:pPr>
                  <w:r>
                    <w:rPr>
                      <w:rFonts w:ascii="Times New Roman" w:hAnsi="Times New Roman"/>
                      <w:sz w:val="22"/>
                      <w:szCs w:val="22"/>
                      <w:lang w:val="ro-RO"/>
                    </w:rPr>
                    <w:t>Numărul maxim de zile pentru semnarea şi prezentarea contractului către autoritatea contractantă, de la remiterea acestuia spre semnare:</w:t>
                  </w:r>
                </w:p>
              </w:tc>
              <w:tc>
                <w:tcPr>
                  <w:tcW w:w="665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b/>
                      <w:i/>
                      <w:i/>
                      <w:iCs/>
                      <w:lang w:val="en-US"/>
                    </w:rPr>
                  </w:pPr>
                  <w:r>
                    <w:rPr>
                      <w:i/>
                    </w:rPr>
                    <w:t xml:space="preserve">     </w:t>
                  </w:r>
                  <w:r>
                    <w:rPr>
                      <w:i/>
                    </w:rPr>
                    <w:t>10 zile</w:t>
                  </w:r>
                </w:p>
              </w:tc>
            </w:tr>
          </w:tbl>
          <w:p>
            <w:pPr>
              <w:pStyle w:val="Normal"/>
              <w:widowControl w:val="false"/>
              <w:rPr/>
            </w:pPr>
            <w:r>
              <w:rPr/>
            </w:r>
          </w:p>
          <w:p>
            <w:pPr>
              <w:pStyle w:val="Heading2"/>
              <w:keepNext w:val="false"/>
              <w:keepLines w:val="false"/>
              <w:widowControl w:val="false"/>
              <w:numPr>
                <w:ilvl w:val="0"/>
                <w:numId w:val="22"/>
              </w:numPr>
              <w:tabs>
                <w:tab w:val="clear" w:pos="720"/>
                <w:tab w:val="left" w:pos="360" w:leader="none"/>
              </w:tabs>
              <w:spacing w:before="0" w:after="0"/>
              <w:rPr/>
            </w:pPr>
            <w:r>
              <w:rPr/>
              <w:t>Documentația de atribuire</w:t>
            </w:r>
          </w:p>
          <w:tbl>
            <w:tblPr>
              <w:tblW w:w="1006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51"/>
              <w:gridCol w:w="4251"/>
              <w:gridCol w:w="3686"/>
              <w:gridCol w:w="1276"/>
            </w:tblGrid>
            <w:tr>
              <w:trPr>
                <w:trHeight w:val="507" w:hRule="atLeast"/>
              </w:trPr>
              <w:tc>
                <w:tcPr>
                  <w:tcW w:w="8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hd w:val="clear" w:color="auto" w:fill="FFFFFF"/>
                    <w:tabs>
                      <w:tab w:val="clear" w:pos="720"/>
                      <w:tab w:val="left" w:pos="612" w:leader="none"/>
                    </w:tabs>
                    <w:spacing w:before="120" w:after="120"/>
                    <w:rPr/>
                  </w:pPr>
                  <w:r>
                    <w:rPr>
                      <w:iCs/>
                      <w:sz w:val="22"/>
                      <w:szCs w:val="22"/>
                      <w:lang w:val="ro-MD"/>
                    </w:rPr>
                    <w:t>Nr. d/o</w:t>
                  </w:r>
                </w:p>
              </w:tc>
              <w:tc>
                <w:tcPr>
                  <w:tcW w:w="42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hd w:val="clear" w:color="auto" w:fill="FFFFFF"/>
                    <w:tabs>
                      <w:tab w:val="clear" w:pos="720"/>
                      <w:tab w:val="left" w:pos="612" w:leader="none"/>
                    </w:tabs>
                    <w:spacing w:before="120" w:after="120"/>
                    <w:jc w:val="center"/>
                    <w:rPr/>
                  </w:pPr>
                  <w:r>
                    <w:rPr>
                      <w:iCs/>
                      <w:sz w:val="22"/>
                      <w:szCs w:val="22"/>
                      <w:lang w:val="ro-MD"/>
                    </w:rPr>
                    <w:t>Descrierea criteriului/cerinței</w:t>
                  </w:r>
                </w:p>
              </w:tc>
              <w:tc>
                <w:tcPr>
                  <w:tcW w:w="368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hd w:val="clear" w:color="auto" w:fill="FFFFFF"/>
                    <w:tabs>
                      <w:tab w:val="clear" w:pos="720"/>
                      <w:tab w:val="left" w:pos="612" w:leader="none"/>
                    </w:tabs>
                    <w:spacing w:before="120" w:after="120"/>
                    <w:rPr/>
                  </w:pPr>
                  <w:r>
                    <w:rPr>
                      <w:iCs/>
                      <w:sz w:val="22"/>
                      <w:szCs w:val="22"/>
                      <w:lang w:val="ro-MD"/>
                    </w:rPr>
                    <w:t>Mod de demonstrare a îndeplinirii criteriului/cerinței:</w:t>
                  </w:r>
                </w:p>
              </w:tc>
              <w:tc>
                <w:tcPr>
                  <w:tcW w:w="127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hd w:val="clear" w:color="auto" w:fill="FFFFFF"/>
                    <w:tabs>
                      <w:tab w:val="clear" w:pos="720"/>
                      <w:tab w:val="left" w:pos="612" w:leader="none"/>
                    </w:tabs>
                    <w:snapToGrid w:val="false"/>
                    <w:spacing w:before="120" w:after="120"/>
                    <w:rPr>
                      <w:iCs/>
                      <w:sz w:val="22"/>
                      <w:szCs w:val="22"/>
                      <w:lang w:val="ro-MD"/>
                    </w:rPr>
                  </w:pPr>
                  <w:r>
                    <w:rPr>
                      <w:iCs/>
                      <w:sz w:val="22"/>
                      <w:szCs w:val="22"/>
                      <w:lang w:val="ro-MD"/>
                    </w:rPr>
                  </w:r>
                </w:p>
              </w:tc>
            </w:tr>
            <w:tr>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1.1</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lang w:val="ro-MD"/>
                    </w:rPr>
                    <w:t>Declarație privind neîncadrarea în situațiile prevăzute la art.16 alin.(2) lit..a) al Legii nr.246/2017 cu privire la întreprinderea de stat și întreprinderea municipală</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original, confirmat prin aplicarea semnăturii şi ştampilei ofertantului, se prezintă conform formularului (anexă F 3.3)</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345"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1.2</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Formularul informativ despre ofertant</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Conform Formularului F.3.4</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641"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1.3</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rStyle w:val="Bodytext22"/>
                      <w:color w:val="000000"/>
                      <w:sz w:val="22"/>
                      <w:szCs w:val="22"/>
                    </w:rPr>
                    <w:t>Formularul ofertei F3.1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 xml:space="preserve">original, confirmat prin aplicarea semnăturii şi ştampilei ofertantului, se prezintă conform formularului F3.1 </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614"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1.4</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Specificați tehnică 4.1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original, confirmat prin aplicarea semnăturii şi ştampilei ofertantului, se prezintă conform formularului  (anexă)</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784"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1.5</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Specificația de preț 4.2</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 xml:space="preserve">original, confirmat prin aplicarea semnăturii şi ştampilei ofertantului, se prezintă conform formularului  </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7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napToGrid w:val="false"/>
                    <w:spacing w:before="120" w:after="120"/>
                    <w:rPr>
                      <w:iCs/>
                      <w:sz w:val="22"/>
                      <w:szCs w:val="22"/>
                    </w:rPr>
                  </w:pPr>
                  <w:r>
                    <w:rPr>
                      <w:iCs/>
                      <w:sz w:val="22"/>
                      <w:szCs w:val="22"/>
                    </w:rPr>
                  </w:r>
                </w:p>
                <w:p>
                  <w:pPr>
                    <w:pStyle w:val="Normal"/>
                    <w:widowControl w:val="false"/>
                    <w:shd w:val="clear" w:color="auto" w:fill="FFFFFF"/>
                    <w:tabs>
                      <w:tab w:val="clear" w:pos="720"/>
                      <w:tab w:val="left" w:pos="612" w:leader="none"/>
                    </w:tabs>
                    <w:spacing w:before="120" w:after="120"/>
                    <w:rPr/>
                  </w:pPr>
                  <w:r>
                    <w:rPr>
                      <w:iCs/>
                      <w:sz w:val="22"/>
                      <w:szCs w:val="22"/>
                    </w:rPr>
                    <w:t>1.6</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napToGrid w:val="false"/>
                    <w:spacing w:before="120" w:after="120"/>
                    <w:rPr>
                      <w:sz w:val="22"/>
                      <w:szCs w:val="22"/>
                      <w:lang w:val="ro-MD"/>
                    </w:rPr>
                  </w:pPr>
                  <w:r>
                    <w:rPr>
                      <w:sz w:val="22"/>
                      <w:szCs w:val="22"/>
                      <w:lang w:val="ro-MD"/>
                    </w:rPr>
                  </w:r>
                </w:p>
                <w:p>
                  <w:pPr>
                    <w:pStyle w:val="Normal"/>
                    <w:widowControl w:val="false"/>
                    <w:shd w:val="clear" w:color="auto" w:fill="FFFFFF"/>
                    <w:tabs>
                      <w:tab w:val="clear" w:pos="720"/>
                      <w:tab w:val="left" w:pos="612" w:leader="none"/>
                    </w:tabs>
                    <w:spacing w:before="120" w:after="120"/>
                    <w:rPr/>
                  </w:pPr>
                  <w:r>
                    <w:rPr>
                      <w:sz w:val="22"/>
                      <w:szCs w:val="22"/>
                      <w:lang w:val="ro-MD"/>
                    </w:rPr>
                    <w:t>Garanția pentru oferta</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1% din valoarea ofertei fără TVA, emisă de la banca sau prin transfer la contul Cumpărătorului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snapToGrid w:val="false"/>
                    <w:ind w:hanging="0"/>
                    <w:jc w:val="center"/>
                    <w:rPr>
                      <w:sz w:val="22"/>
                      <w:szCs w:val="22"/>
                      <w:lang w:val="ro-MD"/>
                    </w:rPr>
                  </w:pPr>
                  <w:r>
                    <w:rPr>
                      <w:sz w:val="22"/>
                      <w:szCs w:val="22"/>
                      <w:lang w:val="ro-MD"/>
                    </w:rPr>
                  </w:r>
                </w:p>
                <w:p>
                  <w:pPr>
                    <w:pStyle w:val="NormalWeb"/>
                    <w:widowControl w:val="false"/>
                    <w:ind w:hanging="0"/>
                    <w:jc w:val="center"/>
                    <w:rPr>
                      <w:sz w:val="22"/>
                      <w:szCs w:val="22"/>
                      <w:lang w:val="ro-MD"/>
                    </w:rPr>
                  </w:pPr>
                  <w:r>
                    <w:rPr>
                      <w:sz w:val="22"/>
                      <w:szCs w:val="22"/>
                      <w:lang w:val="ro-MD"/>
                    </w:rPr>
                  </w:r>
                </w:p>
                <w:p>
                  <w:pPr>
                    <w:pStyle w:val="NormalWeb"/>
                    <w:widowControl w:val="false"/>
                    <w:ind w:hanging="0"/>
                    <w:jc w:val="center"/>
                    <w:rPr/>
                  </w:pPr>
                  <w:r>
                    <w:rPr>
                      <w:sz w:val="22"/>
                      <w:szCs w:val="22"/>
                      <w:lang w:val="ro-MD"/>
                    </w:rPr>
                    <w:t>Da</w:t>
                  </w:r>
                </w:p>
              </w:tc>
            </w:tr>
            <w:tr>
              <w:trPr>
                <w:trHeight w:val="675"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napToGrid w:val="false"/>
                    <w:spacing w:before="120" w:after="120"/>
                    <w:rPr>
                      <w:iCs/>
                      <w:sz w:val="22"/>
                      <w:szCs w:val="22"/>
                    </w:rPr>
                  </w:pPr>
                  <w:r>
                    <w:rPr>
                      <w:iCs/>
                      <w:sz w:val="22"/>
                      <w:szCs w:val="22"/>
                    </w:rPr>
                  </w:r>
                </w:p>
                <w:p>
                  <w:pPr>
                    <w:pStyle w:val="Normal"/>
                    <w:widowControl w:val="false"/>
                    <w:shd w:val="clear" w:color="auto" w:fill="FFFFFF"/>
                    <w:tabs>
                      <w:tab w:val="clear" w:pos="720"/>
                      <w:tab w:val="left" w:pos="612" w:leader="none"/>
                    </w:tabs>
                    <w:spacing w:before="120" w:after="120"/>
                    <w:rPr/>
                  </w:pPr>
                  <w:r>
                    <w:rPr>
                      <w:iCs/>
                      <w:sz w:val="22"/>
                      <w:szCs w:val="22"/>
                    </w:rPr>
                    <w:t>1.7</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Certificat de calitate/conformitate/de origine a mărfii</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snapToGrid w:val="false"/>
                    <w:ind w:hanging="0"/>
                    <w:jc w:val="center"/>
                    <w:rPr>
                      <w:i/>
                      <w:i/>
                      <w:iCs/>
                      <w:sz w:val="22"/>
                      <w:szCs w:val="22"/>
                      <w:lang w:val="ro-MD"/>
                    </w:rPr>
                  </w:pPr>
                  <w:r>
                    <w:rPr>
                      <w:i/>
                      <w:iCs/>
                      <w:sz w:val="22"/>
                      <w:szCs w:val="22"/>
                      <w:lang w:val="ro-MD"/>
                    </w:rPr>
                  </w:r>
                </w:p>
                <w:p>
                  <w:pPr>
                    <w:pStyle w:val="NormalWeb"/>
                    <w:widowControl w:val="false"/>
                    <w:ind w:hanging="0"/>
                    <w:jc w:val="center"/>
                    <w:rPr/>
                  </w:pPr>
                  <w:r>
                    <w:rPr>
                      <w:sz w:val="22"/>
                      <w:szCs w:val="22"/>
                      <w:lang w:val="ro-MD"/>
                    </w:rPr>
                    <w:t>Da</w:t>
                  </w:r>
                </w:p>
              </w:tc>
            </w:tr>
            <w:tr>
              <w:trPr>
                <w:trHeight w:val="3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1.8</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sz w:val="22"/>
                      <w:szCs w:val="22"/>
                      <w:lang w:val="ro-MD"/>
                    </w:rPr>
                    <w:t>Extras din Registrul de stat al persoanelor juridice;</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3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1.9</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Certificat de înregistrare a subiectului impunerii la TVA;</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pPr>
                  <w:r>
                    <w:rPr>
                      <w:sz w:val="22"/>
                      <w:szCs w:val="22"/>
                      <w:lang w:val="ro-MD"/>
                    </w:rPr>
                    <w:t>Da</w:t>
                  </w:r>
                </w:p>
              </w:tc>
            </w:tr>
            <w:tr>
              <w:trPr>
                <w:trHeight w:val="3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1.10</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sz w:val="22"/>
                      <w:szCs w:val="22"/>
                      <w:lang w:val="ro-MD"/>
                    </w:rPr>
                    <w:t>Certificat de atribuire a contului bancar</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firstLine="2"/>
                    <w:rPr/>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Web"/>
                    <w:widowControl w:val="false"/>
                    <w:ind w:hanging="0"/>
                    <w:jc w:val="center"/>
                    <w:rPr>
                      <w:sz w:val="22"/>
                      <w:szCs w:val="22"/>
                      <w:lang w:val="ro-MD"/>
                    </w:rPr>
                  </w:pPr>
                  <w:r>
                    <w:rPr>
                      <w:sz w:val="22"/>
                      <w:szCs w:val="22"/>
                      <w:lang w:val="ro-MD"/>
                    </w:rPr>
                    <w:t>Da</w:t>
                  </w:r>
                </w:p>
                <w:p>
                  <w:pPr>
                    <w:pStyle w:val="NormalWeb"/>
                    <w:widowControl w:val="false"/>
                    <w:ind w:hanging="0"/>
                    <w:jc w:val="center"/>
                    <w:rPr>
                      <w:sz w:val="22"/>
                      <w:szCs w:val="22"/>
                      <w:lang w:val="ro-MD"/>
                    </w:rPr>
                  </w:pPr>
                  <w:r>
                    <w:rPr>
                      <w:sz w:val="22"/>
                      <w:szCs w:val="22"/>
                      <w:lang w:val="ro-MD"/>
                    </w:rPr>
                  </w:r>
                </w:p>
              </w:tc>
            </w:tr>
            <w:tr>
              <w:trPr>
                <w:trHeight w:val="3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1.11</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hanging="24"/>
                    <w:rPr/>
                  </w:pPr>
                  <w:r>
                    <w:rPr>
                      <w:sz w:val="22"/>
                      <w:szCs w:val="22"/>
                      <w:lang w:val="ro-MD"/>
                    </w:rPr>
                    <w:t>Actele ce confirmă să nu fie insolvabil sau activitățile lor să nu fie suspendate</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tabs>
                      <w:tab w:val="clear" w:pos="720"/>
                      <w:tab w:val="left" w:pos="612" w:leader="none"/>
                    </w:tabs>
                    <w:spacing w:before="120" w:after="120"/>
                    <w:ind w:firstLine="34"/>
                    <w:rPr/>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Bodytext211"/>
                    <w:widowControl w:val="false"/>
                    <w:shd w:val="clear" w:color="auto" w:fill="auto"/>
                    <w:spacing w:lineRule="exact" w:line="170" w:before="0" w:after="0"/>
                    <w:ind w:hanging="0"/>
                    <w:jc w:val="center"/>
                    <w:rPr>
                      <w:b w:val="false"/>
                      <w:bCs w:val="false"/>
                    </w:rPr>
                  </w:pPr>
                  <w:r>
                    <w:rPr>
                      <w:rStyle w:val="Bodytext2BookmanOldStyle"/>
                      <w:color w:val="000000"/>
                      <w:sz w:val="22"/>
                      <w:szCs w:val="22"/>
                      <w:lang w:val="ro-RO"/>
                    </w:rPr>
                    <w:t>Da</w:t>
                  </w:r>
                </w:p>
                <w:p>
                  <w:pPr>
                    <w:pStyle w:val="Bodytext211"/>
                    <w:widowControl w:val="false"/>
                    <w:shd w:val="clear" w:color="auto" w:fill="auto"/>
                    <w:spacing w:lineRule="exact" w:line="170" w:before="0" w:after="0"/>
                    <w:ind w:hanging="0"/>
                    <w:jc w:val="center"/>
                    <w:rPr>
                      <w:b w:val="false"/>
                      <w:bCs w:val="false"/>
                    </w:rPr>
                  </w:pPr>
                  <w:r>
                    <w:rPr>
                      <w:b w:val="false"/>
                      <w:bCs w:val="false"/>
                    </w:rPr>
                  </w:r>
                </w:p>
              </w:tc>
            </w:tr>
            <w:tr>
              <w:trPr>
                <w:trHeight w:val="357"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rPr/>
                  </w:pPr>
                  <w:r>
                    <w:rPr>
                      <w:iCs/>
                      <w:sz w:val="22"/>
                      <w:szCs w:val="22"/>
                    </w:rPr>
                    <w:t>1.12</w:t>
                  </w:r>
                </w:p>
              </w:tc>
              <w:tc>
                <w:tcPr>
                  <w:tcW w:w="42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20"/>
                      <w:tab w:val="left" w:pos="612" w:leader="none"/>
                    </w:tabs>
                    <w:spacing w:before="120" w:after="120"/>
                    <w:ind w:hanging="24"/>
                    <w:rPr/>
                  </w:pPr>
                  <w:r>
                    <w:rPr>
                      <w:sz w:val="22"/>
                      <w:szCs w:val="22"/>
                      <w:lang w:val="ro-MD"/>
                    </w:rPr>
                    <w:t>Licența pentru activitatea în domeniul respectiv</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tabs>
                      <w:tab w:val="clear" w:pos="720"/>
                      <w:tab w:val="left" w:pos="612" w:leader="none"/>
                    </w:tabs>
                    <w:spacing w:before="120" w:after="120"/>
                    <w:ind w:firstLine="34"/>
                    <w:rPr/>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Bodytext211"/>
                    <w:widowControl w:val="false"/>
                    <w:shd w:val="clear" w:color="auto" w:fill="auto"/>
                    <w:spacing w:lineRule="exact" w:line="170" w:before="0" w:after="0"/>
                    <w:ind w:hanging="0"/>
                    <w:jc w:val="center"/>
                    <w:rPr/>
                  </w:pPr>
                  <w:r>
                    <w:rPr>
                      <w:rStyle w:val="Bodytext2BookmanOldStyle"/>
                      <w:color w:val="000000"/>
                      <w:sz w:val="22"/>
                      <w:szCs w:val="22"/>
                      <w:lang w:val="ro-RO"/>
                    </w:rPr>
                    <w:t>După caz</w:t>
                  </w:r>
                </w:p>
              </w:tc>
            </w:tr>
          </w:tbl>
          <w:p>
            <w:pPr>
              <w:pStyle w:val="Normal"/>
              <w:widowControl w:val="false"/>
              <w:rPr/>
            </w:pPr>
            <w:r>
              <w:rPr/>
            </w:r>
          </w:p>
          <w:p>
            <w:pPr>
              <w:pStyle w:val="Heading2"/>
              <w:keepNext w:val="false"/>
              <w:keepLines w:val="false"/>
              <w:widowControl w:val="false"/>
              <w:tabs>
                <w:tab w:val="clear" w:pos="720"/>
                <w:tab w:val="left" w:pos="360" w:leader="none"/>
              </w:tabs>
              <w:spacing w:before="0" w:after="0"/>
              <w:ind w:left="1080" w:hanging="0"/>
              <w:rPr/>
            </w:pPr>
            <w:r>
              <w:rPr/>
            </w:r>
          </w:p>
          <w:p>
            <w:pPr>
              <w:pStyle w:val="Normal"/>
              <w:widowControl w:val="false"/>
              <w:rPr/>
            </w:pPr>
            <w:r>
              <w:rPr/>
            </w:r>
          </w:p>
          <w:p>
            <w:pPr>
              <w:pStyle w:val="Normal"/>
              <w:widowControl w:val="false"/>
              <w:rPr/>
            </w:pPr>
            <w:r>
              <w:rPr/>
            </w:r>
          </w:p>
          <w:p>
            <w:pPr>
              <w:pStyle w:val="Normal"/>
              <w:widowControl w:val="false"/>
              <w:spacing w:lineRule="auto" w:line="276"/>
              <w:ind w:left="-142" w:right="-144" w:hanging="0"/>
              <w:rPr>
                <w:b/>
                <w:bCs/>
                <w:sz w:val="22"/>
                <w:szCs w:val="22"/>
              </w:rPr>
            </w:pPr>
            <w:r>
              <w:rPr>
                <w:b/>
                <w:bCs/>
                <w:sz w:val="22"/>
                <w:szCs w:val="22"/>
              </w:rPr>
              <w:t>Grupul de lucru pentru achiziții confirmă corectitudinea conținutului Fișei de date a achiziției, fapt pentru care poartă răspundere conform prevederilor legale în vigoare.</w:t>
            </w:r>
          </w:p>
          <w:p>
            <w:pPr>
              <w:pStyle w:val="Normal"/>
              <w:widowControl w:val="false"/>
              <w:spacing w:lineRule="auto" w:line="276"/>
              <w:ind w:left="-142" w:right="-144" w:hanging="0"/>
              <w:rPr>
                <w:b/>
                <w:bCs/>
                <w:sz w:val="22"/>
                <w:szCs w:val="22"/>
              </w:rPr>
            </w:pPr>
            <w:r>
              <w:rPr>
                <w:b/>
                <w:bCs/>
                <w:sz w:val="22"/>
                <w:szCs w:val="22"/>
              </w:rPr>
            </w:r>
          </w:p>
          <w:p>
            <w:pPr>
              <w:pStyle w:val="Normal"/>
              <w:widowControl w:val="false"/>
              <w:tabs>
                <w:tab w:val="clear" w:pos="720"/>
                <w:tab w:val="decimal" w:pos="8364" w:leader="none"/>
              </w:tabs>
              <w:spacing w:lineRule="auto" w:line="276"/>
              <w:ind w:left="-142" w:right="-144" w:hanging="0"/>
              <w:rPr/>
            </w:pPr>
            <w:r>
              <w:rPr>
                <w:b/>
                <w:bCs/>
                <w:color w:val="000000"/>
                <w:sz w:val="22"/>
                <w:szCs w:val="22"/>
              </w:rPr>
              <w:t xml:space="preserve">Conducătorul grupului de lucru: Fedora Palamari </w:t>
            </w:r>
          </w:p>
          <w:tbl>
            <w:tblPr>
              <w:tblW w:w="96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74"/>
              <w:gridCol w:w="7899"/>
            </w:tblGrid>
            <w:tr>
              <w:trPr>
                <w:trHeight w:val="865" w:hRule="atLeast"/>
              </w:trPr>
              <w:tc>
                <w:tcPr>
                  <w:tcW w:w="9673" w:type="dxa"/>
                  <w:gridSpan w:val="2"/>
                  <w:tcBorders/>
                  <w:vAlign w:val="center"/>
                </w:tcPr>
                <w:p>
                  <w:pPr>
                    <w:pStyle w:val="Heading1"/>
                    <w:widowControl w:val="false"/>
                    <w:numPr>
                      <w:ilvl w:val="0"/>
                      <w:numId w:val="0"/>
                    </w:numPr>
                    <w:ind w:left="360" w:hanging="0"/>
                    <w:rPr>
                      <w:lang w:val="ro-RO"/>
                    </w:rPr>
                  </w:pPr>
                  <w:r>
                    <w:rPr>
                      <w:lang w:val="ro-RO"/>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Heading1"/>
                    <w:widowControl w:val="false"/>
                    <w:numPr>
                      <w:ilvl w:val="0"/>
                      <w:numId w:val="0"/>
                    </w:numPr>
                    <w:ind w:left="360" w:hanging="0"/>
                    <w:rPr/>
                  </w:pPr>
                  <w:bookmarkStart w:id="17" w:name="_Toc392180197"/>
                  <w:bookmarkStart w:id="18" w:name="_Toc449539085"/>
                  <w:r>
                    <w:rPr/>
                    <w:t>FORMULARE PENTRU DEPUNEREA OFERTEI</w:t>
                  </w:r>
                  <w:bookmarkEnd w:id="17"/>
                  <w:bookmarkEnd w:id="18"/>
                </w:p>
              </w:tc>
            </w:tr>
            <w:tr>
              <w:trPr>
                <w:trHeight w:val="610" w:hRule="atLeast"/>
              </w:trPr>
              <w:tc>
                <w:tcPr>
                  <w:tcW w:w="9673" w:type="dxa"/>
                  <w:gridSpan w:val="2"/>
                  <w:tcBorders/>
                  <w:vAlign w:val="center"/>
                </w:tcPr>
                <w:p>
                  <w:pPr>
                    <w:pStyle w:val="Normal"/>
                    <w:widowControl w:val="false"/>
                    <w:spacing w:before="0" w:after="120"/>
                    <w:jc w:val="both"/>
                    <w:rPr/>
                  </w:pPr>
                  <w:r>
                    <w:rPr/>
                  </w:r>
                </w:p>
                <w:p>
                  <w:pPr>
                    <w:pStyle w:val="Normal"/>
                    <w:widowControl w:val="false"/>
                    <w:rPr>
                      <w:lang w:val="en-US"/>
                    </w:rPr>
                  </w:pPr>
                  <w:r>
                    <w:rPr>
                      <w:lang w:val="en-US"/>
                    </w:rPr>
                    <w:t>Următoarele tabele şi formulare vor fi completate de către ofertant şi incluse în ofertă.</w:t>
                  </w:r>
                </w:p>
              </w:tc>
            </w:tr>
            <w:tr>
              <w:trPr>
                <w:trHeight w:val="610" w:hRule="atLeast"/>
              </w:trPr>
              <w:tc>
                <w:tcPr>
                  <w:tcW w:w="9673" w:type="dxa"/>
                  <w:gridSpan w:val="2"/>
                  <w:tcBorders/>
                  <w:vAlign w:val="center"/>
                </w:tcPr>
                <w:p>
                  <w:pPr>
                    <w:pStyle w:val="Heading2"/>
                    <w:widowControl w:val="false"/>
                    <w:spacing w:before="200" w:after="0"/>
                    <w:rPr/>
                  </w:pPr>
                  <w:r>
                    <w:rPr/>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b/>
                      <w:szCs w:val="24"/>
                      <w:lang w:eastAsia="ru-RU"/>
                    </w:rPr>
                  </w:pPr>
                  <w:r>
                    <w:rPr>
                      <w:rFonts w:ascii="Times New Roman" w:hAnsi="Times New Roman"/>
                      <w:b/>
                      <w:szCs w:val="24"/>
                      <w:lang w:eastAsia="ru-RU"/>
                    </w:rPr>
                    <w:t>Formular</w:t>
                  </w:r>
                </w:p>
              </w:tc>
              <w:tc>
                <w:tcPr>
                  <w:tcW w:w="7899"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b/>
                      <w:szCs w:val="24"/>
                      <w:lang w:eastAsia="ru-RU"/>
                    </w:rPr>
                  </w:pPr>
                  <w:r>
                    <w:rPr>
                      <w:rFonts w:ascii="Times New Roman" w:hAnsi="Times New Roman"/>
                      <w:b/>
                      <w:szCs w:val="24"/>
                      <w:lang w:eastAsia="ru-RU"/>
                    </w:rPr>
                    <w:t>Denumirea</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t>F3.1</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120" w:after="120"/>
                    <w:ind w:left="619" w:hanging="0"/>
                    <w:jc w:val="both"/>
                    <w:rPr/>
                  </w:pPr>
                  <w:r>
                    <w:rPr/>
                    <w:t>Formularul ofertei</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t>F3.2</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120" w:after="120"/>
                    <w:ind w:left="619" w:hanging="0"/>
                    <w:jc w:val="both"/>
                    <w:rPr/>
                  </w:pPr>
                  <w:r>
                    <w:rPr/>
                    <w:t>Garanţia pentru ofertă – formularul garanţiei bancare</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t>F3.3</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themeFill="background1"/>
                    <w:spacing w:before="120" w:after="120"/>
                    <w:rPr/>
                  </w:pPr>
                  <w:r>
                    <w:rPr/>
                    <w:t>Declarație privind neîncadrarea în situațiile prevăzute la art.16 alin.(2) lit.a) al Legii nr.246/2017 cu privire la întreprinderea de stat și întreprinderea  unicipală</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t>F3.4</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themeFill="background1"/>
                    <w:spacing w:before="120" w:after="120"/>
                    <w:rPr/>
                  </w:pPr>
                  <w:r>
                    <w:rPr/>
                    <w:t xml:space="preserve">           </w:t>
                  </w:r>
                  <w:r>
                    <w:rPr/>
                    <w:t>Formularul informativ despre ofertant</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t>F4.1</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themeFill="background1"/>
                    <w:spacing w:before="120" w:after="120"/>
                    <w:rPr>
                      <w:lang w:val="ru-MD"/>
                    </w:rPr>
                  </w:pPr>
                  <w:r>
                    <w:rPr/>
                    <w:t>Specifica</w:t>
                  </w:r>
                  <w:r>
                    <w:rPr>
                      <w:lang w:val="ru-MD"/>
                    </w:rPr>
                    <w:t>э</w:t>
                  </w:r>
                  <w:r>
                    <w:rPr/>
                    <w:t>ii tehnici</w:t>
                  </w:r>
                </w:p>
              </w:tc>
            </w:tr>
            <w:tr>
              <w:trPr>
                <w:trHeight w:val="561" w:hRule="atLeast"/>
              </w:trPr>
              <w:tc>
                <w:tcPr>
                  <w:tcW w:w="17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ro-MD"/>
                    </w:rPr>
                  </w:pPr>
                  <w:r>
                    <w:rPr>
                      <w:lang w:val="ro-MD"/>
                    </w:rPr>
                    <w:t>F 4.2</w:t>
                  </w:r>
                </w:p>
              </w:tc>
              <w:tc>
                <w:tcPr>
                  <w:tcW w:w="7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themeFill="background1"/>
                    <w:spacing w:before="120" w:after="120"/>
                    <w:rPr/>
                  </w:pPr>
                  <w:r>
                    <w:rPr/>
                    <w:t>Specificații de preț</w:t>
                  </w:r>
                </w:p>
              </w:tc>
            </w:tr>
          </w:tbl>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b/>
                <w:lang w:val="en-US"/>
              </w:rPr>
            </w:pPr>
            <w:r>
              <w:rPr>
                <w:b/>
                <w:lang w:val="en-US"/>
              </w:rPr>
            </w:r>
          </w:p>
          <w:p>
            <w:pPr>
              <w:pStyle w:val="Normal"/>
              <w:widowControl w:val="false"/>
              <w:rPr>
                <w:lang w:val="en-US"/>
              </w:rPr>
            </w:pPr>
            <w:r>
              <w:rPr>
                <w:lang w:val="en-US"/>
              </w:rPr>
            </w:r>
          </w:p>
          <w:tbl>
            <w:tblPr>
              <w:tblW w:w="97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4"/>
            </w:tblGrid>
            <w:tr>
              <w:trPr>
                <w:trHeight w:val="697" w:hRule="atLeast"/>
              </w:trPr>
              <w:tc>
                <w:tcPr>
                  <w:tcW w:w="9744" w:type="dxa"/>
                  <w:tcBorders/>
                  <w:vAlign w:val="center"/>
                </w:tcPr>
                <w:p>
                  <w:pPr>
                    <w:pStyle w:val="Heading2"/>
                    <w:widowControl w:val="false"/>
                    <w:spacing w:before="200" w:after="0"/>
                    <w:rPr/>
                  </w:pPr>
                  <w:bookmarkStart w:id="19" w:name="_Toc392180198"/>
                  <w:bookmarkStart w:id="20" w:name="_Toc449539086"/>
                  <w:r>
                    <w:rPr/>
                    <w:t>Formularul ofertei (F3.1)</w:t>
                  </w:r>
                  <w:bookmarkEnd w:id="19"/>
                  <w:bookmarkEnd w:id="20"/>
                </w:p>
              </w:tc>
            </w:tr>
            <w:tr>
              <w:trPr>
                <w:trHeight w:val="697" w:hRule="atLeast"/>
              </w:trPr>
              <w:tc>
                <w:tcPr>
                  <w:tcW w:w="9744" w:type="dxa"/>
                  <w:tcBorders/>
                  <w:vAlign w:val="center"/>
                </w:tcPr>
                <w:p>
                  <w:pPr>
                    <w:pStyle w:val="BankNormal"/>
                    <w:widowControl w:val="false"/>
                    <w:spacing w:before="0" w:after="0"/>
                    <w:jc w:val="both"/>
                    <w:rPr>
                      <w:szCs w:val="24"/>
                      <w:lang w:val="ro-RO"/>
                    </w:rPr>
                  </w:pPr>
                  <w:r>
                    <w:rPr>
                      <w:i/>
                      <w:iCs/>
                      <w:szCs w:val="24"/>
                      <w:lang w:val="ro-RO"/>
                    </w:rPr>
                    <w:t>[Ofertantul va completa acest formular în conformitate cu instrucţiunile de mai jos. Nu se vor permite modificări în formatul formularului, precum şi nu se vor accepta înlocuiri în textul acestuia.]</w:t>
                  </w:r>
                </w:p>
                <w:p>
                  <w:pPr>
                    <w:pStyle w:val="Normal"/>
                    <w:widowControl w:val="false"/>
                    <w:tabs>
                      <w:tab w:val="clear" w:pos="720"/>
                      <w:tab w:val="right" w:pos="6000" w:leader="none"/>
                      <w:tab w:val="right" w:pos="9360" w:leader="none"/>
                    </w:tabs>
                    <w:spacing w:lineRule="auto" w:line="360"/>
                    <w:ind w:right="990" w:hanging="0"/>
                    <w:jc w:val="both"/>
                    <w:rPr/>
                  </w:pPr>
                  <w:r>
                    <w:rPr/>
                    <w:t xml:space="preserve">Data depunerii ofertei: </w:t>
                    <w:tab/>
                  </w:r>
                  <w:r>
                    <w:rPr>
                      <w:lang w:val="en-US"/>
                    </w:rPr>
                    <w:t>“___” _____________________ 20__</w:t>
                  </w:r>
                </w:p>
                <w:p>
                  <w:pPr>
                    <w:pStyle w:val="Normal"/>
                    <w:widowControl w:val="false"/>
                    <w:tabs>
                      <w:tab w:val="clear" w:pos="720"/>
                      <w:tab w:val="right" w:pos="6000" w:leader="none"/>
                      <w:tab w:val="right" w:pos="9360" w:leader="none"/>
                    </w:tabs>
                    <w:spacing w:lineRule="auto" w:line="360"/>
                    <w:ind w:right="660" w:hanging="0"/>
                    <w:jc w:val="both"/>
                    <w:rPr/>
                  </w:pPr>
                  <w:r>
                    <w:rPr/>
                    <w:t xml:space="preserve">Procedura de achiziție Nr.: </w:t>
                    <w:tab/>
                  </w:r>
                  <w:r>
                    <w:rPr>
                      <w:iCs/>
                    </w:rPr>
                    <w:t>_______________________________________</w:t>
                  </w:r>
                </w:p>
                <w:p>
                  <w:pPr>
                    <w:pStyle w:val="Normal"/>
                    <w:widowControl w:val="false"/>
                    <w:tabs>
                      <w:tab w:val="clear" w:pos="720"/>
                      <w:tab w:val="right" w:pos="6000" w:leader="none"/>
                      <w:tab w:val="right" w:pos="9360" w:leader="none"/>
                    </w:tabs>
                    <w:spacing w:lineRule="auto" w:line="360"/>
                    <w:ind w:right="440" w:hanging="0"/>
                    <w:jc w:val="both"/>
                    <w:rPr/>
                  </w:pPr>
                  <w:r>
                    <w:rPr/>
                    <w:t xml:space="preserve">Anunț de participare Nr.: </w:t>
                    <w:tab/>
                  </w:r>
                  <w:r>
                    <w:rPr>
                      <w:iCs/>
                    </w:rPr>
                    <w:t>______________________________</w:t>
                  </w:r>
                </w:p>
                <w:p>
                  <w:pPr>
                    <w:pStyle w:val="Normal"/>
                    <w:widowControl w:val="false"/>
                    <w:tabs>
                      <w:tab w:val="clear" w:pos="720"/>
                      <w:tab w:val="right" w:pos="6000" w:leader="none"/>
                    </w:tabs>
                    <w:jc w:val="both"/>
                    <w:rPr/>
                  </w:pPr>
                  <w:r>
                    <w:rPr/>
                    <w:t xml:space="preserve">Către:  </w:t>
                    <w:tab/>
                    <w:t>____________________________________________</w:t>
                  </w:r>
                </w:p>
                <w:p>
                  <w:pPr>
                    <w:pStyle w:val="Normal"/>
                    <w:widowControl w:val="false"/>
                    <w:tabs>
                      <w:tab w:val="clear" w:pos="720"/>
                      <w:tab w:val="left" w:pos="-9923" w:leader="none"/>
                      <w:tab w:val="right" w:pos="0" w:leader="none"/>
                      <w:tab w:val="left" w:pos="709" w:leader="none"/>
                    </w:tabs>
                    <w:ind w:right="3531" w:firstLine="720"/>
                    <w:jc w:val="center"/>
                    <w:rPr/>
                  </w:pPr>
                  <w:r>
                    <w:rPr>
                      <w:szCs w:val="28"/>
                    </w:rPr>
                    <w:t>[numele deplin al autorităţii contractante]</w:t>
                  </w:r>
                </w:p>
                <w:p>
                  <w:pPr>
                    <w:pStyle w:val="Normal"/>
                    <w:widowControl w:val="false"/>
                    <w:jc w:val="both"/>
                    <w:rPr/>
                  </w:pPr>
                  <w:r>
                    <w:rPr/>
                    <w:t xml:space="preserve">________________________________________________________ declară că: </w:t>
                  </w:r>
                </w:p>
                <w:p>
                  <w:pPr>
                    <w:pStyle w:val="Normal"/>
                    <w:widowControl w:val="false"/>
                    <w:tabs>
                      <w:tab w:val="clear" w:pos="720"/>
                      <w:tab w:val="left" w:pos="-9923" w:leader="none"/>
                      <w:tab w:val="right" w:pos="0" w:leader="none"/>
                      <w:tab w:val="left" w:pos="709" w:leader="none"/>
                    </w:tabs>
                    <w:ind w:right="2811" w:hanging="0"/>
                    <w:jc w:val="center"/>
                    <w:rPr/>
                  </w:pPr>
                  <w:r>
                    <w:rPr>
                      <w:szCs w:val="28"/>
                    </w:rPr>
                    <w:t>[denumirea ofertantului]</w:t>
                  </w:r>
                </w:p>
                <w:p>
                  <w:pPr>
                    <w:pStyle w:val="Normal"/>
                    <w:widowControl w:val="false"/>
                    <w:numPr>
                      <w:ilvl w:val="0"/>
                      <w:numId w:val="5"/>
                    </w:numPr>
                    <w:ind w:left="720" w:hanging="360"/>
                    <w:jc w:val="both"/>
                    <w:rPr/>
                  </w:pPr>
                  <w:r>
                    <w:rPr/>
                    <w:t>Au fost examinate şi nu există rezervări faţă de documentele de atribuire, inclusiv modificările nr. ___________________________________________________________.</w:t>
                  </w:r>
                </w:p>
                <w:p>
                  <w:pPr>
                    <w:pStyle w:val="Normal"/>
                    <w:widowControl w:val="false"/>
                    <w:ind w:left="720" w:firstLine="1560"/>
                    <w:jc w:val="center"/>
                    <w:rPr/>
                  </w:pPr>
                  <w:r>
                    <w:rPr/>
                    <w:t>[introduceţi numărul şi data fiecărei modificări, dacă au avut loc]</w:t>
                  </w:r>
                </w:p>
                <w:p>
                  <w:pPr>
                    <w:pStyle w:val="Normal"/>
                    <w:widowControl w:val="false"/>
                    <w:numPr>
                      <w:ilvl w:val="0"/>
                      <w:numId w:val="5"/>
                    </w:numPr>
                    <w:ind w:left="720" w:hanging="360"/>
                    <w:jc w:val="both"/>
                    <w:rPr/>
                  </w:pPr>
                  <w:r>
                    <w:rPr/>
                    <w:t>____________________________________________________________ se angajează să</w:t>
                  </w:r>
                </w:p>
                <w:p>
                  <w:pPr>
                    <w:pStyle w:val="Normal"/>
                    <w:widowControl w:val="false"/>
                    <w:tabs>
                      <w:tab w:val="clear" w:pos="720"/>
                      <w:tab w:val="left" w:pos="-9923" w:leader="none"/>
                      <w:tab w:val="right" w:pos="0" w:leader="none"/>
                      <w:tab w:val="left" w:pos="709" w:leader="none"/>
                    </w:tabs>
                    <w:ind w:right="1611" w:firstLine="720"/>
                    <w:jc w:val="center"/>
                    <w:rPr>
                      <w:szCs w:val="28"/>
                    </w:rPr>
                  </w:pPr>
                  <w:r>
                    <w:rPr>
                      <w:szCs w:val="28"/>
                    </w:rPr>
                    <w:t>[denumirea ofertantului]</w:t>
                  </w:r>
                </w:p>
                <w:p>
                  <w:pPr>
                    <w:pStyle w:val="Normal"/>
                    <w:widowControl w:val="false"/>
                    <w:ind w:left="720" w:hanging="0"/>
                    <w:jc w:val="both"/>
                    <w:rPr/>
                  </w:pPr>
                  <w:r>
                    <w:rPr/>
                    <w:t xml:space="preserve">furnizeze în conformitate cu documentele de atribuire şi condiţiile stipulate în specificaţiile tehnice şi preț, următoarele bunuri _______________________ ________________________________________________________________________. </w:t>
                  </w:r>
                </w:p>
                <w:p>
                  <w:pPr>
                    <w:pStyle w:val="Normal"/>
                    <w:widowControl w:val="false"/>
                    <w:ind w:left="720" w:hanging="0"/>
                    <w:jc w:val="center"/>
                    <w:rPr/>
                  </w:pPr>
                  <w:r>
                    <w:rPr/>
                    <w:t>[introduceţi o descriere succintă a bunurilor]</w:t>
                  </w:r>
                </w:p>
                <w:p>
                  <w:pPr>
                    <w:pStyle w:val="Normal"/>
                    <w:widowControl w:val="false"/>
                    <w:numPr>
                      <w:ilvl w:val="0"/>
                      <w:numId w:val="5"/>
                    </w:numPr>
                    <w:ind w:left="720" w:hanging="360"/>
                    <w:jc w:val="both"/>
                    <w:rPr/>
                  </w:pPr>
                  <w:r>
                    <w:rPr/>
                    <w:t>Suma totală a ofertei  fără TVA constituie:</w:t>
                  </w:r>
                </w:p>
                <w:p>
                  <w:pPr>
                    <w:pStyle w:val="Normal"/>
                    <w:widowControl w:val="false"/>
                    <w:ind w:left="720" w:hanging="0"/>
                    <w:jc w:val="both"/>
                    <w:rPr/>
                  </w:pPr>
                  <w:r>
                    <w:rPr/>
                    <w:t>________________________________________________________________________.</w:t>
                  </w:r>
                </w:p>
                <w:p>
                  <w:pPr>
                    <w:pStyle w:val="Normal"/>
                    <w:widowControl w:val="false"/>
                    <w:ind w:left="720" w:hanging="0"/>
                    <w:jc w:val="center"/>
                    <w:rPr/>
                  </w:pPr>
                  <w:r>
                    <w:rPr/>
                    <w:t>[introduceţi preţul pe loturi (unde e cazul) şi totalul ofertei în cuvinte şi cifre, indicînd toate sumele şi valutele respective]</w:t>
                  </w:r>
                </w:p>
                <w:p>
                  <w:pPr>
                    <w:pStyle w:val="Normal"/>
                    <w:widowControl w:val="false"/>
                    <w:numPr>
                      <w:ilvl w:val="0"/>
                      <w:numId w:val="5"/>
                    </w:numPr>
                    <w:ind w:left="720" w:hanging="360"/>
                    <w:jc w:val="both"/>
                    <w:rPr/>
                  </w:pPr>
                  <w:r>
                    <w:rPr/>
                    <w:t>Suma totală a ofertei  cu TVA constituie:</w:t>
                  </w:r>
                </w:p>
                <w:p>
                  <w:pPr>
                    <w:pStyle w:val="Normal"/>
                    <w:widowControl w:val="false"/>
                    <w:ind w:left="720" w:hanging="0"/>
                    <w:jc w:val="both"/>
                    <w:rPr/>
                  </w:pPr>
                  <w:r>
                    <w:rPr/>
                    <w:t>________________________________________________________________________.</w:t>
                  </w:r>
                </w:p>
                <w:p>
                  <w:pPr>
                    <w:pStyle w:val="Normal"/>
                    <w:widowControl w:val="false"/>
                    <w:ind w:left="720" w:hanging="0"/>
                    <w:jc w:val="center"/>
                    <w:rPr/>
                  </w:pPr>
                  <w:r>
                    <w:rPr/>
                    <w:t>[introduceţi preţul pe loturi (unde e cazul) şi totalul ofertei în cuvinte şi cifre, indicînd toate sumele şi valutele respective]</w:t>
                  </w:r>
                </w:p>
                <w:p>
                  <w:pPr>
                    <w:pStyle w:val="Normal"/>
                    <w:widowControl w:val="false"/>
                    <w:numPr>
                      <w:ilvl w:val="0"/>
                      <w:numId w:val="5"/>
                    </w:numPr>
                    <w:ind w:left="720" w:hanging="360"/>
                    <w:jc w:val="both"/>
                    <w:rPr/>
                  </w:pPr>
                  <w:r>
                    <w:rPr/>
                    <w:t xml:space="preserve">Prezenta ofertă va rămîne valabilă pentru perioada de timp specificată în </w:t>
                  </w:r>
                  <w:r>
                    <w:rPr>
                      <w:b/>
                    </w:rPr>
                    <w:t>FDA3.8.</w:t>
                  </w:r>
                  <w:r>
                    <w:rPr/>
                    <w:t xml:space="preserve">, începînd cu data-limită pentru depunerea ofertei, în conformitate cu </w:t>
                  </w:r>
                  <w:r>
                    <w:rPr>
                      <w:b/>
                    </w:rPr>
                    <w:t>FDA4.2.</w:t>
                  </w:r>
                  <w:r>
                    <w:rPr/>
                    <w:t>, va rămîne obligatorie şi va putea fi acceptată în orice moment pînă la expirarea acestei perioade;</w:t>
                  </w:r>
                </w:p>
                <w:p>
                  <w:pPr>
                    <w:pStyle w:val="Normal"/>
                    <w:widowControl w:val="false"/>
                    <w:numPr>
                      <w:ilvl w:val="0"/>
                      <w:numId w:val="5"/>
                    </w:numPr>
                    <w:ind w:left="720" w:hanging="360"/>
                    <w:jc w:val="both"/>
                    <w:rPr/>
                  </w:pPr>
                  <w:r>
                    <w:rPr/>
                    <w:t xml:space="preserve">În cazul acceptării prezentei oferte, ____________________________________________ </w:t>
                  </w:r>
                </w:p>
                <w:p>
                  <w:pPr>
                    <w:pStyle w:val="Normal"/>
                    <w:widowControl w:val="false"/>
                    <w:ind w:left="720" w:firstLine="3480"/>
                    <w:jc w:val="center"/>
                    <w:rPr/>
                  </w:pPr>
                  <w:r>
                    <w:rPr/>
                    <w:t>[denumirea ofertantului]</w:t>
                  </w:r>
                </w:p>
                <w:p>
                  <w:pPr>
                    <w:pStyle w:val="Normal"/>
                    <w:widowControl w:val="false"/>
                    <w:ind w:left="720" w:hanging="0"/>
                    <w:jc w:val="both"/>
                    <w:rPr/>
                  </w:pPr>
                  <w:r>
                    <w:rPr/>
                    <w:t xml:space="preserve">se angajează să obţină o Garanţie de bună execuţie în conformitate cu </w:t>
                  </w:r>
                  <w:r>
                    <w:rPr>
                      <w:b/>
                    </w:rPr>
                    <w:t>FDA6</w:t>
                  </w:r>
                  <w:r>
                    <w:rPr/>
                    <w:t>, pentru executarea corespunzătoare a contractului de achiziţie publică.</w:t>
                  </w:r>
                </w:p>
                <w:p>
                  <w:pPr>
                    <w:pStyle w:val="Normal"/>
                    <w:widowControl w:val="false"/>
                    <w:numPr>
                      <w:ilvl w:val="0"/>
                      <w:numId w:val="5"/>
                    </w:numPr>
                    <w:ind w:left="720" w:hanging="360"/>
                    <w:jc w:val="both"/>
                    <w:rPr/>
                  </w:pPr>
                  <w:r>
                    <w:rPr/>
                    <w:t>Nu sîntem în nici un conflict de interese, în conformitate cu art. 74 din Legea nr. 131 din 03.07.2015 privind achizițiile publice.</w:t>
                  </w:r>
                </w:p>
                <w:p>
                  <w:pPr>
                    <w:pStyle w:val="Normal"/>
                    <w:widowControl w:val="false"/>
                    <w:numPr>
                      <w:ilvl w:val="0"/>
                      <w:numId w:val="5"/>
                    </w:numPr>
                    <w:ind w:left="720" w:hanging="268"/>
                    <w:jc w:val="both"/>
                    <w:rPr/>
                  </w:pPr>
                  <w:r>
                    <w:rPr/>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pPr>
                    <w:pStyle w:val="Normal"/>
                    <w:widowControl w:val="false"/>
                    <w:ind w:left="708" w:hanging="0"/>
                    <w:jc w:val="both"/>
                    <w:rPr/>
                  </w:pPr>
                  <w:r>
                    <w:rPr/>
                  </w:r>
                </w:p>
                <w:p>
                  <w:pPr>
                    <w:pStyle w:val="Normal"/>
                    <w:widowControl w:val="false"/>
                    <w:tabs>
                      <w:tab w:val="clear" w:pos="720"/>
                      <w:tab w:val="left" w:pos="6120" w:leader="none"/>
                    </w:tabs>
                    <w:jc w:val="both"/>
                    <w:rPr/>
                  </w:pPr>
                  <w:r>
                    <w:rPr/>
                    <w:t xml:space="preserve">Semnat:________________________________________________ </w:t>
                    <w:tab/>
                    <w:tab/>
                  </w:r>
                </w:p>
                <w:p>
                  <w:pPr>
                    <w:pStyle w:val="Normal"/>
                    <w:widowControl w:val="false"/>
                    <w:ind w:right="3051" w:firstLine="840"/>
                    <w:jc w:val="center"/>
                    <w:rPr/>
                  </w:pPr>
                  <w:r>
                    <w:rPr/>
                    <w:t>[semnătura persoanei autorizate pentru semnarea ofertei]</w:t>
                  </w:r>
                </w:p>
                <w:p>
                  <w:pPr>
                    <w:pStyle w:val="Normal"/>
                    <w:widowControl w:val="false"/>
                    <w:tabs>
                      <w:tab w:val="clear" w:pos="720"/>
                      <w:tab w:val="left" w:pos="6120" w:leader="none"/>
                    </w:tabs>
                    <w:ind w:firstLine="720"/>
                    <w:jc w:val="both"/>
                    <w:rPr/>
                  </w:pPr>
                  <w:r>
                    <w:rPr/>
                  </w:r>
                </w:p>
                <w:p>
                  <w:pPr>
                    <w:pStyle w:val="Normal"/>
                    <w:widowControl w:val="false"/>
                    <w:tabs>
                      <w:tab w:val="clear" w:pos="720"/>
                      <w:tab w:val="left" w:pos="6120" w:leader="none"/>
                    </w:tabs>
                    <w:spacing w:lineRule="auto" w:line="360"/>
                    <w:jc w:val="both"/>
                    <w:rPr/>
                  </w:pPr>
                  <w:r>
                    <w:rPr/>
                    <w:t xml:space="preserve">Nume:_________________________________________________ </w:t>
                    <w:tab/>
                  </w:r>
                </w:p>
                <w:p>
                  <w:pPr>
                    <w:pStyle w:val="Normal"/>
                    <w:widowControl w:val="false"/>
                    <w:tabs>
                      <w:tab w:val="clear" w:pos="720"/>
                      <w:tab w:val="left" w:pos="0" w:leader="none"/>
                    </w:tabs>
                    <w:ind w:right="2931" w:hanging="0"/>
                    <w:jc w:val="both"/>
                    <w:rPr/>
                  </w:pPr>
                  <w:r>
                    <w:rPr/>
                    <w:t xml:space="preserve">În calitate de: ___________________________________________ </w:t>
                  </w:r>
                </w:p>
                <w:p>
                  <w:pPr>
                    <w:pStyle w:val="Normal"/>
                    <w:widowControl w:val="false"/>
                    <w:ind w:firstLine="1440"/>
                    <w:jc w:val="both"/>
                    <w:rPr/>
                  </w:pPr>
                  <w:r>
                    <w:rPr/>
                    <w:t xml:space="preserve">[funcţia oficială a persoanei ce semnează formularul ofertei] </w:t>
                  </w:r>
                </w:p>
                <w:p>
                  <w:pPr>
                    <w:pStyle w:val="Normal"/>
                    <w:widowControl w:val="false"/>
                    <w:spacing w:lineRule="auto" w:line="360"/>
                    <w:jc w:val="both"/>
                    <w:rPr/>
                  </w:pPr>
                  <w:r>
                    <w:rPr/>
                    <w:t>Ofertantul: _____________________________________________</w:t>
                  </w:r>
                </w:p>
                <w:p>
                  <w:pPr>
                    <w:pStyle w:val="Normal"/>
                    <w:widowControl w:val="false"/>
                    <w:tabs>
                      <w:tab w:val="clear" w:pos="720"/>
                      <w:tab w:val="left" w:pos="6120" w:leader="none"/>
                    </w:tabs>
                    <w:spacing w:lineRule="auto" w:line="360"/>
                    <w:jc w:val="both"/>
                    <w:rPr/>
                  </w:pPr>
                  <w:r>
                    <w:rPr/>
                    <w:t>Adresa: ________________________________________________</w:t>
                  </w:r>
                </w:p>
                <w:p>
                  <w:pPr>
                    <w:pStyle w:val="BankNormal"/>
                    <w:widowControl w:val="false"/>
                    <w:spacing w:lineRule="auto" w:line="360" w:before="0" w:after="0"/>
                    <w:jc w:val="both"/>
                    <w:rPr>
                      <w:szCs w:val="24"/>
                    </w:rPr>
                  </w:pPr>
                  <w:r>
                    <w:rPr>
                      <w:szCs w:val="24"/>
                      <w:lang w:val="ro-RO"/>
                    </w:rPr>
                    <w:t xml:space="preserve">Data: </w:t>
                  </w:r>
                  <w:r>
                    <w:rPr>
                      <w:szCs w:val="24"/>
                    </w:rPr>
                    <w:t>“___” _____________________ 20__</w:t>
                  </w:r>
                </w:p>
                <w:p>
                  <w:pPr>
                    <w:pStyle w:val="BankNormal"/>
                    <w:widowControl w:val="false"/>
                    <w:spacing w:lineRule="auto" w:line="360" w:before="0" w:after="0"/>
                    <w:jc w:val="both"/>
                    <w:rPr>
                      <w:szCs w:val="24"/>
                      <w:lang w:val="ro-RO"/>
                    </w:rPr>
                  </w:pPr>
                  <w:r>
                    <w:rPr>
                      <w:szCs w:val="24"/>
                      <w:lang w:val="ro-RO"/>
                    </w:rPr>
                  </w:r>
                </w:p>
              </w:tc>
            </w:tr>
            <w:tr>
              <w:trPr>
                <w:trHeight w:val="697" w:hRule="atLeast"/>
              </w:trPr>
              <w:tc>
                <w:tcPr>
                  <w:tcW w:w="9744" w:type="dxa"/>
                  <w:tcBorders/>
                  <w:vAlign w:val="center"/>
                </w:tcPr>
                <w:p>
                  <w:pPr>
                    <w:pStyle w:val="Heading2"/>
                    <w:widowControl w:val="false"/>
                    <w:spacing w:before="200" w:after="0"/>
                    <w:rPr/>
                  </w:pPr>
                  <w:bookmarkStart w:id="21" w:name="_Toc392180199"/>
                  <w:bookmarkStart w:id="22" w:name="_Toc449539087"/>
                  <w:r>
                    <w:rPr>
                      <w:lang w:val="en-US"/>
                    </w:rPr>
                    <w:t xml:space="preserve">                                                                           </w:t>
                  </w:r>
                  <w:r>
                    <w:rPr/>
                    <w:t>Garanţia pentru oferta (Garanția bancară) (F3.2)</w:t>
                  </w:r>
                  <w:bookmarkEnd w:id="21"/>
                  <w:bookmarkEnd w:id="22"/>
                </w:p>
              </w:tc>
            </w:tr>
            <w:tr>
              <w:trPr>
                <w:trHeight w:val="697" w:hRule="atLeast"/>
              </w:trPr>
              <w:tc>
                <w:tcPr>
                  <w:tcW w:w="9744" w:type="dxa"/>
                  <w:tcBorders/>
                  <w:vAlign w:val="center"/>
                </w:tcPr>
                <w:p>
                  <w:pPr>
                    <w:pStyle w:val="BankNormal"/>
                    <w:widowControl w:val="false"/>
                    <w:spacing w:before="0" w:after="0"/>
                    <w:jc w:val="both"/>
                    <w:rPr>
                      <w:i/>
                      <w:i/>
                      <w:iCs/>
                      <w:szCs w:val="24"/>
                      <w:lang w:val="ro-RO"/>
                    </w:rPr>
                  </w:pPr>
                  <w:r>
                    <w:rPr>
                      <w:i/>
                      <w:iCs/>
                      <w:szCs w:val="24"/>
                      <w:lang w:val="ro-RO"/>
                    </w:rPr>
                    <w:t>[Banca emitentă va completa acest formular de garanţie bancară în conformitate cu instrucţiunile indicate mai jos. Garanţia bancară se va imprima pe foaie cu antetul băncii, pe hîrtie specială protejată.]</w:t>
                  </w:r>
                </w:p>
                <w:p>
                  <w:pPr>
                    <w:pStyle w:val="NormalWeb"/>
                    <w:widowControl w:val="false"/>
                    <w:tabs>
                      <w:tab w:val="clear" w:pos="720"/>
                      <w:tab w:val="right" w:pos="7913" w:leader="none"/>
                    </w:tabs>
                    <w:ind w:hanging="0"/>
                    <w:rPr>
                      <w:iCs/>
                      <w:lang w:val="ro-RO"/>
                    </w:rPr>
                  </w:pPr>
                  <w:r>
                    <w:rPr>
                      <w:iCs/>
                      <w:lang w:val="ro-RO"/>
                    </w:rPr>
                    <w:tab/>
                    <w:t>__________________________________________________________________</w:t>
                  </w:r>
                </w:p>
                <w:p>
                  <w:pPr>
                    <w:pStyle w:val="NormalWeb"/>
                    <w:widowControl w:val="false"/>
                    <w:tabs>
                      <w:tab w:val="clear" w:pos="720"/>
                      <w:tab w:val="right" w:pos="7920" w:leader="none"/>
                    </w:tabs>
                    <w:ind w:right="1611" w:hanging="0"/>
                    <w:jc w:val="center"/>
                    <w:rPr>
                      <w:sz w:val="20"/>
                      <w:szCs w:val="20"/>
                      <w:lang w:val="ro-RO"/>
                    </w:rPr>
                  </w:pPr>
                  <w:r>
                    <w:rPr>
                      <w:iCs/>
                      <w:sz w:val="20"/>
                      <w:szCs w:val="20"/>
                      <w:lang w:val="ro-RO"/>
                    </w:rPr>
                    <w:t>[Numele băncii şi adresa oficiului sau a filialei emitente]</w:t>
                  </w:r>
                </w:p>
                <w:p>
                  <w:pPr>
                    <w:pStyle w:val="NormalWeb"/>
                    <w:widowControl w:val="false"/>
                    <w:tabs>
                      <w:tab w:val="clear" w:pos="720"/>
                      <w:tab w:val="right" w:pos="7920" w:leader="none"/>
                    </w:tabs>
                    <w:ind w:hanging="0"/>
                    <w:rPr>
                      <w:lang w:val="ro-RO"/>
                    </w:rPr>
                  </w:pPr>
                  <w:r>
                    <w:rPr>
                      <w:b/>
                      <w:bCs/>
                      <w:lang w:val="ro-RO"/>
                    </w:rPr>
                    <w:t xml:space="preserve">Beneficiar: </w:t>
                    <w:tab/>
                  </w:r>
                  <w:r>
                    <w:rPr>
                      <w:lang w:val="ro-RO"/>
                    </w:rPr>
                    <w:t xml:space="preserve">_______________________________________________________ </w:t>
                  </w:r>
                </w:p>
                <w:p>
                  <w:pPr>
                    <w:pStyle w:val="NormalWeb"/>
                    <w:widowControl w:val="false"/>
                    <w:spacing w:lineRule="auto" w:line="360"/>
                    <w:ind w:right="1611" w:firstLine="1320"/>
                    <w:jc w:val="center"/>
                    <w:rPr>
                      <w:iCs/>
                      <w:sz w:val="20"/>
                      <w:szCs w:val="20"/>
                      <w:lang w:val="ro-RO"/>
                    </w:rPr>
                  </w:pPr>
                  <w:r>
                    <w:rPr>
                      <w:iCs/>
                      <w:sz w:val="20"/>
                      <w:szCs w:val="20"/>
                      <w:lang w:val="ro-RO"/>
                    </w:rPr>
                    <w:t>[numele şi adresa autorităţii contractante]</w:t>
                  </w:r>
                </w:p>
                <w:p>
                  <w:pPr>
                    <w:pStyle w:val="NormalWeb"/>
                    <w:widowControl w:val="false"/>
                    <w:spacing w:lineRule="auto" w:line="360"/>
                    <w:ind w:hanging="0"/>
                    <w:rPr>
                      <w:lang w:val="ro-RO"/>
                    </w:rPr>
                  </w:pPr>
                  <w:r>
                    <w:rPr>
                      <w:b/>
                      <w:bCs/>
                      <w:lang w:val="ro-RO"/>
                    </w:rPr>
                    <w:t xml:space="preserve">Data: </w:t>
                  </w:r>
                  <w:r>
                    <w:rPr>
                      <w:lang w:val="en-US"/>
                    </w:rPr>
                    <w:t>“___” _____________________ 20__</w:t>
                  </w:r>
                </w:p>
                <w:p>
                  <w:pPr>
                    <w:pStyle w:val="NormalWeb"/>
                    <w:widowControl w:val="false"/>
                    <w:ind w:firstLine="720"/>
                    <w:rPr>
                      <w:b/>
                      <w:bCs/>
                      <w:lang w:val="ro-RO"/>
                    </w:rPr>
                  </w:pPr>
                  <w:r>
                    <w:rPr>
                      <w:b/>
                      <w:bCs/>
                      <w:lang w:val="ro-RO"/>
                    </w:rPr>
                  </w:r>
                </w:p>
                <w:p>
                  <w:pPr>
                    <w:pStyle w:val="NormalWeb"/>
                    <w:widowControl w:val="false"/>
                    <w:ind w:hanging="0"/>
                    <w:jc w:val="center"/>
                    <w:rPr>
                      <w:lang w:val="ro-RO"/>
                    </w:rPr>
                  </w:pPr>
                  <w:r>
                    <w:rPr>
                      <w:b/>
                      <w:bCs/>
                      <w:lang w:val="ro-RO"/>
                    </w:rPr>
                    <w:t>GARANŢIE DE OFERTĂ Nr.</w:t>
                  </w:r>
                  <w:r>
                    <w:rPr>
                      <w:lang w:val="ro-RO"/>
                    </w:rPr>
                    <w:t>_________________</w:t>
                  </w:r>
                </w:p>
                <w:p>
                  <w:pPr>
                    <w:pStyle w:val="NormalWeb"/>
                    <w:widowControl w:val="false"/>
                    <w:ind w:firstLine="720"/>
                    <w:rPr>
                      <w:lang w:val="ro-RO"/>
                    </w:rPr>
                  </w:pPr>
                  <w:r>
                    <w:rPr>
                      <w:lang w:val="ro-RO"/>
                    </w:rPr>
                  </w:r>
                </w:p>
                <w:p>
                  <w:pPr>
                    <w:pStyle w:val="NormalWeb"/>
                    <w:widowControl w:val="false"/>
                    <w:tabs>
                      <w:tab w:val="clear" w:pos="720"/>
                      <w:tab w:val="right" w:pos="9531" w:leader="none"/>
                    </w:tabs>
                    <w:ind w:hanging="0"/>
                    <w:rPr>
                      <w:lang w:val="ro-RO"/>
                    </w:rPr>
                  </w:pPr>
                  <w:r>
                    <w:rPr>
                      <w:lang w:val="ro-RO"/>
                    </w:rPr>
                    <w:t xml:space="preserve">_______________________________________________________________ </w:t>
                    <w:tab/>
                    <w:t xml:space="preserve">a fost informată că </w:t>
                  </w:r>
                </w:p>
                <w:p>
                  <w:pPr>
                    <w:pStyle w:val="NormalWeb"/>
                    <w:widowControl w:val="false"/>
                    <w:ind w:right="1851" w:hanging="0"/>
                    <w:jc w:val="center"/>
                    <w:rPr>
                      <w:sz w:val="20"/>
                      <w:szCs w:val="20"/>
                      <w:lang w:val="ro-RO"/>
                    </w:rPr>
                  </w:pPr>
                  <w:r>
                    <w:rPr>
                      <w:sz w:val="20"/>
                      <w:szCs w:val="20"/>
                      <w:lang w:val="ro-RO"/>
                    </w:rPr>
                    <w:t>[denumirea băncii]</w:t>
                  </w:r>
                </w:p>
                <w:p>
                  <w:pPr>
                    <w:pStyle w:val="NormalWeb"/>
                    <w:widowControl w:val="false"/>
                    <w:tabs>
                      <w:tab w:val="clear" w:pos="720"/>
                      <w:tab w:val="right" w:pos="9531" w:leader="none"/>
                    </w:tabs>
                    <w:ind w:hanging="0"/>
                    <w:rPr>
                      <w:lang w:val="ro-RO"/>
                    </w:rPr>
                  </w:pPr>
                  <w:r>
                    <w:rPr>
                      <w:lang w:val="ro-RO"/>
                    </w:rPr>
                    <w:t xml:space="preserve">____________________________________________________ </w:t>
                    <w:tab/>
                    <w:t>(numit în continuare „Ofertant”)</w:t>
                  </w:r>
                </w:p>
                <w:p>
                  <w:pPr>
                    <w:pStyle w:val="NormalWeb"/>
                    <w:widowControl w:val="false"/>
                    <w:ind w:right="3291" w:hanging="0"/>
                    <w:jc w:val="center"/>
                    <w:rPr>
                      <w:sz w:val="20"/>
                      <w:szCs w:val="20"/>
                      <w:lang w:val="ro-RO"/>
                    </w:rPr>
                  </w:pPr>
                  <w:r>
                    <w:rPr>
                      <w:iCs/>
                      <w:sz w:val="20"/>
                      <w:szCs w:val="20"/>
                      <w:lang w:val="ro-RO"/>
                    </w:rPr>
                    <w:t>[numele ofertantului]</w:t>
                  </w:r>
                </w:p>
                <w:p>
                  <w:pPr>
                    <w:pStyle w:val="NormalWeb"/>
                    <w:widowControl w:val="false"/>
                    <w:tabs>
                      <w:tab w:val="clear" w:pos="720"/>
                      <w:tab w:val="right" w:pos="9531" w:leader="none"/>
                    </w:tabs>
                    <w:ind w:hanging="0"/>
                    <w:rPr>
                      <w:lang w:val="ro-RO"/>
                    </w:rPr>
                  </w:pPr>
                  <w:r>
                    <w:rPr>
                      <w:lang w:val="ro-RO"/>
                    </w:rPr>
                    <w:t>urmează să înainteze oferta către Dvs. la data de “___” _____________________ 20__ (numită în continuare „ofertă”) pentru livrarea</w:t>
                    <w:tab/>
                    <w:t>__________________________________________</w:t>
                  </w:r>
                </w:p>
                <w:p>
                  <w:pPr>
                    <w:pStyle w:val="NormalWeb"/>
                    <w:widowControl w:val="false"/>
                    <w:ind w:firstLine="4440"/>
                    <w:jc w:val="center"/>
                    <w:rPr>
                      <w:sz w:val="20"/>
                      <w:szCs w:val="20"/>
                      <w:lang w:val="ro-RO"/>
                    </w:rPr>
                  </w:pPr>
                  <w:r>
                    <w:rPr>
                      <w:iCs/>
                      <w:sz w:val="20"/>
                      <w:szCs w:val="20"/>
                      <w:lang w:val="ro-RO"/>
                    </w:rPr>
                    <w:t>[obiectul achiziţiei]</w:t>
                  </w:r>
                </w:p>
                <w:p>
                  <w:pPr>
                    <w:pStyle w:val="NormalWeb"/>
                    <w:widowControl w:val="false"/>
                    <w:ind w:hanging="0"/>
                    <w:rPr>
                      <w:lang w:val="ro-RO"/>
                    </w:rPr>
                  </w:pPr>
                  <w:r>
                    <w:rPr>
                      <w:lang w:val="ro-RO"/>
                    </w:rPr>
                    <w:t>conform anunțului de participare nr. __________________ din “___” _____________________ 20__.</w:t>
                  </w:r>
                </w:p>
                <w:p>
                  <w:pPr>
                    <w:pStyle w:val="NormalWeb"/>
                    <w:widowControl w:val="false"/>
                    <w:ind w:firstLine="720"/>
                    <w:rPr>
                      <w:lang w:val="ro-RO"/>
                    </w:rPr>
                  </w:pPr>
                  <w:r>
                    <w:rPr>
                      <w:lang w:val="ro-RO"/>
                    </w:rPr>
                  </w:r>
                </w:p>
                <w:p>
                  <w:pPr>
                    <w:pStyle w:val="NormalWeb"/>
                    <w:widowControl w:val="false"/>
                    <w:ind w:hanging="0"/>
                    <w:rPr>
                      <w:iCs/>
                      <w:lang w:val="ro-RO"/>
                    </w:rPr>
                  </w:pPr>
                  <w:r>
                    <w:rPr>
                      <w:lang w:val="ro-RO"/>
                    </w:rPr>
                    <w:t>La cererea Ofertantului, noi, ____________________________________________</w:t>
                  </w:r>
                  <w:r>
                    <w:rPr>
                      <w:iCs/>
                      <w:lang w:val="ro-RO"/>
                    </w:rPr>
                    <w:t>,</w:t>
                  </w:r>
                  <w:r>
                    <w:rPr>
                      <w:i/>
                      <w:iCs/>
                      <w:lang w:val="ro-RO"/>
                    </w:rPr>
                    <w:t xml:space="preserve"> </w:t>
                  </w:r>
                  <w:r>
                    <w:rPr>
                      <w:iCs/>
                      <w:lang w:val="ro-RO"/>
                    </w:rPr>
                    <w:t xml:space="preserve">prin prezenta, </w:t>
                  </w:r>
                </w:p>
                <w:p>
                  <w:pPr>
                    <w:pStyle w:val="NormalWeb"/>
                    <w:widowControl w:val="false"/>
                    <w:ind w:right="1491" w:firstLine="2760"/>
                    <w:jc w:val="center"/>
                    <w:rPr>
                      <w:sz w:val="20"/>
                      <w:szCs w:val="20"/>
                      <w:lang w:val="ro-RO"/>
                    </w:rPr>
                  </w:pPr>
                  <w:r>
                    <w:rPr>
                      <w:sz w:val="20"/>
                      <w:szCs w:val="20"/>
                      <w:lang w:val="ro-RO"/>
                    </w:rPr>
                    <w:t>[denumirea băncii]</w:t>
                  </w:r>
                </w:p>
                <w:p>
                  <w:pPr>
                    <w:pStyle w:val="NormalWeb"/>
                    <w:widowControl w:val="false"/>
                    <w:tabs>
                      <w:tab w:val="clear" w:pos="720"/>
                      <w:tab w:val="right" w:pos="9531" w:leader="none"/>
                    </w:tabs>
                    <w:ind w:hanging="0"/>
                    <w:rPr>
                      <w:iCs/>
                      <w:lang w:val="ro-RO"/>
                    </w:rPr>
                  </w:pPr>
                  <w:r>
                    <w:rPr>
                      <w:iCs/>
                      <w:lang w:val="ro-RO"/>
                    </w:rPr>
                    <w:t>ne angajăm în mod irevocabil să vă plătim orice sumă sau sume ce nu depăşesc în total suma de:</w:t>
                  </w:r>
                </w:p>
                <w:p>
                  <w:pPr>
                    <w:pStyle w:val="NormalWeb"/>
                    <w:widowControl w:val="false"/>
                    <w:ind w:hanging="0"/>
                    <w:rPr>
                      <w:iCs/>
                      <w:lang w:val="ro-RO"/>
                    </w:rPr>
                  </w:pPr>
                  <w:r>
                    <w:rPr>
                      <w:iCs/>
                      <w:lang w:val="ro-RO"/>
                    </w:rPr>
                    <w:t>______________________ (_______________________________________________________)</w:t>
                  </w:r>
                </w:p>
                <w:p>
                  <w:pPr>
                    <w:pStyle w:val="NormalWeb"/>
                    <w:widowControl w:val="false"/>
                    <w:ind w:hanging="0"/>
                    <w:rPr>
                      <w:sz w:val="20"/>
                      <w:szCs w:val="20"/>
                      <w:lang w:val="ro-RO"/>
                    </w:rPr>
                  </w:pPr>
                  <w:r>
                    <w:rPr>
                      <w:iCs/>
                      <w:sz w:val="20"/>
                      <w:szCs w:val="20"/>
                      <w:lang w:val="ro-RO"/>
                    </w:rPr>
                    <w:tab/>
                    <w:t xml:space="preserve">[suma în cifre] </w:t>
                    <w:tab/>
                    <w:tab/>
                    <w:tab/>
                    <w:tab/>
                    <w:tab/>
                  </w:r>
                  <w:r>
                    <w:rPr>
                      <w:sz w:val="20"/>
                      <w:szCs w:val="20"/>
                      <w:lang w:val="ro-RO"/>
                    </w:rPr>
                    <w:t>(</w:t>
                  </w:r>
                  <w:r>
                    <w:rPr>
                      <w:iCs/>
                      <w:sz w:val="20"/>
                      <w:szCs w:val="20"/>
                      <w:lang w:val="ro-RO"/>
                    </w:rPr>
                    <w:t>[suma în cuvinte]</w:t>
                  </w:r>
                  <w:r>
                    <w:rPr>
                      <w:sz w:val="20"/>
                      <w:szCs w:val="20"/>
                      <w:lang w:val="ro-RO"/>
                    </w:rPr>
                    <w:t>)</w:t>
                  </w:r>
                </w:p>
                <w:p>
                  <w:pPr>
                    <w:pStyle w:val="NormalWeb"/>
                    <w:widowControl w:val="false"/>
                    <w:ind w:hanging="0"/>
                    <w:rPr>
                      <w:i/>
                      <w:i/>
                      <w:iCs/>
                      <w:lang w:val="ro-RO"/>
                    </w:rPr>
                  </w:pPr>
                  <w:r>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pPr>
                    <w:pStyle w:val="NormalWeb"/>
                    <w:widowControl w:val="false"/>
                    <w:numPr>
                      <w:ilvl w:val="1"/>
                      <w:numId w:val="3"/>
                    </w:numPr>
                    <w:tabs>
                      <w:tab w:val="left" w:pos="720" w:leader="none"/>
                    </w:tabs>
                    <w:ind w:left="720" w:hanging="360"/>
                    <w:rPr>
                      <w:lang w:val="ro-RO"/>
                    </w:rPr>
                  </w:pPr>
                  <w:r>
                    <w:rPr>
                      <w:lang w:val="ro-RO"/>
                    </w:rPr>
                    <w:t xml:space="preserve">şi-a retras oferta în timpul perioadei valabilităţii ofertei sau a modificat oferta după expirarea termenului-limită de depunere a ofertelor; sau </w:t>
                  </w:r>
                </w:p>
                <w:p>
                  <w:pPr>
                    <w:pStyle w:val="NormalWeb"/>
                    <w:widowControl w:val="false"/>
                    <w:numPr>
                      <w:ilvl w:val="1"/>
                      <w:numId w:val="3"/>
                    </w:numPr>
                    <w:tabs>
                      <w:tab w:val="left" w:pos="720" w:leader="none"/>
                    </w:tabs>
                    <w:ind w:left="720" w:hanging="360"/>
                    <w:rPr>
                      <w:lang w:val="ro-RO"/>
                    </w:rPr>
                  </w:pPr>
                  <w:r>
                    <w:rPr>
                      <w:lang w:val="ro-RO"/>
                    </w:rPr>
                    <w:t>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de atribuire, înainte de semnarea contractului de achiziţie.</w:t>
                  </w:r>
                </w:p>
                <w:p>
                  <w:pPr>
                    <w:pStyle w:val="NormalWeb"/>
                    <w:widowControl w:val="false"/>
                    <w:ind w:hanging="0"/>
                    <w:rPr>
                      <w:lang w:val="ro-RO"/>
                    </w:rPr>
                  </w:pPr>
                  <w:r>
                    <w:rPr>
                      <w:lang w:val="ro-RO"/>
                    </w:rPr>
                  </w:r>
                </w:p>
                <w:p>
                  <w:pPr>
                    <w:pStyle w:val="NormalWeb"/>
                    <w:widowControl w:val="false"/>
                    <w:rPr>
                      <w:lang w:val="ro-RO"/>
                    </w:rPr>
                  </w:pPr>
                  <w:r>
                    <w:rPr>
                      <w:lang w:val="ro-RO"/>
                    </w:rPr>
                    <w:t xml:space="preserve">Această garanţie va expira în cazul în care ofertantul devine ofertant cîştigător, la primirea de către noi a copiei înştiinţării privind adjudecarea contractului şi în urma emiterii Garanţiei de bună execuţie eliberată către Dvs. la solicitarea Ofertantului. </w:t>
                  </w:r>
                </w:p>
                <w:p>
                  <w:pPr>
                    <w:pStyle w:val="NormalWeb"/>
                    <w:widowControl w:val="false"/>
                    <w:ind w:hanging="0"/>
                    <w:rPr>
                      <w:lang w:val="ro-RO"/>
                    </w:rPr>
                  </w:pPr>
                  <w:r>
                    <w:rPr>
                      <w:lang w:val="ro-RO"/>
                    </w:rPr>
                  </w:r>
                </w:p>
                <w:p>
                  <w:pPr>
                    <w:pStyle w:val="NormalWeb"/>
                    <w:widowControl w:val="false"/>
                    <w:rPr>
                      <w:lang w:val="ro-RO" w:eastAsia="en-US"/>
                    </w:rPr>
                  </w:pPr>
                  <w:r>
                    <w:rPr>
                      <w:lang w:val="ro-RO"/>
                    </w:rPr>
                    <w:t>Prezenta garanţie este valabilă pînă la data de “___” _____________________ 20__.</w:t>
                  </w:r>
                </w:p>
                <w:p>
                  <w:pPr>
                    <w:pStyle w:val="NormalWeb"/>
                    <w:widowControl w:val="false"/>
                    <w:rPr>
                      <w:lang w:val="ro-RO"/>
                    </w:rPr>
                  </w:pPr>
                  <w:r>
                    <w:rPr>
                      <w:lang w:val="ro-RO"/>
                    </w:rPr>
                  </w:r>
                </w:p>
                <w:p>
                  <w:pPr>
                    <w:pStyle w:val="NormalWeb"/>
                    <w:widowControl w:val="false"/>
                    <w:ind w:hanging="0"/>
                    <w:rPr>
                      <w:b/>
                      <w:bCs/>
                      <w:lang w:val="ro-RO"/>
                    </w:rPr>
                  </w:pPr>
                  <w:r>
                    <w:rPr>
                      <w:b/>
                      <w:bCs/>
                      <w:lang w:val="ro-RO"/>
                    </w:rPr>
                    <w:t>_________________________________________</w:t>
                  </w:r>
                </w:p>
                <w:p>
                  <w:pPr>
                    <w:pStyle w:val="NormalWeb"/>
                    <w:widowControl w:val="false"/>
                    <w:ind w:right="4611" w:hanging="0"/>
                    <w:jc w:val="center"/>
                    <w:rPr>
                      <w:iCs/>
                      <w:sz w:val="20"/>
                      <w:szCs w:val="20"/>
                      <w:lang w:val="ro-RO"/>
                    </w:rPr>
                  </w:pPr>
                  <w:r>
                    <w:rPr>
                      <w:iCs/>
                      <w:sz w:val="20"/>
                      <w:szCs w:val="20"/>
                      <w:lang w:val="ro-RO"/>
                    </w:rPr>
                    <w:t>[semnătura autorizată a băncii]</w:t>
                  </w:r>
                </w:p>
              </w:tc>
            </w:tr>
          </w:tbl>
          <w:p>
            <w:pPr>
              <w:pStyle w:val="Normal"/>
              <w:widowControl w:val="false"/>
              <w:rPr>
                <w:lang w:val="en-US"/>
              </w:rPr>
            </w:pPr>
            <w:r>
              <w:rPr>
                <w:lang w:val="en-US"/>
              </w:rPr>
            </w:r>
          </w:p>
          <w:p>
            <w:pPr>
              <w:pStyle w:val="Normal"/>
              <w:widowControl w:val="false"/>
              <w:shd w:val="clear" w:color="auto" w:fill="FFFFFF" w:themeFill="background1"/>
              <w:spacing w:before="120" w:after="120"/>
              <w:jc w:val="center"/>
              <w:rPr>
                <w:b/>
                <w:lang w:val="en-US"/>
              </w:rPr>
            </w:pPr>
            <w:r>
              <w:rPr>
                <w:b/>
                <w:lang w:val="en-US"/>
              </w:rPr>
            </w:r>
          </w:p>
          <w:p>
            <w:pPr>
              <w:pStyle w:val="Normal"/>
              <w:widowControl w:val="false"/>
              <w:shd w:val="clear" w:color="auto" w:fill="FFFFFF" w:themeFill="background1"/>
              <w:spacing w:before="120" w:after="120"/>
              <w:ind w:left="6480" w:firstLine="720"/>
              <w:jc w:val="center"/>
              <w:rPr>
                <w:rFonts w:ascii="Calibri Light" w:hAnsi="Calibri Light"/>
                <w:b/>
                <w:color w:val="00B0F0"/>
                <w:sz w:val="26"/>
                <w:szCs w:val="26"/>
                <w:lang w:val="en-US"/>
              </w:rPr>
            </w:pPr>
            <w:r>
              <w:rPr>
                <w:rFonts w:ascii="Calibri Light" w:hAnsi="Calibri Light"/>
                <w:b/>
                <w:color w:val="00B0F0"/>
                <w:sz w:val="26"/>
                <w:szCs w:val="26"/>
                <w:lang w:val="en-US"/>
              </w:rPr>
              <w:t>Formularul F 3.3</w:t>
            </w:r>
          </w:p>
          <w:p>
            <w:pPr>
              <w:pStyle w:val="Normal"/>
              <w:widowControl w:val="false"/>
              <w:shd w:val="clear" w:color="auto" w:fill="FFFFFF" w:themeFill="background1"/>
              <w:spacing w:before="120" w:after="120"/>
              <w:jc w:val="center"/>
              <w:rPr>
                <w:b/>
                <w:lang w:val="en-US"/>
              </w:rPr>
            </w:pPr>
            <w:r>
              <w:rPr>
                <w:b/>
                <w:lang w:val="en-US"/>
              </w:rPr>
            </w:r>
          </w:p>
          <w:p>
            <w:pPr>
              <w:pStyle w:val="Normal"/>
              <w:widowControl w:val="false"/>
              <w:shd w:val="clear" w:color="auto" w:fill="FFFFFF" w:themeFill="background1"/>
              <w:spacing w:before="120" w:after="120"/>
              <w:jc w:val="center"/>
              <w:rPr>
                <w:b/>
              </w:rPr>
            </w:pPr>
            <w:r>
              <w:rPr>
                <w:b/>
              </w:rPr>
              <w:t>D E C L A R A Ț I E</w:t>
            </w:r>
          </w:p>
          <w:p>
            <w:pPr>
              <w:pStyle w:val="Normal"/>
              <w:widowControl w:val="false"/>
              <w:shd w:val="clear" w:color="auto" w:fill="FFFFFF" w:themeFill="background1"/>
              <w:spacing w:before="120" w:after="120"/>
              <w:jc w:val="center"/>
              <w:rPr>
                <w:b/>
              </w:rPr>
            </w:pPr>
            <w:r>
              <w:rPr>
                <w:b/>
              </w:rPr>
              <w:t xml:space="preserve">privind neîncadrarea în situațiile prevăzute la art.16 alin.(2) lit.a) al Legii nr.246/2017 cu privire la întreprinderea de stat și întreprinderea municipală </w:t>
            </w:r>
          </w:p>
          <w:p>
            <w:pPr>
              <w:pStyle w:val="Normal"/>
              <w:widowControl w:val="false"/>
              <w:shd w:val="clear" w:color="auto" w:fill="FFFFFF" w:themeFill="background1"/>
              <w:spacing w:before="120" w:after="120"/>
              <w:rPr/>
            </w:pPr>
            <w:r>
              <w:rPr/>
              <w:t xml:space="preserve">Titlul achiziției:……………………………………………………………………………. </w:t>
            </w:r>
          </w:p>
          <w:p>
            <w:pPr>
              <w:pStyle w:val="Normal"/>
              <w:widowControl w:val="false"/>
              <w:shd w:val="clear" w:color="auto" w:fill="FFFFFF" w:themeFill="background1"/>
              <w:spacing w:before="120" w:after="120"/>
              <w:rPr/>
            </w:pPr>
            <w:r>
              <w:rPr/>
            </w:r>
          </w:p>
          <w:p>
            <w:pPr>
              <w:pStyle w:val="Normal"/>
              <w:widowControl w:val="false"/>
              <w:shd w:val="clear" w:color="auto" w:fill="FFFFFF" w:themeFill="background1"/>
              <w:spacing w:before="120" w:after="120"/>
              <w:rPr/>
            </w:pPr>
            <w:r>
              <w:rPr/>
              <w:t>Subsemnatul, ............................................................(nume, prenume) reprezentant legal al ……………. ……………………………………… (denumirea operatorului economic), în calitate de ofertant, la achiziție.......................................................................................</w:t>
            </w:r>
          </w:p>
          <w:p>
            <w:pPr>
              <w:pStyle w:val="Normal"/>
              <w:widowControl w:val="false"/>
              <w:shd w:val="clear" w:color="auto" w:fill="FFFFFF" w:themeFill="background1"/>
              <w:spacing w:before="120" w:after="120"/>
              <w:jc w:val="both"/>
              <w:rPr/>
            </w:pPr>
            <w:r>
              <w:rPr/>
              <w:t xml:space="preserve"> </w:t>
            </w:r>
            <w:r>
              <w:rPr/>
              <w:t xml:space="preserve">(se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pPr>
              <w:pStyle w:val="Normal"/>
              <w:widowControl w:val="false"/>
              <w:shd w:val="clear" w:color="auto" w:fill="FFFFFF" w:themeFill="background1"/>
              <w:spacing w:before="120" w:after="120"/>
              <w:jc w:val="both"/>
              <w:rPr/>
            </w:pPr>
            <w:r>
              <w:rPr/>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pPr>
              <w:pStyle w:val="Normal"/>
              <w:widowControl w:val="false"/>
              <w:shd w:val="clear" w:color="auto" w:fill="FFFFFF" w:themeFill="background1"/>
              <w:spacing w:before="120" w:after="120"/>
              <w:jc w:val="both"/>
              <w:rPr/>
            </w:pPr>
            <w:r>
              <w:rPr/>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pPr>
              <w:pStyle w:val="Normal"/>
              <w:widowControl w:val="false"/>
              <w:shd w:val="clear" w:color="auto" w:fill="FFFFFF" w:themeFill="background1"/>
              <w:spacing w:before="120" w:after="120"/>
              <w:jc w:val="both"/>
              <w:rPr/>
            </w:pPr>
            <w:r>
              <w:rPr/>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pPr>
              <w:pStyle w:val="Normal"/>
              <w:widowControl w:val="false"/>
              <w:shd w:val="clear" w:color="auto" w:fill="FFFFFF" w:themeFill="background1"/>
              <w:spacing w:before="120" w:after="120"/>
              <w:jc w:val="both"/>
              <w:rPr/>
            </w:pPr>
            <w:r>
              <w:rPr/>
            </w:r>
          </w:p>
          <w:p>
            <w:pPr>
              <w:pStyle w:val="Normal"/>
              <w:widowControl w:val="false"/>
              <w:shd w:val="clear" w:color="auto" w:fill="FFFFFF" w:themeFill="background1"/>
              <w:spacing w:before="120" w:after="120"/>
              <w:jc w:val="both"/>
              <w:rPr/>
            </w:pPr>
            <w:r>
              <w:rPr/>
              <w:t xml:space="preserve">Data completării.......................... </w:t>
            </w:r>
          </w:p>
          <w:p>
            <w:pPr>
              <w:pStyle w:val="Normal"/>
              <w:widowControl w:val="false"/>
              <w:shd w:val="clear" w:color="auto" w:fill="FFFFFF" w:themeFill="background1"/>
              <w:spacing w:before="120" w:after="120"/>
              <w:jc w:val="both"/>
              <w:rPr/>
            </w:pPr>
            <w:r>
              <w:rPr/>
              <w:t xml:space="preserve">Operator economic____________________________ (semnătura autorizată, ștampilă) </w:t>
            </w:r>
          </w:p>
          <w:p>
            <w:pPr>
              <w:pStyle w:val="Normal"/>
              <w:widowControl w:val="false"/>
              <w:shd w:val="clear" w:color="auto" w:fill="FFFFFF" w:themeFill="background1"/>
              <w:spacing w:before="120" w:after="120"/>
              <w:rPr>
                <w:b/>
              </w:rPr>
            </w:pPr>
            <w:r>
              <w:rPr>
                <w:b/>
              </w:rPr>
            </w:r>
          </w:p>
          <w:tbl>
            <w:tblPr>
              <w:tblW w:w="934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2"/>
              <w:gridCol w:w="462"/>
              <w:gridCol w:w="3103"/>
              <w:gridCol w:w="1057"/>
              <w:gridCol w:w="4162"/>
            </w:tblGrid>
            <w:tr>
              <w:trPr>
                <w:trHeight w:val="697" w:hRule="atLeast"/>
              </w:trPr>
              <w:tc>
                <w:tcPr>
                  <w:tcW w:w="9346" w:type="dxa"/>
                  <w:gridSpan w:val="5"/>
                  <w:tcBorders/>
                  <w:vAlign w:val="center"/>
                </w:tcPr>
                <w:p>
                  <w:pPr>
                    <w:pStyle w:val="Heading3"/>
                    <w:widowControl w:val="false"/>
                    <w:spacing w:before="200" w:after="0"/>
                    <w:rPr/>
                  </w:pPr>
                  <w:bookmarkStart w:id="23" w:name="_Toc452384665"/>
                  <w:r>
                    <w:rPr/>
                    <w:t xml:space="preserve">                                                                                      </w:t>
                  </w:r>
                </w:p>
                <w:p>
                  <w:pPr>
                    <w:pStyle w:val="Heading3"/>
                    <w:widowControl w:val="false"/>
                    <w:rPr/>
                  </w:pPr>
                  <w:r>
                    <w:rPr/>
                  </w:r>
                </w:p>
                <w:p>
                  <w:pPr>
                    <w:pStyle w:val="Heading3"/>
                    <w:widowControl w:val="false"/>
                    <w:rPr>
                      <w:rFonts w:ascii="Calibri Light" w:hAnsi="Calibri Light" w:cs="Times New Roman"/>
                      <w:sz w:val="26"/>
                      <w:szCs w:val="26"/>
                    </w:rPr>
                  </w:pPr>
                  <w:r>
                    <w:rPr/>
                    <w:t xml:space="preserve">  </w:t>
                  </w:r>
                  <w:r>
                    <w:rPr>
                      <w:rFonts w:cs="Times New Roman"/>
                      <w:sz w:val="26"/>
                      <w:szCs w:val="26"/>
                    </w:rPr>
                    <w:t xml:space="preserve">Formular informativ despre ofertant </w:t>
                  </w:r>
                  <w:bookmarkEnd w:id="23"/>
                  <w:r>
                    <w:rPr>
                      <w:rFonts w:cs="Times New Roman"/>
                      <w:sz w:val="26"/>
                      <w:szCs w:val="26"/>
                    </w:rPr>
                    <w:t>(F 3.4)</w:t>
                  </w:r>
                </w:p>
                <w:p>
                  <w:pPr>
                    <w:pStyle w:val="Normal"/>
                    <w:widowControl w:val="false"/>
                    <w:rPr/>
                  </w:pPr>
                  <w:r>
                    <w:rPr/>
                  </w:r>
                </w:p>
                <w:p>
                  <w:pPr>
                    <w:pStyle w:val="Normal"/>
                    <w:widowControl w:val="false"/>
                    <w:rPr/>
                  </w:pPr>
                  <w:r>
                    <w:rPr/>
                  </w:r>
                </w:p>
                <w:p>
                  <w:pPr>
                    <w:pStyle w:val="Normal"/>
                    <w:widowControl w:val="false"/>
                    <w:rPr/>
                  </w:pPr>
                  <w:r>
                    <w:rPr/>
                  </w:r>
                </w:p>
              </w:tc>
            </w:tr>
            <w:tr>
              <w:trPr>
                <w:trHeight w:val="697" w:hRule="atLeast"/>
              </w:trPr>
              <w:tc>
                <w:tcPr>
                  <w:tcW w:w="9346" w:type="dxa"/>
                  <w:gridSpan w:val="5"/>
                  <w:tcBorders/>
                  <w:vAlign w:val="center"/>
                </w:tcPr>
                <w:p>
                  <w:pPr>
                    <w:pStyle w:val="Normal"/>
                    <w:widowControl w:val="false"/>
                    <w:jc w:val="both"/>
                    <w:rPr>
                      <w:i/>
                      <w:i/>
                      <w:iCs/>
                    </w:rPr>
                  </w:pPr>
                  <w:r>
                    <w:rPr>
                      <w:i/>
                      <w:iCs/>
                    </w:rPr>
                    <w:t>[Ofertantul va completa acest formular în conformitate cu instrucţiunile de mai jos. Nu se vor permite modificări în formatul formularului, precum şi nu se vor accepta înlocuiri în textul acestuia.]</w:t>
                  </w:r>
                </w:p>
                <w:p>
                  <w:pPr>
                    <w:pStyle w:val="Normal"/>
                    <w:widowControl w:val="false"/>
                    <w:tabs>
                      <w:tab w:val="clear" w:pos="720"/>
                      <w:tab w:val="right" w:pos="9360" w:leader="none"/>
                    </w:tabs>
                    <w:ind w:right="990" w:firstLine="720"/>
                    <w:jc w:val="both"/>
                    <w:rPr/>
                  </w:pPr>
                  <w:r>
                    <w:rPr/>
                  </w:r>
                </w:p>
                <w:p>
                  <w:pPr>
                    <w:pStyle w:val="Normal"/>
                    <w:widowControl w:val="false"/>
                    <w:tabs>
                      <w:tab w:val="clear" w:pos="720"/>
                      <w:tab w:val="right" w:pos="4320" w:leader="none"/>
                    </w:tabs>
                    <w:spacing w:lineRule="auto" w:line="360"/>
                    <w:ind w:right="990" w:hanging="0"/>
                    <w:jc w:val="both"/>
                    <w:rPr/>
                  </w:pPr>
                  <w:r>
                    <w:rPr/>
                    <w:t xml:space="preserve">Data: </w:t>
                    <w:tab/>
                  </w:r>
                  <w:r>
                    <w:rPr>
                      <w:lang w:val="en-US"/>
                    </w:rPr>
                    <w:t>“___” _____________________ 20__</w:t>
                  </w:r>
                </w:p>
                <w:p>
                  <w:pPr>
                    <w:pStyle w:val="Normal"/>
                    <w:widowControl w:val="false"/>
                    <w:tabs>
                      <w:tab w:val="clear" w:pos="720"/>
                      <w:tab w:val="right" w:pos="4320" w:leader="none"/>
                      <w:tab w:val="right" w:pos="9360" w:leader="none"/>
                    </w:tabs>
                    <w:spacing w:lineRule="auto" w:line="360"/>
                    <w:ind w:right="660" w:hanging="0"/>
                    <w:jc w:val="both"/>
                    <w:rPr/>
                  </w:pPr>
                  <w:r>
                    <w:rPr/>
                    <w:t xml:space="preserve">Licitaţia Nr.:_____/LD-2025                                                   </w:t>
                  </w:r>
                  <w:r>
                    <w:rPr>
                      <w:iCs/>
                    </w:rPr>
                    <w:tab/>
                  </w:r>
                </w:p>
              </w:tc>
            </w:tr>
            <w:tr>
              <w:trPr>
                <w:trHeight w:val="600" w:hRule="atLeast"/>
              </w:trPr>
              <w:tc>
                <w:tcPr>
                  <w:tcW w:w="9346" w:type="dxa"/>
                  <w:gridSpan w:val="5"/>
                  <w:tcBorders/>
                  <w:vAlign w:val="center"/>
                </w:tcPr>
                <w:p>
                  <w:pPr>
                    <w:pStyle w:val="Normal"/>
                    <w:widowControl w:val="false"/>
                    <w:tabs>
                      <w:tab w:val="clear" w:pos="720"/>
                      <w:tab w:val="left" w:pos="360" w:leader="none"/>
                    </w:tabs>
                    <w:ind w:left="360" w:hanging="0"/>
                    <w:jc w:val="center"/>
                    <w:rPr>
                      <w:b/>
                      <w:sz w:val="28"/>
                      <w:szCs w:val="28"/>
                    </w:rPr>
                  </w:pPr>
                  <w:r>
                    <w:rPr>
                      <w:b/>
                      <w:sz w:val="28"/>
                      <w:szCs w:val="28"/>
                    </w:rPr>
                    <w:t>Ofertanți indiv</w:t>
                  </w:r>
                  <w:r>
                    <w:rPr>
                      <w:b/>
                      <w:sz w:val="28"/>
                      <w:szCs w:val="28"/>
                      <w:lang w:val="en-US"/>
                    </w:rPr>
                    <w:t>i</w:t>
                  </w:r>
                  <w:r>
                    <w:rPr>
                      <w:b/>
                      <w:sz w:val="28"/>
                      <w:szCs w:val="28"/>
                    </w:rPr>
                    <w:t>duali</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9"/>
                    </w:numPr>
                    <w:tabs>
                      <w:tab w:val="clear" w:pos="720"/>
                      <w:tab w:val="right" w:pos="0" w:leader="none"/>
                    </w:tabs>
                    <w:ind w:left="240" w:hanging="240"/>
                    <w:jc w:val="right"/>
                    <w:rPr>
                      <w:b/>
                      <w:iCs/>
                    </w:rPr>
                  </w:pPr>
                  <w:r>
                    <w:rPr>
                      <w:b/>
                      <w:iCs/>
                    </w:rPr>
                  </w:r>
                </w:p>
              </w:tc>
              <w:tc>
                <w:tcPr>
                  <w:tcW w:w="87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iCs/>
                    </w:rPr>
                  </w:pPr>
                  <w:r>
                    <w:rPr>
                      <w:b/>
                      <w:iCs/>
                    </w:rPr>
                    <w:t>Informaţii generale</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1.1.</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Numele juridic al ofertantului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1.2.</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Adresa juridică a ofertantului în ţara înregistrării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t>1.3.</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Statutul juridic al ofertantului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Proprietate</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Formă de organizare juridică</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Altele</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1.4.</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Anul înregistrării ofertantului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t>1.5.</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Statutul de afaceri al ofertantului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Agent local/Distribuitor al producătorului străin</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Intermediar</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Companie de antrepozit</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Altele</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1.6.</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Informaţia despre reprezentantul autorizat al ofertantului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Numele</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Locul de muncă şi funcţia</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Adresa</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 xml:space="preserve">Telefon / Fax </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252" w:leader="none"/>
                    </w:tabs>
                    <w:ind w:left="252" w:hanging="252"/>
                    <w:rPr>
                      <w:bCs/>
                      <w:i/>
                      <w:i/>
                      <w:color w:val="000000"/>
                      <w:lang w:eastAsia="zh-TW"/>
                    </w:rPr>
                  </w:pPr>
                  <w:r>
                    <w:rPr>
                      <w:bCs/>
                      <w:i/>
                      <w:color w:val="000000"/>
                      <w:lang w:eastAsia="zh-TW"/>
                    </w:rPr>
                    <w:t>E-mail</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1.7.</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Numărul de înregistrare pentru TVA</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1.8.</w:t>
                  </w:r>
                </w:p>
              </w:tc>
              <w:tc>
                <w:tcPr>
                  <w:tcW w:w="3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lang w:eastAsia="zh-TW"/>
                    </w:rPr>
                  </w:pPr>
                  <w:r>
                    <w:rPr>
                      <w:bCs/>
                      <w:color w:val="000000"/>
                      <w:lang w:eastAsia="zh-TW"/>
                    </w:rPr>
                    <w:t>Numărul de identitate al ofertantului pentru impozitul pe venit (pentru ofertanţii străini)</w:t>
                  </w:r>
                </w:p>
              </w:tc>
              <w:tc>
                <w:tcPr>
                  <w:tcW w:w="52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743" w:leader="none"/>
                    </w:tabs>
                    <w:jc w:val="both"/>
                    <w:rPr>
                      <w:i/>
                      <w:i/>
                    </w:rPr>
                  </w:pPr>
                  <w:r>
                    <w:rPr>
                      <w:i/>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9"/>
                    </w:numPr>
                    <w:tabs>
                      <w:tab w:val="clear" w:pos="720"/>
                      <w:tab w:val="right" w:pos="0" w:leader="none"/>
                    </w:tabs>
                    <w:ind w:left="240" w:hanging="240"/>
                    <w:jc w:val="right"/>
                    <w:rPr>
                      <w:b/>
                      <w:iCs/>
                    </w:rPr>
                  </w:pPr>
                  <w:r>
                    <w:rPr>
                      <w:b/>
                      <w:iCs/>
                    </w:rPr>
                  </w:r>
                </w:p>
              </w:tc>
              <w:tc>
                <w:tcPr>
                  <w:tcW w:w="87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0" w:leader="none"/>
                    </w:tabs>
                    <w:rPr>
                      <w:b/>
                      <w:iCs/>
                    </w:rPr>
                  </w:pPr>
                  <w:r>
                    <w:rPr>
                      <w:b/>
                      <w:iCs/>
                    </w:rPr>
                    <w:t>Informații financiare</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t>2.1.</w:t>
                  </w:r>
                </w:p>
              </w:tc>
              <w:tc>
                <w:tcPr>
                  <w:tcW w:w="87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i/>
                      <w:i/>
                    </w:rPr>
                  </w:pPr>
                  <w:r>
                    <w:rPr/>
                    <w:t>Informaţie privind litigiile în care ofertantul este sau a fost implicat:</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87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1"/>
                    </w:numPr>
                    <w:ind w:left="492" w:hanging="360"/>
                    <w:jc w:val="both"/>
                    <w:rPr/>
                  </w:pPr>
                  <w:r>
                    <w:rPr/>
                    <w:t>Orice proces pe parcursul ultimilor 3 ani:</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tcPr>
                <w:p>
                  <w:pPr>
                    <w:pStyle w:val="Normal"/>
                    <w:widowControl w:val="false"/>
                    <w:spacing w:before="120" w:after="120"/>
                    <w:jc w:val="both"/>
                    <w:rPr/>
                  </w:pPr>
                  <w:r>
                    <w:rPr/>
                  </w:r>
                </w:p>
              </w:tc>
              <w:tc>
                <w:tcPr>
                  <w:tcW w:w="4160" w:type="dxa"/>
                  <w:gridSpan w:val="2"/>
                  <w:tcBorders>
                    <w:top w:val="single" w:sz="4" w:space="0" w:color="000000"/>
                    <w:bottom w:val="single" w:sz="4" w:space="0" w:color="000000"/>
                    <w:right w:val="single" w:sz="4" w:space="0" w:color="000000"/>
                  </w:tcBorders>
                </w:tcPr>
                <w:p>
                  <w:pPr>
                    <w:pStyle w:val="Normal"/>
                    <w:widowControl w:val="false"/>
                    <w:spacing w:before="120" w:after="120"/>
                    <w:jc w:val="both"/>
                    <w:rPr/>
                  </w:pPr>
                  <w:r>
                    <w:rPr/>
                    <w:t>Cauza litigiului</w:t>
                  </w:r>
                </w:p>
              </w:tc>
              <w:tc>
                <w:tcPr>
                  <w:tcW w:w="4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pPr>
                  <w:r>
                    <w:rPr/>
                    <w:t>Rezultatul sau sentinţa şi suma implicată</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vAlign w:val="center"/>
                </w:tcPr>
                <w:p>
                  <w:pPr>
                    <w:pStyle w:val="Normal"/>
                    <w:widowControl w:val="false"/>
                    <w:jc w:val="both"/>
                    <w:rPr/>
                  </w:pPr>
                  <w:r>
                    <w:rPr/>
                  </w:r>
                </w:p>
              </w:tc>
              <w:tc>
                <w:tcPr>
                  <w:tcW w:w="4160" w:type="dxa"/>
                  <w:gridSpan w:val="2"/>
                  <w:tcBorders>
                    <w:top w:val="single" w:sz="4" w:space="0" w:color="000000"/>
                    <w:bottom w:val="single" w:sz="4" w:space="0" w:color="000000"/>
                    <w:right w:val="single" w:sz="4" w:space="0" w:color="000000"/>
                  </w:tcBorders>
                  <w:vAlign w:val="center"/>
                </w:tcPr>
                <w:p>
                  <w:pPr>
                    <w:pStyle w:val="Normal"/>
                    <w:widowControl w:val="false"/>
                    <w:jc w:val="both"/>
                    <w:rPr/>
                  </w:pPr>
                  <w:r>
                    <w:rPr/>
                  </w:r>
                </w:p>
              </w:tc>
              <w:tc>
                <w:tcPr>
                  <w:tcW w:w="4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vAlign w:val="center"/>
                </w:tcPr>
                <w:p>
                  <w:pPr>
                    <w:pStyle w:val="Normal"/>
                    <w:widowControl w:val="false"/>
                    <w:jc w:val="both"/>
                    <w:rPr/>
                  </w:pPr>
                  <w:r>
                    <w:rPr/>
                  </w:r>
                </w:p>
              </w:tc>
              <w:tc>
                <w:tcPr>
                  <w:tcW w:w="4160" w:type="dxa"/>
                  <w:gridSpan w:val="2"/>
                  <w:tcBorders>
                    <w:top w:val="single" w:sz="4" w:space="0" w:color="000000"/>
                    <w:bottom w:val="single" w:sz="4" w:space="0" w:color="000000"/>
                    <w:right w:val="single" w:sz="4" w:space="0" w:color="000000"/>
                  </w:tcBorders>
                  <w:vAlign w:val="center"/>
                </w:tcPr>
                <w:p>
                  <w:pPr>
                    <w:pStyle w:val="Normal"/>
                    <w:widowControl w:val="false"/>
                    <w:jc w:val="both"/>
                    <w:rPr/>
                  </w:pPr>
                  <w:r>
                    <w:rPr/>
                  </w:r>
                </w:p>
              </w:tc>
              <w:tc>
                <w:tcPr>
                  <w:tcW w:w="4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87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1"/>
                    </w:numPr>
                    <w:ind w:left="492" w:hanging="360"/>
                    <w:jc w:val="both"/>
                    <w:rPr/>
                  </w:pPr>
                  <w:r>
                    <w:rPr/>
                    <w:t>Procese curente, pe parcursul anului fiscal curent:</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vAlign w:val="center"/>
                </w:tcPr>
                <w:p>
                  <w:pPr>
                    <w:pStyle w:val="Normal"/>
                    <w:widowControl w:val="false"/>
                    <w:jc w:val="both"/>
                    <w:rPr/>
                  </w:pPr>
                  <w:r>
                    <w:rPr/>
                  </w:r>
                </w:p>
              </w:tc>
              <w:tc>
                <w:tcPr>
                  <w:tcW w:w="4160" w:type="dxa"/>
                  <w:gridSpan w:val="2"/>
                  <w:tcBorders>
                    <w:top w:val="single" w:sz="4" w:space="0" w:color="000000"/>
                    <w:bottom w:val="single" w:sz="4" w:space="0" w:color="000000"/>
                    <w:right w:val="single" w:sz="4" w:space="0" w:color="000000"/>
                  </w:tcBorders>
                </w:tcPr>
                <w:p>
                  <w:pPr>
                    <w:pStyle w:val="Normal"/>
                    <w:widowControl w:val="false"/>
                    <w:spacing w:before="120" w:after="120"/>
                    <w:jc w:val="both"/>
                    <w:rPr/>
                  </w:pPr>
                  <w:r>
                    <w:rPr/>
                    <w:t>Cauza litigiului</w:t>
                  </w:r>
                </w:p>
              </w:tc>
              <w:tc>
                <w:tcPr>
                  <w:tcW w:w="4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pPr>
                  <w:r>
                    <w:rPr/>
                    <w:t>Situaţia curentă a procesului</w:t>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vAlign w:val="center"/>
                </w:tcPr>
                <w:p>
                  <w:pPr>
                    <w:pStyle w:val="Normal"/>
                    <w:widowControl w:val="false"/>
                    <w:jc w:val="both"/>
                    <w:rPr/>
                  </w:pPr>
                  <w:r>
                    <w:rPr/>
                  </w:r>
                </w:p>
              </w:tc>
              <w:tc>
                <w:tcPr>
                  <w:tcW w:w="4160" w:type="dxa"/>
                  <w:gridSpan w:val="2"/>
                  <w:tcBorders>
                    <w:top w:val="single" w:sz="4" w:space="0" w:color="000000"/>
                    <w:bottom w:val="single" w:sz="4" w:space="0" w:color="000000"/>
                    <w:right w:val="single" w:sz="4" w:space="0" w:color="000000"/>
                  </w:tcBorders>
                  <w:vAlign w:val="center"/>
                </w:tcPr>
                <w:p>
                  <w:pPr>
                    <w:pStyle w:val="Normal"/>
                    <w:widowControl w:val="false"/>
                    <w:jc w:val="both"/>
                    <w:rPr/>
                  </w:pPr>
                  <w:r>
                    <w:rPr/>
                  </w:r>
                </w:p>
              </w:tc>
              <w:tc>
                <w:tcPr>
                  <w:tcW w:w="4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
                </w:p>
              </w:tc>
            </w:tr>
            <w:tr>
              <w:trPr>
                <w:trHeight w:val="480"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20" w:right="-108" w:hanging="0"/>
                    <w:jc w:val="center"/>
                    <w:rPr>
                      <w:spacing w:val="-4"/>
                    </w:rPr>
                  </w:pPr>
                  <w:r>
                    <w:rPr>
                      <w:spacing w:val="-4"/>
                    </w:rPr>
                  </w:r>
                </w:p>
              </w:tc>
              <w:tc>
                <w:tcPr>
                  <w:tcW w:w="462" w:type="dxa"/>
                  <w:tcBorders>
                    <w:top w:val="single" w:sz="4" w:space="0" w:color="000000"/>
                    <w:left w:val="single" w:sz="4" w:space="0" w:color="000000"/>
                    <w:bottom w:val="single" w:sz="4" w:space="0" w:color="000000"/>
                  </w:tcBorders>
                  <w:vAlign w:val="center"/>
                </w:tcPr>
                <w:p>
                  <w:pPr>
                    <w:pStyle w:val="Normal"/>
                    <w:widowControl w:val="false"/>
                    <w:jc w:val="both"/>
                    <w:rPr/>
                  </w:pPr>
                  <w:r>
                    <w:rPr/>
                  </w:r>
                </w:p>
              </w:tc>
              <w:tc>
                <w:tcPr>
                  <w:tcW w:w="4160" w:type="dxa"/>
                  <w:gridSpan w:val="2"/>
                  <w:tcBorders>
                    <w:top w:val="single" w:sz="4" w:space="0" w:color="000000"/>
                    <w:bottom w:val="single" w:sz="4" w:space="0" w:color="000000"/>
                    <w:right w:val="single" w:sz="4" w:space="0" w:color="000000"/>
                  </w:tcBorders>
                  <w:vAlign w:val="center"/>
                </w:tcPr>
                <w:p>
                  <w:pPr>
                    <w:pStyle w:val="Normal"/>
                    <w:widowControl w:val="false"/>
                    <w:jc w:val="both"/>
                    <w:rPr/>
                  </w:pPr>
                  <w:r>
                    <w:rPr/>
                  </w:r>
                </w:p>
              </w:tc>
              <w:tc>
                <w:tcPr>
                  <w:tcW w:w="4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
                </w:p>
              </w:tc>
            </w:tr>
          </w:tbl>
          <w:p>
            <w:pPr>
              <w:pStyle w:val="Normal"/>
              <w:widowControl w:val="false"/>
              <w:spacing w:lineRule="auto" w:line="276" w:before="0" w:after="200"/>
              <w:rPr>
                <w:rFonts w:eastAsia="PMingLiU"/>
                <w:lang w:val="en-US" w:eastAsia="zh-CN"/>
              </w:rPr>
            </w:pPr>
            <w:r>
              <w:rPr>
                <w:rFonts w:eastAsia="PMingLiU"/>
                <w:lang w:val="en-US" w:eastAsia="zh-CN"/>
              </w:rPr>
            </w:r>
          </w:p>
          <w:p>
            <w:pPr>
              <w:pStyle w:val="Normal"/>
              <w:widowControl w:val="false"/>
              <w:spacing w:lineRule="auto" w:line="276" w:before="0" w:after="200"/>
              <w:rPr>
                <w:rFonts w:eastAsia="PMingLiU"/>
                <w:lang w:val="en-US" w:eastAsia="zh-CN"/>
              </w:rPr>
            </w:pPr>
            <w:r>
              <w:rPr>
                <w:rFonts w:eastAsia="PMingLiU"/>
                <w:lang w:val="en-US" w:eastAsia="zh-CN"/>
              </w:rPr>
            </w:r>
          </w:p>
          <w:p>
            <w:pPr>
              <w:pStyle w:val="Normal"/>
              <w:widowControl w:val="false"/>
              <w:rPr/>
            </w:pPr>
            <w:r>
              <w:rPr/>
            </w:r>
          </w:p>
          <w:p>
            <w:pPr>
              <w:pStyle w:val="Heading2"/>
              <w:widowControl w:val="false"/>
              <w:rPr>
                <w:sz w:val="24"/>
              </w:rPr>
            </w:pPr>
            <w:r>
              <w:rPr>
                <w:sz w:val="24"/>
              </w:rPr>
            </w:r>
          </w:p>
          <w:p>
            <w:pPr>
              <w:pStyle w:val="Header"/>
              <w:widowControl w:val="false"/>
              <w:tabs>
                <w:tab w:val="clear" w:pos="4703"/>
                <w:tab w:val="clear" w:pos="9406"/>
              </w:tabs>
              <w:rPr>
                <w:b/>
                <w:sz w:val="28"/>
                <w:szCs w:val="28"/>
                <w:lang w:val="ro-RO"/>
              </w:rPr>
            </w:pPr>
            <w:r>
              <w:rPr>
                <w:b/>
                <w:sz w:val="28"/>
                <w:szCs w:val="28"/>
                <w:lang w:val="ro-RO"/>
              </w:rPr>
            </w:r>
          </w:p>
        </w:tc>
      </w:tr>
    </w:tbl>
    <w:p>
      <w:pPr>
        <w:sectPr>
          <w:footerReference w:type="default" r:id="rId2"/>
          <w:type w:val="nextPage"/>
          <w:pgSz w:w="11906" w:h="16838"/>
          <w:pgMar w:left="1701" w:right="567" w:gutter="0" w:header="0" w:top="567" w:footer="510" w:bottom="567"/>
          <w:pgNumType w:fmt="decimal"/>
          <w:formProt w:val="false"/>
          <w:titlePg/>
          <w:textDirection w:val="lrTb"/>
          <w:docGrid w:type="default" w:linePitch="272" w:charSpace="0"/>
        </w:sectPr>
      </w:pPr>
    </w:p>
    <w:tbl>
      <w:tblPr>
        <w:tblpPr w:bottomFromText="0" w:horzAnchor="margin" w:leftFromText="180" w:rightFromText="180" w:tblpX="0" w:tblpY="347" w:topFromText="0" w:vertAnchor="page"/>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73"/>
        <w:gridCol w:w="4136"/>
        <w:gridCol w:w="1140"/>
        <w:gridCol w:w="1046"/>
        <w:gridCol w:w="239"/>
        <w:gridCol w:w="1570"/>
        <w:gridCol w:w="2566"/>
        <w:gridCol w:w="3111"/>
        <w:gridCol w:w="1311"/>
        <w:gridCol w:w="10"/>
      </w:tblGrid>
      <w:tr>
        <w:trPr>
          <w:trHeight w:val="3968" w:hRule="atLeast"/>
        </w:trPr>
        <w:tc>
          <w:tcPr>
            <w:tcW w:w="573" w:type="dxa"/>
            <w:tcBorders/>
          </w:tcPr>
          <w:p>
            <w:pPr>
              <w:pStyle w:val="Heading2"/>
              <w:widowControl w:val="false"/>
              <w:spacing w:before="200" w:after="0"/>
              <w:rPr>
                <w:b w:val="false"/>
              </w:rPr>
            </w:pPr>
            <w:r>
              <w:rPr>
                <w:b w:val="false"/>
              </w:rPr>
            </w:r>
          </w:p>
        </w:tc>
        <w:tc>
          <w:tcPr>
            <w:tcW w:w="15129" w:type="dxa"/>
            <w:gridSpan w:val="9"/>
            <w:tcBorders/>
            <w:shd w:color="auto" w:fill="auto" w:val="clear"/>
            <w:vAlign w:val="center"/>
          </w:tcPr>
          <w:p>
            <w:pPr>
              <w:pStyle w:val="Heading2"/>
              <w:widowControl w:val="false"/>
              <w:spacing w:before="200" w:after="0"/>
              <w:rPr>
                <w:b w:val="false"/>
              </w:rPr>
            </w:pPr>
            <w:bookmarkStart w:id="24" w:name="_Toc356920194"/>
            <w:bookmarkStart w:id="25" w:name="_Toc392180206"/>
            <w:bookmarkStart w:id="26" w:name="_Toc449539095"/>
            <w:r>
              <w:rPr/>
              <w:t xml:space="preserve">Specificaţii tehnice </w:t>
            </w:r>
            <w:r>
              <w:rPr>
                <w:lang w:val="en-US"/>
              </w:rPr>
              <w:t>(F4.1)</w:t>
            </w:r>
            <w:bookmarkEnd w:id="24"/>
            <w:bookmarkEnd w:id="25"/>
            <w:bookmarkEnd w:id="26"/>
            <w:r>
              <w:rPr>
                <w:b w:val="false"/>
              </w:rPr>
              <w:t xml:space="preserve"> </w:t>
            </w:r>
          </w:p>
          <w:p>
            <w:pPr>
              <w:pStyle w:val="Normal"/>
              <w:widowControl w:val="false"/>
              <w:rPr>
                <w:lang w:val="en-US"/>
              </w:rPr>
            </w:pPr>
            <w:r>
              <w:rPr>
                <w:lang w:val="en-US"/>
              </w:rPr>
              <w:t>[Acest tabel va fi completat de c</w:t>
            </w:r>
            <w:r>
              <w:rPr/>
              <w:t>ătre ofertant în coloanele 3,4,5,7, iar de către autoritatea contractantă – în coloanele 1,2,6,8</w:t>
            </w:r>
            <w:r>
              <w:rPr>
                <w:lang w:val="en-US"/>
              </w:rPr>
              <w:t>]</w:t>
            </w:r>
          </w:p>
          <w:p>
            <w:pPr>
              <w:pStyle w:val="Normal"/>
              <w:widowControl w:val="false"/>
              <w:rPr>
                <w:lang w:val="en-US"/>
              </w:rPr>
            </w:pPr>
            <w:r>
              <w:rPr>
                <w:lang w:val="en-US"/>
              </w:rPr>
            </w:r>
          </w:p>
          <w:p>
            <w:pPr>
              <w:pStyle w:val="Normal"/>
              <w:widowControl w:val="false"/>
              <w:rPr>
                <w:lang w:val="en-US"/>
              </w:rPr>
            </w:pPr>
            <w:r>
              <w:rPr>
                <w:lang w:val="en-US"/>
              </w:rPr>
            </w:r>
          </w:p>
        </w:tc>
      </w:tr>
      <w:tr>
        <w:trPr>
          <w:trHeight w:val="66" w:hRule="atLeast"/>
        </w:trPr>
        <w:tc>
          <w:tcPr>
            <w:tcW w:w="573" w:type="dxa"/>
            <w:tcBorders>
              <w:bottom w:val="single" w:sz="4" w:space="0" w:color="000000"/>
            </w:tcBorders>
          </w:tcPr>
          <w:p>
            <w:pPr>
              <w:pStyle w:val="BankNormal"/>
              <w:widowControl w:val="false"/>
              <w:spacing w:before="0" w:after="0"/>
              <w:jc w:val="both"/>
              <w:rPr>
                <w:i/>
                <w:i/>
                <w:iCs/>
                <w:szCs w:val="24"/>
                <w:lang w:val="ro-RO"/>
              </w:rPr>
            </w:pPr>
            <w:r>
              <w:rPr>
                <w:i/>
                <w:iCs/>
                <w:szCs w:val="24"/>
                <w:lang w:val="ro-RO"/>
              </w:rPr>
            </w:r>
          </w:p>
        </w:tc>
        <w:tc>
          <w:tcPr>
            <w:tcW w:w="15129" w:type="dxa"/>
            <w:gridSpan w:val="9"/>
            <w:tcBorders>
              <w:bottom w:val="single" w:sz="4" w:space="0" w:color="000000"/>
            </w:tcBorders>
            <w:shd w:color="auto" w:fill="auto" w:val="clear"/>
          </w:tcPr>
          <w:p>
            <w:pPr>
              <w:pStyle w:val="Normal"/>
              <w:widowControl w:val="false"/>
              <w:jc w:val="center"/>
              <w:rPr/>
            </w:pPr>
            <w:r>
              <w:rPr/>
            </w:r>
          </w:p>
        </w:tc>
      </w:tr>
      <w:tr>
        <w:trPr>
          <w:trHeight w:val="397" w:hRule="atLeast"/>
        </w:trPr>
        <w:tc>
          <w:tcPr>
            <w:tcW w:w="15702"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xml:space="preserve">Numărul procedurii de achiziție </w:t>
            </w:r>
          </w:p>
        </w:tc>
      </w:tr>
      <w:tr>
        <w:trPr>
          <w:trHeight w:val="397" w:hRule="atLeast"/>
        </w:trPr>
        <w:tc>
          <w:tcPr>
            <w:tcW w:w="15702"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Denumirea procedurii de achiziție: Licitație deschisă</w:t>
            </w:r>
          </w:p>
        </w:tc>
      </w:tr>
      <w:tr>
        <w:trPr>
          <w:trHeight w:val="567" w:hRule="atLeast"/>
        </w:trPr>
        <w:tc>
          <w:tcPr>
            <w:tcW w:w="573" w:type="dxa"/>
            <w:tcBorders/>
          </w:tcPr>
          <w:p>
            <w:pPr>
              <w:pStyle w:val="Normal"/>
              <w:widowControl w:val="false"/>
              <w:rPr/>
            </w:pPr>
            <w:r>
              <w:rPr/>
            </w:r>
          </w:p>
        </w:tc>
        <w:tc>
          <w:tcPr>
            <w:tcW w:w="6322" w:type="dxa"/>
            <w:gridSpan w:val="3"/>
            <w:tcBorders/>
            <w:shd w:color="auto" w:fill="auto" w:val="clear"/>
          </w:tcPr>
          <w:p>
            <w:pPr>
              <w:pStyle w:val="Normal"/>
              <w:widowControl w:val="false"/>
              <w:rPr/>
            </w:pPr>
            <w:r>
              <w:rPr/>
            </w:r>
          </w:p>
        </w:tc>
        <w:tc>
          <w:tcPr>
            <w:tcW w:w="8807" w:type="dxa"/>
            <w:gridSpan w:val="6"/>
            <w:tcBorders/>
            <w:shd w:color="auto" w:fill="auto" w:val="clear"/>
          </w:tcPr>
          <w:p>
            <w:pPr>
              <w:pStyle w:val="Normal"/>
              <w:widowControl w:val="false"/>
              <w:rPr/>
            </w:pPr>
            <w:r>
              <w:rPr/>
            </w:r>
          </w:p>
        </w:tc>
      </w:tr>
      <w:tr>
        <w:trPr>
          <w:trHeight w:val="1077" w:hRule="atLeast"/>
        </w:trPr>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6"/>
                <w:szCs w:val="16"/>
              </w:rPr>
            </w:pPr>
            <w:r>
              <w:rPr>
                <w:b/>
                <w:sz w:val="16"/>
                <w:szCs w:val="16"/>
              </w:rPr>
              <w:t>Cod CPV</w:t>
            </w:r>
          </w:p>
        </w:tc>
        <w:tc>
          <w:tcPr>
            <w:tcW w:w="4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 xml:space="preserve">Denumirea </w:t>
            </w:r>
          </w:p>
          <w:p>
            <w:pPr>
              <w:pStyle w:val="Normal"/>
              <w:widowControl w:val="false"/>
              <w:jc w:val="center"/>
              <w:rPr>
                <w:b/>
                <w:sz w:val="18"/>
                <w:szCs w:val="18"/>
              </w:rPr>
            </w:pPr>
            <w:r>
              <w:rPr>
                <w:b/>
                <w:sz w:val="18"/>
                <w:szCs w:val="18"/>
              </w:rPr>
              <w:t>bunurilor/serviciilor</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Modelul articolului</w:t>
            </w:r>
          </w:p>
        </w:tc>
        <w:tc>
          <w:tcPr>
            <w:tcW w:w="12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Ţara de origine</w:t>
            </w:r>
          </w:p>
        </w:tc>
        <w:tc>
          <w:tcPr>
            <w:tcW w:w="1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Producătorul</w:t>
            </w:r>
          </w:p>
        </w:tc>
        <w:tc>
          <w:tcPr>
            <w:tcW w:w="2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Specificarea tehnică deplină solicitată de către autoritatea contractantă</w:t>
            </w:r>
          </w:p>
          <w:p>
            <w:pPr>
              <w:pStyle w:val="Normal"/>
              <w:widowControl w:val="false"/>
              <w:jc w:val="center"/>
              <w:rPr>
                <w:sz w:val="18"/>
                <w:szCs w:val="18"/>
              </w:rPr>
            </w:pPr>
            <w:r>
              <w:rPr>
                <w:sz w:val="18"/>
                <w:szCs w:val="18"/>
              </w:rPr>
            </w:r>
          </w:p>
        </w:tc>
        <w:tc>
          <w:tcPr>
            <w:tcW w:w="3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18"/>
                <w:szCs w:val="18"/>
              </w:rPr>
            </w:pPr>
            <w:r>
              <w:rPr>
                <w:b/>
                <w:sz w:val="18"/>
                <w:szCs w:val="18"/>
              </w:rPr>
              <w:t>Specificarea tehnică deplină propusă de către ofertant</w:t>
            </w:r>
          </w:p>
          <w:p>
            <w:pPr>
              <w:pStyle w:val="Normal"/>
              <w:widowControl w:val="false"/>
              <w:jc w:val="center"/>
              <w:rPr>
                <w:b/>
                <w:sz w:val="18"/>
                <w:szCs w:val="18"/>
              </w:rPr>
            </w:pPr>
            <w:r>
              <w:rPr>
                <w:b/>
                <w:sz w:val="18"/>
                <w:szCs w:val="18"/>
              </w:rPr>
            </w:r>
          </w:p>
        </w:tc>
        <w:tc>
          <w:tcPr>
            <w:tcW w:w="13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Standarde de referinţă</w:t>
            </w:r>
          </w:p>
        </w:tc>
        <w:tc>
          <w:tcPr>
            <w:tcW w:w="10" w:type="dxa"/>
            <w:tcBorders/>
          </w:tcPr>
          <w:p>
            <w:pPr>
              <w:pStyle w:val="Normal"/>
              <w:widowControl w:val="false"/>
              <w:rPr/>
            </w:pPr>
            <w:r>
              <w:rPr/>
            </w:r>
          </w:p>
        </w:tc>
      </w:tr>
      <w:tr>
        <w:trPr>
          <w:trHeight w:val="283" w:hRule="atLeast"/>
        </w:trPr>
        <w:tc>
          <w:tcPr>
            <w:tcW w:w="5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4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59" w:hanging="0"/>
              <w:jc w:val="center"/>
              <w:rPr/>
            </w:pPr>
            <w:r>
              <w:rPr/>
              <w:t>2</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12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1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2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c>
          <w:tcPr>
            <w:tcW w:w="3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1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8</w:t>
            </w:r>
          </w:p>
        </w:tc>
        <w:tc>
          <w:tcPr>
            <w:tcW w:w="10" w:type="dxa"/>
            <w:tcBorders/>
          </w:tcPr>
          <w:p>
            <w:pPr>
              <w:pStyle w:val="Normal"/>
              <w:widowControl w:val="false"/>
              <w:rPr/>
            </w:pPr>
            <w:r>
              <w:rPr/>
            </w:r>
          </w:p>
        </w:tc>
      </w:tr>
      <w:tr>
        <w:trPr>
          <w:trHeight w:val="397" w:hRule="atLeast"/>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sz w:val="20"/>
                <w:szCs w:val="20"/>
              </w:rPr>
            </w:pPr>
            <w:r>
              <w:rPr>
                <w:b/>
                <w:sz w:val="20"/>
                <w:szCs w:val="20"/>
              </w:rPr>
            </w:r>
          </w:p>
        </w:tc>
        <w:tc>
          <w:tcPr>
            <w:tcW w:w="4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sz w:val="20"/>
                <w:szCs w:val="20"/>
              </w:rPr>
            </w:pPr>
            <w:r>
              <w:rPr>
                <w:b/>
                <w:bCs/>
                <w:sz w:val="22"/>
                <w:szCs w:val="22"/>
              </w:rPr>
              <w:t>Lotul I</w:t>
            </w:r>
            <w:r>
              <w:rPr>
                <w:b/>
                <w:bCs/>
                <w:i/>
                <w:sz w:val="22"/>
                <w:szCs w:val="22"/>
              </w:rPr>
              <w:t xml:space="preserve"> Echipament </w:t>
            </w:r>
            <w:r>
              <w:rPr>
                <w:b/>
                <w:bCs/>
                <w:i/>
                <w:sz w:val="22"/>
                <w:szCs w:val="22"/>
                <w:lang w:val="ro-MD"/>
              </w:rPr>
              <w:t>IT</w:t>
            </w:r>
            <w:r>
              <w:rPr>
                <w:b/>
                <w:bCs/>
                <w:i/>
                <w:sz w:val="22"/>
                <w:szCs w:val="22"/>
              </w:rPr>
              <w:t>, piese ș</w:t>
            </w:r>
            <w:r>
              <w:rPr>
                <w:b/>
                <w:bCs/>
                <w:i/>
                <w:sz w:val="22"/>
                <w:szCs w:val="22"/>
                <w:lang w:val="ro-MD"/>
              </w:rPr>
              <w:t xml:space="preserve">i </w:t>
            </w:r>
            <w:r>
              <w:rPr>
                <w:b/>
                <w:bCs/>
                <w:i/>
                <w:sz w:val="22"/>
                <w:szCs w:val="22"/>
              </w:rPr>
              <w:t xml:space="preserve">accesorii </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11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0" w:type="dxa"/>
            <w:tcBorders/>
          </w:tcPr>
          <w:p>
            <w:pPr>
              <w:pStyle w:val="Normal"/>
              <w:widowControl w:val="false"/>
              <w:rPr/>
            </w:pPr>
            <w:r>
              <w:rPr/>
            </w:r>
          </w:p>
        </w:tc>
      </w:tr>
      <w:tr>
        <w:trPr>
          <w:trHeight w:val="397" w:hRule="atLeast"/>
        </w:trPr>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4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Cs/>
                <w:sz w:val="20"/>
                <w:szCs w:val="20"/>
              </w:rPr>
            </w:pPr>
            <w:r>
              <w:rPr>
                <w:b/>
                <w:bCs/>
                <w:sz w:val="20"/>
                <w:szCs w:val="20"/>
              </w:rPr>
              <w:t>Bloc de sistem</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2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2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397" w:hanging="0"/>
              <w:rPr>
                <w:sz w:val="16"/>
                <w:szCs w:val="16"/>
              </w:rPr>
            </w:pPr>
            <w:r>
              <w:rPr>
                <w:sz w:val="16"/>
                <w:szCs w:val="16"/>
              </w:rPr>
              <w:t>Conform cerinților din invitatia de participare</w:t>
            </w:r>
          </w:p>
        </w:tc>
        <w:tc>
          <w:tcPr>
            <w:tcW w:w="311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10" w:type="dxa"/>
            <w:tcBorders/>
          </w:tcPr>
          <w:p>
            <w:pPr>
              <w:pStyle w:val="Normal"/>
              <w:widowControl w:val="false"/>
              <w:rPr/>
            </w:pPr>
            <w:r>
              <w:rPr/>
            </w:r>
          </w:p>
        </w:tc>
      </w:tr>
      <w:tr>
        <w:trPr>
          <w:trHeight w:val="397" w:hRule="atLeast"/>
        </w:trPr>
        <w:tc>
          <w:tcPr>
            <w:tcW w:w="573" w:type="dxa"/>
            <w:tcBorders>
              <w:top w:val="single" w:sz="4" w:space="0" w:color="000000"/>
            </w:tcBorders>
          </w:tcPr>
          <w:p>
            <w:pPr>
              <w:pStyle w:val="Normal"/>
              <w:widowControl w:val="false"/>
              <w:tabs>
                <w:tab w:val="clear" w:pos="720"/>
                <w:tab w:val="left" w:pos="6120" w:leader="none"/>
              </w:tabs>
              <w:rPr/>
            </w:pPr>
            <w:r>
              <w:rPr/>
            </w:r>
          </w:p>
          <w:p>
            <w:pPr>
              <w:pStyle w:val="Normal"/>
              <w:widowControl w:val="false"/>
              <w:tabs>
                <w:tab w:val="clear" w:pos="720"/>
                <w:tab w:val="left" w:pos="6120" w:leader="none"/>
              </w:tabs>
              <w:rPr/>
            </w:pPr>
            <w:r>
              <w:rPr/>
            </w:r>
          </w:p>
          <w:p>
            <w:pPr>
              <w:pStyle w:val="Normal"/>
              <w:widowControl w:val="false"/>
              <w:tabs>
                <w:tab w:val="clear" w:pos="720"/>
                <w:tab w:val="left" w:pos="6120" w:leader="none"/>
              </w:tabs>
              <w:rPr/>
            </w:pPr>
            <w:r>
              <w:rPr/>
            </w:r>
          </w:p>
        </w:tc>
        <w:tc>
          <w:tcPr>
            <w:tcW w:w="15129" w:type="dxa"/>
            <w:gridSpan w:val="9"/>
            <w:tcBorders>
              <w:top w:val="single" w:sz="4" w:space="0" w:color="000000"/>
            </w:tcBorders>
            <w:shd w:color="auto" w:fill="auto" w:val="clear"/>
            <w:vAlign w:val="center"/>
          </w:tcPr>
          <w:p>
            <w:pPr>
              <w:pStyle w:val="Normal"/>
              <w:widowControl w:val="false"/>
              <w:rPr/>
            </w:pPr>
            <w:r>
              <w:rPr/>
            </w:r>
          </w:p>
          <w:p>
            <w:pPr>
              <w:pStyle w:val="Normal"/>
              <w:widowControl w:val="false"/>
              <w:rPr/>
            </w:pPr>
            <w:r>
              <w:rPr/>
            </w:r>
          </w:p>
          <w:p>
            <w:pPr>
              <w:pStyle w:val="Normal"/>
              <w:widowControl w:val="false"/>
              <w:rPr/>
            </w:pPr>
            <w:r>
              <w:rPr/>
              <w:t>Semnat:  _______________  Numele, Prenumele:_____________________________ În calitate de: ________________</w:t>
            </w:r>
          </w:p>
          <w:p>
            <w:pPr>
              <w:pStyle w:val="Normal"/>
              <w:widowControl w:val="false"/>
              <w:rPr>
                <w:bCs/>
                <w:iCs/>
              </w:rPr>
            </w:pPr>
            <w:r>
              <w:rPr>
                <w:bCs/>
                <w:iCs/>
              </w:rPr>
              <w:t>Ofertantul: _______________________ Adresa: ______________________________</w:t>
            </w:r>
          </w:p>
          <w:tbl>
            <w:tblPr>
              <w:tblW w:w="167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5"/>
              <w:gridCol w:w="977"/>
              <w:gridCol w:w="2064"/>
              <w:gridCol w:w="1027"/>
              <w:gridCol w:w="1325"/>
              <w:gridCol w:w="950"/>
              <w:gridCol w:w="947"/>
              <w:gridCol w:w="1230"/>
              <w:gridCol w:w="1216"/>
              <w:gridCol w:w="1559"/>
              <w:gridCol w:w="1213"/>
              <w:gridCol w:w="1400"/>
              <w:gridCol w:w="1835"/>
            </w:tblGrid>
            <w:tr>
              <w:trPr/>
              <w:tc>
                <w:tcPr>
                  <w:tcW w:w="14893" w:type="dxa"/>
                  <w:gridSpan w:val="12"/>
                  <w:tcBorders>
                    <w:bottom w:val="single" w:sz="4" w:space="0" w:color="000000"/>
                  </w:tcBorders>
                  <w:shd w:color="auto" w:fill="auto" w:val="clear"/>
                </w:tcPr>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b/>
                      <w:bCs/>
                      <w:color w:val="5B9BD5" w:themeColor="accent1"/>
                    </w:rPr>
                  </w:pPr>
                  <w:r>
                    <w:rPr>
                      <w:b/>
                      <w:bCs/>
                      <w:color w:val="5B9BD5" w:themeColor="accent1"/>
                    </w:rPr>
                    <w:t>ificaţii de preț (F4.2)</w:t>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pPr>
                  <w:r>
                    <w:rPr/>
                  </w:r>
                </w:p>
                <w:p>
                  <w:pPr>
                    <w:pStyle w:val="BankNormal"/>
                    <w:widowControl w:val="false"/>
                    <w:spacing w:before="0" w:after="0"/>
                    <w:jc w:val="both"/>
                    <w:rPr>
                      <w:i/>
                      <w:i/>
                      <w:iCs/>
                      <w:szCs w:val="24"/>
                      <w:lang w:val="ro-RO"/>
                    </w:rPr>
                  </w:pPr>
                  <w:r>
                    <w:rPr/>
                    <w:t>Acest tabel va fi completat de către ofertant în coloanele 5,6,7,8, iar de către autoritatea contractantă – în coloanele 1,2,3,4,9]</w:t>
                  </w:r>
                </w:p>
                <w:p>
                  <w:pPr>
                    <w:pStyle w:val="Normal"/>
                    <w:widowControl w:val="false"/>
                    <w:jc w:val="center"/>
                    <w:rPr/>
                  </w:pPr>
                  <w:r>
                    <w:rPr/>
                  </w:r>
                </w:p>
              </w:tc>
              <w:tc>
                <w:tcPr>
                  <w:tcW w:w="1835" w:type="dxa"/>
                  <w:tcBorders/>
                </w:tcPr>
                <w:p>
                  <w:pPr>
                    <w:pStyle w:val="Normal"/>
                    <w:widowControl w:val="false"/>
                    <w:rPr/>
                  </w:pPr>
                  <w:r>
                    <w:rPr/>
                  </w:r>
                </w:p>
              </w:tc>
            </w:tr>
            <w:tr>
              <w:trPr>
                <w:trHeight w:val="397" w:hRule="atLeast"/>
              </w:trPr>
              <w:tc>
                <w:tcPr>
                  <w:tcW w:w="16728"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xml:space="preserve">Numărul  procedurii de achiziție  </w:t>
                  </w:r>
                </w:p>
              </w:tc>
            </w:tr>
            <w:tr>
              <w:trPr>
                <w:trHeight w:val="397" w:hRule="atLeast"/>
              </w:trPr>
              <w:tc>
                <w:tcPr>
                  <w:tcW w:w="16728"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Denumirea  procedurii de achiziție: Licitație deschisă</w:t>
                  </w:r>
                </w:p>
              </w:tc>
            </w:tr>
            <w:tr>
              <w:trPr>
                <w:trHeight w:val="56" w:hRule="atLeast"/>
              </w:trPr>
              <w:tc>
                <w:tcPr>
                  <w:tcW w:w="14893" w:type="dxa"/>
                  <w:gridSpan w:val="12"/>
                  <w:tcBorders/>
                  <w:shd w:color="auto" w:fill="auto" w:val="clear"/>
                </w:tcPr>
                <w:p>
                  <w:pPr>
                    <w:pStyle w:val="Normal"/>
                    <w:widowControl w:val="false"/>
                    <w:rPr/>
                  </w:pPr>
                  <w:r>
                    <w:rPr/>
                  </w:r>
                </w:p>
              </w:tc>
              <w:tc>
                <w:tcPr>
                  <w:tcW w:w="1835" w:type="dxa"/>
                  <w:tcBorders/>
                </w:tcPr>
                <w:p>
                  <w:pPr>
                    <w:pStyle w:val="Normal"/>
                    <w:widowControl w:val="false"/>
                    <w:rPr/>
                  </w:pPr>
                  <w:r>
                    <w:rPr/>
                  </w:r>
                </w:p>
              </w:tc>
            </w:tr>
            <w:tr>
              <w:trPr>
                <w:trHeight w:val="439" w:hRule="atLeast"/>
              </w:trPr>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6"/>
                      <w:szCs w:val="16"/>
                    </w:rPr>
                  </w:pPr>
                  <w:r>
                    <w:rPr>
                      <w:b/>
                      <w:sz w:val="16"/>
                      <w:szCs w:val="16"/>
                    </w:rPr>
                    <w:t>Cod CPV</w:t>
                  </w:r>
                </w:p>
              </w:tc>
              <w:tc>
                <w:tcPr>
                  <w:tcW w:w="53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 xml:space="preserve">Denumirea </w:t>
                  </w:r>
                </w:p>
                <w:p>
                  <w:pPr>
                    <w:pStyle w:val="Normal"/>
                    <w:widowControl w:val="false"/>
                    <w:jc w:val="center"/>
                    <w:rPr>
                      <w:b/>
                      <w:sz w:val="18"/>
                      <w:szCs w:val="18"/>
                    </w:rPr>
                  </w:pPr>
                  <w:r>
                    <w:rPr>
                      <w:b/>
                      <w:sz w:val="18"/>
                      <w:szCs w:val="18"/>
                    </w:rPr>
                    <w:t>bunurilor/serviciilor</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Unitatea de măsură</w:t>
                  </w:r>
                </w:p>
              </w:tc>
              <w:tc>
                <w:tcPr>
                  <w:tcW w:w="947" w:type="dxa"/>
                  <w:tcBorders>
                    <w:top w:val="single" w:sz="4" w:space="0" w:color="000000"/>
                    <w:left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Canti-tatea</w:t>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Preţ unitar (fără TVA)</w:t>
                  </w:r>
                </w:p>
                <w:p>
                  <w:pPr>
                    <w:pStyle w:val="Normal"/>
                    <w:widowControl w:val="false"/>
                    <w:jc w:val="center"/>
                    <w:rPr>
                      <w:b/>
                      <w:sz w:val="18"/>
                      <w:szCs w:val="18"/>
                    </w:rPr>
                  </w:pPr>
                  <w:r>
                    <w:rPr>
                      <w:b/>
                      <w:sz w:val="18"/>
                      <w:szCs w:val="18"/>
                    </w:rPr>
                    <w:t>lei</w:t>
                  </w:r>
                </w:p>
              </w:tc>
              <w:tc>
                <w:tcPr>
                  <w:tcW w:w="1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Preţ unitar (cu TVA)</w:t>
                  </w:r>
                </w:p>
                <w:p>
                  <w:pPr>
                    <w:pStyle w:val="Normal"/>
                    <w:widowControl w:val="false"/>
                    <w:jc w:val="center"/>
                    <w:rPr>
                      <w:b/>
                      <w:sz w:val="18"/>
                      <w:szCs w:val="18"/>
                    </w:rPr>
                  </w:pPr>
                  <w:r>
                    <w:rPr>
                      <w:b/>
                      <w:sz w:val="18"/>
                      <w:szCs w:val="18"/>
                    </w:rPr>
                    <w:t>lei</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Suma</w:t>
                  </w:r>
                </w:p>
                <w:p>
                  <w:pPr>
                    <w:pStyle w:val="Normal"/>
                    <w:widowControl w:val="false"/>
                    <w:jc w:val="center"/>
                    <w:rPr>
                      <w:b/>
                      <w:sz w:val="18"/>
                      <w:szCs w:val="18"/>
                    </w:rPr>
                  </w:pPr>
                  <w:r>
                    <w:rPr>
                      <w:b/>
                      <w:sz w:val="18"/>
                      <w:szCs w:val="18"/>
                    </w:rPr>
                    <w:t>fără</w:t>
                  </w:r>
                </w:p>
                <w:p>
                  <w:pPr>
                    <w:pStyle w:val="Normal"/>
                    <w:widowControl w:val="false"/>
                    <w:jc w:val="center"/>
                    <w:rPr>
                      <w:b/>
                      <w:sz w:val="18"/>
                      <w:szCs w:val="18"/>
                    </w:rPr>
                  </w:pPr>
                  <w:r>
                    <w:rPr>
                      <w:b/>
                      <w:sz w:val="18"/>
                      <w:szCs w:val="18"/>
                    </w:rPr>
                    <w:t>TVA</w:t>
                  </w:r>
                </w:p>
                <w:p>
                  <w:pPr>
                    <w:pStyle w:val="Normal"/>
                    <w:widowControl w:val="false"/>
                    <w:jc w:val="center"/>
                    <w:rPr>
                      <w:b/>
                      <w:sz w:val="18"/>
                      <w:szCs w:val="18"/>
                    </w:rPr>
                  </w:pPr>
                  <w:r>
                    <w:rPr>
                      <w:b/>
                      <w:sz w:val="18"/>
                      <w:szCs w:val="18"/>
                    </w:rPr>
                    <w:t>lei</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18"/>
                      <w:szCs w:val="18"/>
                    </w:rPr>
                  </w:pPr>
                  <w:r>
                    <w:rPr>
                      <w:b/>
                      <w:sz w:val="18"/>
                      <w:szCs w:val="18"/>
                    </w:rPr>
                    <w:t>Suma</w:t>
                  </w:r>
                </w:p>
                <w:p>
                  <w:pPr>
                    <w:pStyle w:val="Normal"/>
                    <w:widowControl w:val="false"/>
                    <w:jc w:val="center"/>
                    <w:rPr>
                      <w:b/>
                      <w:sz w:val="18"/>
                      <w:szCs w:val="18"/>
                    </w:rPr>
                  </w:pPr>
                  <w:r>
                    <w:rPr>
                      <w:b/>
                      <w:sz w:val="18"/>
                      <w:szCs w:val="18"/>
                    </w:rPr>
                    <w:t>cu TVA</w:t>
                  </w:r>
                </w:p>
                <w:p>
                  <w:pPr>
                    <w:pStyle w:val="Normal"/>
                    <w:widowControl w:val="false"/>
                    <w:jc w:val="center"/>
                    <w:rPr>
                      <w:b/>
                      <w:sz w:val="18"/>
                      <w:szCs w:val="18"/>
                    </w:rPr>
                  </w:pPr>
                  <w:r>
                    <w:rPr>
                      <w:b/>
                      <w:sz w:val="18"/>
                      <w:szCs w:val="18"/>
                    </w:rPr>
                    <w:t>lei</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18"/>
                      <w:szCs w:val="18"/>
                    </w:rPr>
                  </w:pPr>
                  <w:r>
                    <w:rPr>
                      <w:b/>
                      <w:sz w:val="18"/>
                      <w:szCs w:val="18"/>
                    </w:rPr>
                    <w:t xml:space="preserve">Termenul de </w:t>
                  </w:r>
                </w:p>
                <w:p>
                  <w:pPr>
                    <w:pStyle w:val="Normal"/>
                    <w:widowControl w:val="false"/>
                    <w:jc w:val="center"/>
                    <w:rPr>
                      <w:b/>
                      <w:sz w:val="18"/>
                      <w:szCs w:val="18"/>
                    </w:rPr>
                  </w:pPr>
                  <w:r>
                    <w:rPr>
                      <w:b/>
                      <w:sz w:val="18"/>
                      <w:szCs w:val="18"/>
                    </w:rPr>
                    <w:t>livrare</w:t>
                  </w:r>
                </w:p>
              </w:tc>
              <w:tc>
                <w:tcPr>
                  <w:tcW w:w="1835" w:type="dxa"/>
                  <w:tcBorders/>
                </w:tcPr>
                <w:p>
                  <w:pPr>
                    <w:pStyle w:val="Normal"/>
                    <w:widowControl w:val="false"/>
                    <w:rPr/>
                  </w:pPr>
                  <w:r>
                    <w:rPr/>
                  </w:r>
                </w:p>
              </w:tc>
            </w:tr>
            <w:tr>
              <w:trPr>
                <w:trHeight w:val="54" w:hRule="atLeast"/>
              </w:trPr>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rPr>
                  </w:pPr>
                  <w:r>
                    <w:rPr>
                      <w:sz w:val="20"/>
                    </w:rPr>
                    <w:t>1</w:t>
                  </w:r>
                </w:p>
              </w:tc>
              <w:tc>
                <w:tcPr>
                  <w:tcW w:w="539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2</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4</w:t>
                  </w:r>
                </w:p>
              </w:tc>
              <w:tc>
                <w:tcPr>
                  <w:tcW w:w="12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5</w:t>
                  </w:r>
                </w:p>
              </w:tc>
              <w:tc>
                <w:tcPr>
                  <w:tcW w:w="12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8</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9</w:t>
                  </w:r>
                </w:p>
              </w:tc>
              <w:tc>
                <w:tcPr>
                  <w:tcW w:w="1835" w:type="dxa"/>
                  <w:tcBorders/>
                </w:tcPr>
                <w:p>
                  <w:pPr>
                    <w:pStyle w:val="Normal"/>
                    <w:widowControl w:val="false"/>
                    <w:rPr/>
                  </w:pPr>
                  <w:r>
                    <w:rPr/>
                  </w:r>
                </w:p>
              </w:tc>
            </w:tr>
            <w:tr>
              <w:trPr>
                <w:trHeight w:val="397" w:hRule="atLeast"/>
              </w:trPr>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sz w:val="20"/>
                    </w:rPr>
                  </w:r>
                </w:p>
              </w:tc>
              <w:tc>
                <w:tcPr>
                  <w:tcW w:w="53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sz w:val="18"/>
                      <w:szCs w:val="18"/>
                    </w:rPr>
                  </w:pPr>
                  <w:r>
                    <w:rPr>
                      <w:b/>
                      <w:bCs/>
                      <w:sz w:val="22"/>
                      <w:szCs w:val="22"/>
                    </w:rPr>
                    <w:t>Lotul I</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400"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20"/>
                      <w:szCs w:val="20"/>
                    </w:rPr>
                  </w:pPr>
                  <w:r>
                    <w:rPr>
                      <w:i/>
                      <w:iCs/>
                      <w:sz w:val="20"/>
                      <w:szCs w:val="20"/>
                    </w:rPr>
                    <w:t>Conform comenzii prezentate de către cumpărătorîn termen de până la 30 de zile după semnarea contractului</w:t>
                  </w:r>
                </w:p>
              </w:tc>
              <w:tc>
                <w:tcPr>
                  <w:tcW w:w="1835" w:type="dxa"/>
                  <w:tcBorders/>
                </w:tcPr>
                <w:p>
                  <w:pPr>
                    <w:pStyle w:val="Normal"/>
                    <w:widowControl w:val="false"/>
                    <w:rPr/>
                  </w:pPr>
                  <w:r>
                    <w:rPr/>
                  </w:r>
                </w:p>
              </w:tc>
            </w:tr>
            <w:tr>
              <w:trPr>
                <w:trHeight w:val="397" w:hRule="atLeast"/>
              </w:trPr>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sz w:val="20"/>
                    </w:rPr>
                  </w:r>
                </w:p>
              </w:tc>
              <w:tc>
                <w:tcPr>
                  <w:tcW w:w="53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sz w:val="18"/>
                      <w:szCs w:val="18"/>
                    </w:rPr>
                  </w:pPr>
                  <w:r>
                    <w:rPr>
                      <w:b/>
                      <w:bCs/>
                      <w:i/>
                      <w:sz w:val="22"/>
                      <w:szCs w:val="22"/>
                    </w:rPr>
                    <w:t>Bloc de sistem</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buc</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400" w:type="dxa"/>
                  <w:vMerge w:val="continue"/>
                  <w:tcBorders>
                    <w:left w:val="single" w:sz="4" w:space="0" w:color="000000"/>
                    <w:right w:val="single" w:sz="4" w:space="0" w:color="000000"/>
                  </w:tcBorders>
                </w:tcPr>
                <w:p>
                  <w:pPr>
                    <w:pStyle w:val="Normal"/>
                    <w:widowControl w:val="false"/>
                    <w:rPr>
                      <w:sz w:val="18"/>
                      <w:szCs w:val="18"/>
                    </w:rPr>
                  </w:pPr>
                  <w:r>
                    <w:rPr>
                      <w:sz w:val="18"/>
                      <w:szCs w:val="18"/>
                    </w:rPr>
                  </w:r>
                </w:p>
              </w:tc>
              <w:tc>
                <w:tcPr>
                  <w:tcW w:w="1835" w:type="dxa"/>
                  <w:tcBorders/>
                </w:tcPr>
                <w:p>
                  <w:pPr>
                    <w:pStyle w:val="Normal"/>
                    <w:widowControl w:val="false"/>
                    <w:rPr/>
                  </w:pPr>
                  <w:r>
                    <w:rPr/>
                  </w:r>
                </w:p>
              </w:tc>
            </w:tr>
            <w:tr>
              <w:trPr>
                <w:trHeight w:val="1443" w:hRule="atLeast"/>
              </w:trPr>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sz w:val="20"/>
                      <w:szCs w:val="20"/>
                    </w:rPr>
                  </w:pPr>
                  <w:r>
                    <w:rPr>
                      <w:b/>
                      <w:sz w:val="20"/>
                      <w:szCs w:val="20"/>
                    </w:rPr>
                  </w:r>
                </w:p>
              </w:tc>
              <w:tc>
                <w:tcPr>
                  <w:tcW w:w="53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Cs/>
                      <w:sz w:val="22"/>
                      <w:szCs w:val="22"/>
                    </w:rPr>
                  </w:pPr>
                  <w:r>
                    <w:rPr>
                      <w:b/>
                      <w:bCs/>
                      <w:sz w:val="22"/>
                      <w:szCs w:val="22"/>
                    </w:rPr>
                    <w:t>TOTAL</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buc</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1400" w:type="dxa"/>
                  <w:vMerge w:val="continue"/>
                  <w:tcBorders>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1835" w:type="dxa"/>
                  <w:tcBorders/>
                </w:tcPr>
                <w:p>
                  <w:pPr>
                    <w:pStyle w:val="Normal"/>
                    <w:widowControl w:val="false"/>
                    <w:rPr/>
                  </w:pPr>
                  <w:r>
                    <w:rPr/>
                  </w:r>
                </w:p>
              </w:tc>
            </w:tr>
            <w:tr>
              <w:trPr>
                <w:trHeight w:val="397" w:hRule="atLeast"/>
              </w:trPr>
              <w:tc>
                <w:tcPr>
                  <w:tcW w:w="1962" w:type="dxa"/>
                  <w:gridSpan w:val="2"/>
                  <w:tcBorders>
                    <w:top w:val="single" w:sz="4" w:space="0" w:color="000000"/>
                  </w:tcBorders>
                  <w:vAlign w:val="center"/>
                </w:tcPr>
                <w:p>
                  <w:pPr>
                    <w:pStyle w:val="Normal"/>
                    <w:widowControl w:val="false"/>
                    <w:tabs>
                      <w:tab w:val="clear" w:pos="720"/>
                      <w:tab w:val="left" w:pos="6120" w:leader="none"/>
                    </w:tabs>
                    <w:rPr/>
                  </w:pPr>
                  <w:r>
                    <w:rPr/>
                  </w:r>
                </w:p>
              </w:tc>
              <w:tc>
                <w:tcPr>
                  <w:tcW w:w="2064" w:type="dxa"/>
                  <w:tcBorders/>
                  <w:vAlign w:val="center"/>
                </w:tcPr>
                <w:p>
                  <w:pPr>
                    <w:pStyle w:val="Normal"/>
                    <w:widowControl w:val="false"/>
                    <w:spacing w:lineRule="auto" w:line="259" w:before="0" w:after="160"/>
                    <w:rPr/>
                  </w:pPr>
                  <w:r>
                    <w:rPr/>
                  </w:r>
                </w:p>
              </w:tc>
              <w:tc>
                <w:tcPr>
                  <w:tcW w:w="1027" w:type="dxa"/>
                  <w:tcBorders/>
                  <w:vAlign w:val="center"/>
                </w:tcPr>
                <w:p>
                  <w:pPr>
                    <w:pStyle w:val="Normal"/>
                    <w:widowControl w:val="false"/>
                    <w:spacing w:lineRule="auto" w:line="259" w:before="0" w:after="160"/>
                    <w:rPr/>
                  </w:pPr>
                  <w:r>
                    <w:rPr/>
                  </w:r>
                </w:p>
              </w:tc>
              <w:tc>
                <w:tcPr>
                  <w:tcW w:w="1325" w:type="dxa"/>
                  <w:tcBorders/>
                </w:tcPr>
                <w:p>
                  <w:pPr>
                    <w:pStyle w:val="Normal"/>
                    <w:widowControl w:val="false"/>
                    <w:rPr/>
                  </w:pPr>
                  <w:r>
                    <w:rPr/>
                  </w:r>
                </w:p>
              </w:tc>
              <w:tc>
                <w:tcPr>
                  <w:tcW w:w="950" w:type="dxa"/>
                  <w:tcBorders/>
                </w:tcPr>
                <w:p>
                  <w:pPr>
                    <w:pStyle w:val="Normal"/>
                    <w:widowControl w:val="false"/>
                    <w:rPr/>
                  </w:pPr>
                  <w:r>
                    <w:rPr/>
                  </w:r>
                </w:p>
              </w:tc>
              <w:tc>
                <w:tcPr>
                  <w:tcW w:w="947" w:type="dxa"/>
                  <w:tcBorders/>
                </w:tcPr>
                <w:p>
                  <w:pPr>
                    <w:pStyle w:val="Normal"/>
                    <w:widowControl w:val="false"/>
                    <w:rPr/>
                  </w:pPr>
                  <w:r>
                    <w:rPr/>
                  </w:r>
                </w:p>
              </w:tc>
              <w:tc>
                <w:tcPr>
                  <w:tcW w:w="1230" w:type="dxa"/>
                  <w:tcBorders/>
                </w:tcPr>
                <w:p>
                  <w:pPr>
                    <w:pStyle w:val="Normal"/>
                    <w:widowControl w:val="false"/>
                    <w:rPr/>
                  </w:pPr>
                  <w:r>
                    <w:rPr/>
                  </w:r>
                </w:p>
              </w:tc>
              <w:tc>
                <w:tcPr>
                  <w:tcW w:w="1216" w:type="dxa"/>
                  <w:tcBorders/>
                </w:tcPr>
                <w:p>
                  <w:pPr>
                    <w:pStyle w:val="Normal"/>
                    <w:widowControl w:val="false"/>
                    <w:rPr/>
                  </w:pPr>
                  <w:r>
                    <w:rPr/>
                  </w:r>
                </w:p>
              </w:tc>
              <w:tc>
                <w:tcPr>
                  <w:tcW w:w="1559" w:type="dxa"/>
                  <w:tcBorders/>
                </w:tcPr>
                <w:p>
                  <w:pPr>
                    <w:pStyle w:val="Normal"/>
                    <w:widowControl w:val="false"/>
                    <w:rPr/>
                  </w:pPr>
                  <w:r>
                    <w:rPr/>
                  </w:r>
                </w:p>
              </w:tc>
              <w:tc>
                <w:tcPr>
                  <w:tcW w:w="1213" w:type="dxa"/>
                  <w:tcBorders/>
                </w:tcPr>
                <w:p>
                  <w:pPr>
                    <w:pStyle w:val="Normal"/>
                    <w:widowControl w:val="false"/>
                    <w:rPr/>
                  </w:pPr>
                  <w:r>
                    <w:rPr/>
                  </w:r>
                </w:p>
              </w:tc>
              <w:tc>
                <w:tcPr>
                  <w:tcW w:w="1400" w:type="dxa"/>
                  <w:tcBorders/>
                </w:tcPr>
                <w:p>
                  <w:pPr>
                    <w:pStyle w:val="Normal"/>
                    <w:widowControl w:val="false"/>
                    <w:rPr/>
                  </w:pPr>
                  <w:r>
                    <w:rPr/>
                  </w:r>
                </w:p>
              </w:tc>
              <w:tc>
                <w:tcPr>
                  <w:tcW w:w="1835" w:type="dxa"/>
                  <w:tcBorders/>
                </w:tcPr>
                <w:p>
                  <w:pPr>
                    <w:pStyle w:val="Normal"/>
                    <w:widowControl w:val="false"/>
                    <w:rPr/>
                  </w:pPr>
                  <w:r>
                    <w:rPr/>
                  </w:r>
                </w:p>
              </w:tc>
            </w:tr>
          </w:tbl>
          <w:p>
            <w:pPr>
              <w:pStyle w:val="Normal"/>
              <w:widowControl w:val="false"/>
              <w:rPr>
                <w:bCs/>
                <w:iCs/>
              </w:rPr>
            </w:pPr>
            <w:r>
              <w:rPr>
                <w:bCs/>
                <w:iCs/>
              </w:rPr>
            </w:r>
          </w:p>
        </w:tc>
      </w:tr>
    </w:tbl>
    <w:p>
      <w:pPr>
        <w:pStyle w:val="Normal"/>
        <w:rPr>
          <w:b/>
          <w:lang w:val="en-US"/>
        </w:rPr>
      </w:pPr>
      <w:r>
        <w:rPr>
          <w:b/>
          <w:lang w:val="en-US"/>
        </w:rPr>
      </w:r>
    </w:p>
    <w:p>
      <w:pPr>
        <w:pStyle w:val="Normal"/>
        <w:rPr>
          <w:b/>
          <w:lang w:val="en-US"/>
        </w:rPr>
      </w:pPr>
      <w:r>
        <w:rPr>
          <w:b/>
          <w:lang w:val="en-US"/>
        </w:rPr>
      </w:r>
    </w:p>
    <w:p>
      <w:pPr>
        <w:pStyle w:val="Normal"/>
        <w:rPr/>
      </w:pPr>
      <w:r>
        <w:rPr/>
        <w:t>Semnat:  _______________  Numele, Prenumele:_____________________________ În calitate de: ________________</w:t>
      </w:r>
    </w:p>
    <w:p>
      <w:pPr>
        <w:sectPr>
          <w:footerReference w:type="default" r:id="rId3"/>
          <w:footerReference w:type="first" r:id="rId4"/>
          <w:type w:val="nextPage"/>
          <w:pgSz w:orient="landscape" w:w="16838" w:h="11906"/>
          <w:pgMar w:left="567" w:right="567" w:gutter="0" w:header="0" w:top="0" w:footer="510" w:bottom="567"/>
          <w:pgNumType w:fmt="decimal"/>
          <w:formProt w:val="false"/>
          <w:titlePg/>
          <w:textDirection w:val="lrTb"/>
          <w:docGrid w:type="default" w:linePitch="272" w:charSpace="0"/>
        </w:sectPr>
        <w:pStyle w:val="Normal"/>
        <w:rPr>
          <w:bCs/>
          <w:iCs/>
        </w:rPr>
      </w:pPr>
      <w:r>
        <w:rPr>
          <w:bCs/>
          <w:iCs/>
        </w:rPr>
        <w:t>Ofertantul: _______________________ Adresa: ______________________________</w:t>
      </w:r>
    </w:p>
    <w:p>
      <w:pPr>
        <w:pStyle w:val="Normal"/>
        <w:rPr>
          <w:b/>
          <w:lang w:val="en-US"/>
        </w:rPr>
      </w:pPr>
      <w:r>
        <w:rPr>
          <w:b/>
          <w:lang w:val="en-US"/>
        </w:rPr>
      </w:r>
    </w:p>
    <w:p>
      <w:pPr>
        <w:pStyle w:val="Normal"/>
        <w:jc w:val="right"/>
        <w:rPr>
          <w:rFonts w:ascii="Calibri Light" w:hAnsi="Calibri Light" w:eastAsia="" w:cs="" w:asciiTheme="majorHAnsi" w:cstheme="majorBidi" w:eastAsiaTheme="majorEastAsia" w:hAnsiTheme="majorHAnsi"/>
          <w:b/>
          <w:bCs/>
          <w:color w:val="5B9BD5" w:themeColor="accent1"/>
          <w:sz w:val="26"/>
          <w:szCs w:val="26"/>
        </w:rPr>
      </w:pPr>
      <w:r>
        <w:rPr>
          <w:rFonts w:eastAsia="" w:cs="" w:ascii="Calibri Light" w:hAnsi="Calibri Light" w:asciiTheme="majorHAnsi" w:cstheme="majorBidi" w:eastAsiaTheme="majorEastAsia" w:hAnsiTheme="majorHAnsi"/>
          <w:b/>
          <w:bCs/>
          <w:color w:val="5B9BD5" w:themeColor="accent1"/>
          <w:sz w:val="26"/>
          <w:szCs w:val="26"/>
        </w:rPr>
        <w:t>Contract-model (F5.1)</w:t>
      </w:r>
    </w:p>
    <w:p>
      <w:pPr>
        <w:pStyle w:val="Normal"/>
        <w:rPr>
          <w:lang w:val="en-US"/>
        </w:rPr>
      </w:pPr>
      <w:r>
        <w:rPr>
          <w:lang w:val="en-US"/>
        </w:rPr>
      </w:r>
    </w:p>
    <w:tbl>
      <w:tblPr>
        <w:tblW w:w="9781"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34"/>
        <w:gridCol w:w="4873"/>
        <w:gridCol w:w="4838"/>
        <w:gridCol w:w="36"/>
      </w:tblGrid>
      <w:tr>
        <w:trPr>
          <w:trHeight w:val="599" w:hRule="atLeast"/>
        </w:trPr>
        <w:tc>
          <w:tcPr>
            <w:tcW w:w="34" w:type="dxa"/>
            <w:tcBorders/>
          </w:tcPr>
          <w:p>
            <w:pPr>
              <w:pStyle w:val="Subtitle"/>
              <w:widowControl w:val="false"/>
              <w:ind w:left="1134" w:hanging="0"/>
              <w:rPr>
                <w:b w:val="false"/>
                <w:lang w:val="ro-RO"/>
              </w:rPr>
            </w:pPr>
            <w:r>
              <w:rPr>
                <w:b w:val="false"/>
                <w:lang w:val="ro-RO"/>
              </w:rPr>
            </w:r>
          </w:p>
        </w:tc>
        <w:tc>
          <w:tcPr>
            <w:tcW w:w="9747" w:type="dxa"/>
            <w:gridSpan w:val="3"/>
            <w:tcBorders>
              <w:top w:val="thickThinSmallGap" w:sz="24" w:space="0" w:color="000000"/>
              <w:left w:val="thickThinSmallGap" w:sz="24" w:space="0" w:color="000000"/>
              <w:bottom w:val="thickThinSmallGap" w:sz="24" w:space="0" w:color="000000"/>
              <w:right w:val="thickThinSmallGap" w:sz="24" w:space="0" w:color="000000"/>
            </w:tcBorders>
            <w:vAlign w:val="center"/>
          </w:tcPr>
          <w:p>
            <w:pPr>
              <w:pStyle w:val="Subtitle"/>
              <w:widowControl w:val="false"/>
              <w:ind w:left="1134" w:hanging="0"/>
              <w:rPr>
                <w:b w:val="false"/>
                <w:lang w:val="ro-RO"/>
              </w:rPr>
            </w:pPr>
            <w:r>
              <w:rPr>
                <w:b w:val="false"/>
                <w:lang w:val="ro-RO"/>
              </w:rPr>
              <w:t>Întreprinderea de Stat Fabrica de Sticlă din Chișinău</w:t>
            </w:r>
          </w:p>
        </w:tc>
      </w:tr>
      <w:tr>
        <w:trPr>
          <w:trHeight w:val="588" w:hRule="atLeast"/>
        </w:trPr>
        <w:tc>
          <w:tcPr>
            <w:tcW w:w="34" w:type="dxa"/>
            <w:tcBorders/>
          </w:tcPr>
          <w:p>
            <w:pPr>
              <w:pStyle w:val="Heading2"/>
              <w:widowControl w:val="false"/>
              <w:spacing w:before="200" w:after="0"/>
              <w:rPr/>
            </w:pPr>
            <w:r>
              <w:rPr/>
            </w:r>
          </w:p>
        </w:tc>
        <w:tc>
          <w:tcPr>
            <w:tcW w:w="9747" w:type="dxa"/>
            <w:gridSpan w:val="3"/>
            <w:tcBorders/>
            <w:vAlign w:val="center"/>
          </w:tcPr>
          <w:p>
            <w:pPr>
              <w:pStyle w:val="Normal"/>
              <w:widowControl w:val="false"/>
              <w:rPr/>
            </w:pPr>
            <w:r>
              <w:rPr/>
            </w:r>
          </w:p>
        </w:tc>
      </w:tr>
      <w:tr>
        <w:trPr>
          <w:trHeight w:val="697" w:hRule="atLeast"/>
        </w:trPr>
        <w:tc>
          <w:tcPr>
            <w:tcW w:w="34" w:type="dxa"/>
            <w:tcBorders/>
          </w:tcPr>
          <w:p>
            <w:pPr>
              <w:pStyle w:val="Normal"/>
              <w:widowControl w:val="false"/>
              <w:jc w:val="center"/>
              <w:rPr>
                <w:b/>
                <w:caps/>
                <w:sz w:val="40"/>
              </w:rPr>
            </w:pPr>
            <w:r>
              <w:rPr>
                <w:b/>
                <w:caps/>
                <w:sz w:val="40"/>
              </w:rPr>
            </w:r>
          </w:p>
        </w:tc>
        <w:tc>
          <w:tcPr>
            <w:tcW w:w="9747" w:type="dxa"/>
            <w:gridSpan w:val="3"/>
            <w:tcBorders>
              <w:bottom w:val="single" w:sz="4" w:space="0" w:color="000000"/>
            </w:tcBorders>
            <w:vAlign w:val="center"/>
          </w:tcPr>
          <w:p>
            <w:pPr>
              <w:pStyle w:val="Normal"/>
              <w:widowControl w:val="false"/>
              <w:jc w:val="center"/>
              <w:rPr>
                <w:b/>
                <w:caps/>
                <w:sz w:val="40"/>
              </w:rPr>
            </w:pPr>
            <w:r>
              <w:rPr>
                <w:b/>
                <w:caps/>
                <w:sz w:val="40"/>
              </w:rPr>
            </w:r>
          </w:p>
          <w:p>
            <w:pPr>
              <w:pStyle w:val="Normal"/>
              <w:widowControl w:val="false"/>
              <w:jc w:val="center"/>
              <w:rPr>
                <w:b/>
                <w:sz w:val="40"/>
              </w:rPr>
            </w:pPr>
            <w:r>
              <w:rPr>
                <w:b/>
                <w:caps/>
                <w:sz w:val="40"/>
              </w:rPr>
              <w:t>Contract</w:t>
            </w:r>
            <w:r>
              <w:rPr>
                <w:b/>
                <w:sz w:val="40"/>
              </w:rPr>
              <w:t xml:space="preserve"> Nr. _________</w:t>
            </w:r>
          </w:p>
          <w:p>
            <w:pPr>
              <w:pStyle w:val="Normal"/>
              <w:widowControl w:val="false"/>
              <w:rPr>
                <w:sz w:val="28"/>
                <w:szCs w:val="28"/>
              </w:rPr>
            </w:pPr>
            <w:r>
              <w:rPr>
                <w:sz w:val="28"/>
                <w:szCs w:val="28"/>
              </w:rPr>
            </w:r>
          </w:p>
          <w:p>
            <w:pPr>
              <w:pStyle w:val="Normal"/>
              <w:widowControl w:val="false"/>
              <w:spacing w:lineRule="auto" w:line="360"/>
              <w:rPr>
                <w:b/>
                <w:sz w:val="28"/>
                <w:szCs w:val="28"/>
              </w:rPr>
            </w:pPr>
            <w:r>
              <w:rPr>
                <w:b/>
                <w:sz w:val="28"/>
                <w:szCs w:val="28"/>
              </w:rPr>
              <w:t>de achiziţionare _____________________________________________________</w:t>
            </w:r>
          </w:p>
          <w:p>
            <w:pPr>
              <w:pStyle w:val="Normal"/>
              <w:widowControl w:val="false"/>
              <w:spacing w:lineRule="auto" w:line="360"/>
              <w:rPr>
                <w:b/>
                <w:i/>
                <w:i/>
                <w:sz w:val="28"/>
                <w:szCs w:val="28"/>
              </w:rPr>
            </w:pPr>
            <w:r>
              <w:rPr>
                <w:b/>
                <w:sz w:val="28"/>
                <w:szCs w:val="28"/>
              </w:rPr>
              <w:t>___________________________________________________________________</w:t>
            </w:r>
          </w:p>
          <w:p>
            <w:pPr>
              <w:pStyle w:val="Normal"/>
              <w:widowControl w:val="false"/>
              <w:tabs>
                <w:tab w:val="clear" w:pos="720"/>
                <w:tab w:val="center" w:pos="-6663" w:leader="none"/>
                <w:tab w:val="right" w:pos="9531" w:leader="none"/>
              </w:tabs>
              <w:jc w:val="both"/>
              <w:rPr/>
            </w:pPr>
            <w:r>
              <w:rPr/>
            </w:r>
          </w:p>
          <w:p>
            <w:pPr>
              <w:pStyle w:val="Normal"/>
              <w:widowControl w:val="false"/>
              <w:tabs>
                <w:tab w:val="clear" w:pos="720"/>
                <w:tab w:val="center" w:pos="-6663" w:leader="none"/>
                <w:tab w:val="right" w:pos="9531" w:leader="none"/>
              </w:tabs>
              <w:jc w:val="both"/>
              <w:rPr>
                <w:sz w:val="28"/>
                <w:szCs w:val="28"/>
              </w:rPr>
            </w:pPr>
            <w:r>
              <w:rPr>
                <w:sz w:val="28"/>
                <w:szCs w:val="28"/>
              </w:rPr>
              <w:t>“</w:t>
            </w:r>
            <w:r>
              <w:rPr>
                <w:sz w:val="28"/>
                <w:szCs w:val="28"/>
              </w:rPr>
              <w:t>___”_________20__</w:t>
              <w:tab/>
              <w:t>__________________________</w:t>
            </w:r>
          </w:p>
          <w:p>
            <w:pPr>
              <w:pStyle w:val="Normal"/>
              <w:widowControl w:val="false"/>
              <w:ind w:firstLine="5812"/>
              <w:jc w:val="center"/>
              <w:rPr>
                <w:i/>
                <w:i/>
                <w:sz w:val="18"/>
                <w:szCs w:val="18"/>
              </w:rPr>
            </w:pPr>
            <w:r>
              <w:rPr>
                <w:i/>
                <w:sz w:val="18"/>
                <w:szCs w:val="18"/>
              </w:rPr>
              <w:t>(localitataea)</w:t>
            </w:r>
          </w:p>
          <w:p>
            <w:pPr>
              <w:pStyle w:val="Normal"/>
              <w:widowControl w:val="false"/>
              <w:ind w:firstLine="5812"/>
              <w:jc w:val="center"/>
              <w:rPr>
                <w:lang w:val="en-US"/>
              </w:rPr>
            </w:pPr>
            <w:r>
              <w:rPr>
                <w:lang w:val="en-US"/>
              </w:rPr>
            </w:r>
          </w:p>
        </w:tc>
      </w:tr>
      <w:tr>
        <w:trPr>
          <w:trHeight w:val="567" w:hRule="atLeast"/>
        </w:trPr>
        <w:tc>
          <w:tcPr>
            <w:tcW w:w="34" w:type="dxa"/>
            <w:tcBorders/>
          </w:tcPr>
          <w:p>
            <w:pPr>
              <w:pStyle w:val="Normal"/>
              <w:widowControl w:val="false"/>
              <w:jc w:val="center"/>
              <w:rPr>
                <w:b/>
                <w:caps/>
                <w:sz w:val="40"/>
              </w:rPr>
            </w:pPr>
            <w:r>
              <w:rPr>
                <w:b/>
                <w:caps/>
                <w:sz w:val="40"/>
              </w:rPr>
            </w:r>
          </w:p>
        </w:tc>
        <w:tc>
          <w:tcPr>
            <w:tcW w:w="4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caps/>
                <w:sz w:val="40"/>
              </w:rPr>
            </w:pPr>
            <w:r>
              <w:rPr>
                <w:b/>
              </w:rPr>
              <w:t xml:space="preserve">Furnizorul de bunuri </w:t>
            </w:r>
          </w:p>
        </w:tc>
        <w:tc>
          <w:tcPr>
            <w:tcW w:w="487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caps/>
                <w:sz w:val="40"/>
              </w:rPr>
            </w:pPr>
            <w:r>
              <w:rPr>
                <w:b/>
              </w:rPr>
              <w:t>Autoritatea contractantă</w:t>
            </w:r>
          </w:p>
        </w:tc>
      </w:tr>
      <w:tr>
        <w:trPr>
          <w:trHeight w:val="2625" w:hRule="atLeast"/>
        </w:trPr>
        <w:tc>
          <w:tcPr>
            <w:tcW w:w="34" w:type="dxa"/>
            <w:tcBorders/>
          </w:tcPr>
          <w:p>
            <w:pPr>
              <w:pStyle w:val="Normal"/>
              <w:widowControl w:val="false"/>
              <w:rPr>
                <w:b/>
              </w:rPr>
            </w:pPr>
            <w:r>
              <w:rPr>
                <w:b/>
              </w:rPr>
            </w:r>
          </w:p>
        </w:tc>
        <w:tc>
          <w:tcPr>
            <w:tcW w:w="4873" w:type="dxa"/>
            <w:tcBorders>
              <w:top w:val="single" w:sz="4" w:space="0" w:color="000000"/>
              <w:left w:val="single" w:sz="4" w:space="0" w:color="000000"/>
              <w:bottom w:val="single" w:sz="4" w:space="0" w:color="000000"/>
              <w:right w:val="single" w:sz="4" w:space="0" w:color="000000"/>
            </w:tcBorders>
          </w:tcPr>
          <w:p>
            <w:pPr>
              <w:pStyle w:val="Normal"/>
              <w:widowControl w:val="false"/>
              <w:rPr>
                <w:b/>
              </w:rPr>
            </w:pPr>
            <w:r>
              <w:rPr>
                <w:b/>
              </w:rPr>
            </w:r>
          </w:p>
          <w:p>
            <w:pPr>
              <w:pStyle w:val="Normal"/>
              <w:widowControl w:val="false"/>
              <w:rPr/>
            </w:pPr>
            <w:r>
              <w:rPr>
                <w:b/>
              </w:rPr>
              <w:t>______________________________________</w:t>
            </w:r>
            <w:r>
              <w:rPr/>
              <w:t>,</w:t>
            </w:r>
          </w:p>
          <w:p>
            <w:pPr>
              <w:pStyle w:val="Normal"/>
              <w:widowControl w:val="false"/>
              <w:spacing w:lineRule="auto" w:line="360"/>
              <w:rPr>
                <w:i/>
                <w:i/>
                <w:sz w:val="18"/>
                <w:szCs w:val="18"/>
              </w:rPr>
            </w:pPr>
            <w:r>
              <w:rPr>
                <w:i/>
                <w:sz w:val="18"/>
                <w:szCs w:val="18"/>
              </w:rPr>
              <w:t>(denumirea completă a întreprinderii, asociaţiei, organizaţiei)</w:t>
            </w:r>
          </w:p>
          <w:p>
            <w:pPr>
              <w:pStyle w:val="Normal"/>
              <w:widowControl w:val="false"/>
              <w:rPr/>
            </w:pPr>
            <w:r>
              <w:rPr/>
              <w:t xml:space="preserve">reprezentată prin </w:t>
            </w:r>
            <w:r>
              <w:rPr>
                <w:b/>
              </w:rPr>
              <w:t>________________________</w:t>
            </w:r>
            <w:r>
              <w:rPr/>
              <w:t>,</w:t>
            </w:r>
          </w:p>
          <w:p>
            <w:pPr>
              <w:pStyle w:val="Normal"/>
              <w:widowControl w:val="false"/>
              <w:spacing w:lineRule="auto" w:line="360"/>
              <w:ind w:firstLine="1701"/>
              <w:jc w:val="center"/>
              <w:rPr>
                <w:i/>
                <w:i/>
                <w:sz w:val="18"/>
                <w:szCs w:val="18"/>
              </w:rPr>
            </w:pPr>
            <w:r>
              <w:rPr>
                <w:i/>
                <w:sz w:val="18"/>
                <w:szCs w:val="18"/>
              </w:rPr>
              <w:t>(funcţia, numele, prenumele)</w:t>
            </w:r>
          </w:p>
          <w:p>
            <w:pPr>
              <w:pStyle w:val="Normal"/>
              <w:widowControl w:val="false"/>
              <w:rPr/>
            </w:pPr>
            <w:r>
              <w:rPr/>
              <w:t xml:space="preserve">care acţionează în baza </w:t>
            </w:r>
            <w:r>
              <w:rPr>
                <w:b/>
              </w:rPr>
              <w:t>___________________</w:t>
            </w:r>
            <w:r>
              <w:rPr/>
              <w:t>,</w:t>
            </w:r>
          </w:p>
          <w:p>
            <w:pPr>
              <w:pStyle w:val="Normal"/>
              <w:widowControl w:val="false"/>
              <w:spacing w:lineRule="auto" w:line="360"/>
              <w:ind w:firstLine="2198"/>
              <w:rPr>
                <w:i/>
                <w:i/>
                <w:sz w:val="18"/>
                <w:szCs w:val="18"/>
              </w:rPr>
            </w:pPr>
            <w:r>
              <w:rPr>
                <w:i/>
                <w:sz w:val="18"/>
                <w:szCs w:val="18"/>
              </w:rPr>
              <w:t>(statut, regulament, hotărîre etc.)</w:t>
            </w:r>
          </w:p>
          <w:p>
            <w:pPr>
              <w:pStyle w:val="Normal"/>
              <w:widowControl w:val="false"/>
              <w:spacing w:lineRule="auto" w:line="360"/>
              <w:rPr/>
            </w:pPr>
            <w:r>
              <w:rPr/>
              <w:t xml:space="preserve">denumit(a) în continuare </w:t>
            </w:r>
            <w:r>
              <w:rPr>
                <w:i/>
              </w:rPr>
              <w:t>Vînzător</w:t>
            </w:r>
            <w:r>
              <w:rPr/>
              <w:t xml:space="preserve"> </w:t>
            </w:r>
          </w:p>
          <w:p>
            <w:pPr>
              <w:pStyle w:val="Normal"/>
              <w:widowControl w:val="false"/>
              <w:rPr/>
            </w:pPr>
            <w:r>
              <w:rPr>
                <w:b/>
              </w:rPr>
              <w:t>______________________________________</w:t>
            </w:r>
            <w:r>
              <w:rPr/>
              <w:t>,</w:t>
            </w:r>
          </w:p>
          <w:p>
            <w:pPr>
              <w:pStyle w:val="Normal"/>
              <w:widowControl w:val="false"/>
              <w:spacing w:lineRule="auto" w:line="360"/>
              <w:jc w:val="center"/>
              <w:rPr>
                <w:i/>
                <w:i/>
                <w:sz w:val="18"/>
                <w:szCs w:val="18"/>
              </w:rPr>
            </w:pPr>
            <w:r>
              <w:rPr>
                <w:i/>
                <w:sz w:val="18"/>
                <w:szCs w:val="18"/>
              </w:rPr>
              <w:t>(se indică nr. şi data de înregistrare în Registrul de Stat)</w:t>
            </w:r>
          </w:p>
          <w:p>
            <w:pPr>
              <w:pStyle w:val="Normal"/>
              <w:widowControl w:val="false"/>
              <w:spacing w:lineRule="auto" w:line="360"/>
              <w:rPr>
                <w:b/>
                <w:caps/>
                <w:sz w:val="40"/>
              </w:rPr>
            </w:pPr>
            <w:r>
              <w:rPr/>
              <w:t>pe de o parte,</w:t>
            </w:r>
          </w:p>
        </w:tc>
        <w:tc>
          <w:tcPr>
            <w:tcW w:w="48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rPr>
            </w:pPr>
            <w:r>
              <w:rPr>
                <w:b/>
              </w:rPr>
            </w:r>
          </w:p>
          <w:p>
            <w:pPr>
              <w:pStyle w:val="Normal"/>
              <w:widowControl w:val="false"/>
              <w:rPr/>
            </w:pPr>
            <w:r>
              <w:rPr>
                <w:b/>
              </w:rPr>
              <w:t>______________________________________</w:t>
            </w:r>
            <w:r>
              <w:rPr/>
              <w:t>,</w:t>
            </w:r>
          </w:p>
          <w:p>
            <w:pPr>
              <w:pStyle w:val="Normal"/>
              <w:widowControl w:val="false"/>
              <w:spacing w:lineRule="auto" w:line="360"/>
              <w:rPr>
                <w:i/>
                <w:i/>
                <w:sz w:val="18"/>
                <w:szCs w:val="18"/>
              </w:rPr>
            </w:pPr>
            <w:r>
              <w:rPr>
                <w:i/>
                <w:sz w:val="18"/>
                <w:szCs w:val="18"/>
              </w:rPr>
              <w:t>(denumirea completă a întreprinderii, asociaţiei, organizaţiei)</w:t>
            </w:r>
          </w:p>
          <w:p>
            <w:pPr>
              <w:pStyle w:val="Normal"/>
              <w:widowControl w:val="false"/>
              <w:rPr/>
            </w:pPr>
            <w:r>
              <w:rPr/>
              <w:t xml:space="preserve">reprezentată prin </w:t>
            </w:r>
            <w:r>
              <w:rPr>
                <w:b/>
              </w:rPr>
              <w:t>________________________</w:t>
            </w:r>
            <w:r>
              <w:rPr/>
              <w:t>,</w:t>
            </w:r>
          </w:p>
          <w:p>
            <w:pPr>
              <w:pStyle w:val="Normal"/>
              <w:widowControl w:val="false"/>
              <w:spacing w:lineRule="auto" w:line="360"/>
              <w:ind w:firstLine="1701"/>
              <w:jc w:val="center"/>
              <w:rPr>
                <w:i/>
                <w:i/>
                <w:sz w:val="18"/>
                <w:szCs w:val="18"/>
              </w:rPr>
            </w:pPr>
            <w:r>
              <w:rPr>
                <w:i/>
                <w:sz w:val="18"/>
                <w:szCs w:val="18"/>
              </w:rPr>
              <w:t>(funcţia, numele, prenumele)</w:t>
            </w:r>
          </w:p>
          <w:p>
            <w:pPr>
              <w:pStyle w:val="Normal"/>
              <w:widowControl w:val="false"/>
              <w:rPr/>
            </w:pPr>
            <w:r>
              <w:rPr/>
              <w:t xml:space="preserve">care acţionează în baza </w:t>
            </w:r>
            <w:r>
              <w:rPr>
                <w:b/>
              </w:rPr>
              <w:t>___________________</w:t>
            </w:r>
            <w:r>
              <w:rPr/>
              <w:t>,</w:t>
            </w:r>
          </w:p>
          <w:p>
            <w:pPr>
              <w:pStyle w:val="Normal"/>
              <w:widowControl w:val="false"/>
              <w:spacing w:lineRule="auto" w:line="360"/>
              <w:ind w:firstLine="2198"/>
              <w:rPr>
                <w:i/>
                <w:i/>
                <w:sz w:val="18"/>
                <w:szCs w:val="18"/>
              </w:rPr>
            </w:pPr>
            <w:r>
              <w:rPr>
                <w:i/>
                <w:sz w:val="18"/>
                <w:szCs w:val="18"/>
              </w:rPr>
              <w:t>(statut, regulament, hotărîre etc.)</w:t>
            </w:r>
          </w:p>
          <w:p>
            <w:pPr>
              <w:pStyle w:val="Normal"/>
              <w:widowControl w:val="false"/>
              <w:spacing w:lineRule="auto" w:line="360"/>
              <w:rPr/>
            </w:pPr>
            <w:r>
              <w:rPr/>
              <w:t xml:space="preserve">denumit(a) în continuare </w:t>
            </w:r>
            <w:r>
              <w:rPr>
                <w:i/>
              </w:rPr>
              <w:t>Cumpărător</w:t>
            </w:r>
            <w:r>
              <w:rPr/>
              <w:t xml:space="preserve"> </w:t>
            </w:r>
          </w:p>
          <w:p>
            <w:pPr>
              <w:pStyle w:val="Normal"/>
              <w:widowControl w:val="false"/>
              <w:rPr/>
            </w:pPr>
            <w:r>
              <w:rPr>
                <w:b/>
              </w:rPr>
              <w:t>______________________________________</w:t>
            </w:r>
            <w:r>
              <w:rPr/>
              <w:t>,</w:t>
            </w:r>
          </w:p>
          <w:p>
            <w:pPr>
              <w:pStyle w:val="Normal"/>
              <w:widowControl w:val="false"/>
              <w:spacing w:lineRule="auto" w:line="360"/>
              <w:jc w:val="center"/>
              <w:rPr>
                <w:i/>
                <w:i/>
                <w:sz w:val="18"/>
                <w:szCs w:val="18"/>
              </w:rPr>
            </w:pPr>
            <w:r>
              <w:rPr>
                <w:i/>
                <w:sz w:val="18"/>
                <w:szCs w:val="18"/>
              </w:rPr>
              <w:t>(se indică nr. şi data de înregistrare în Registrul de Stat)</w:t>
            </w:r>
          </w:p>
          <w:p>
            <w:pPr>
              <w:pStyle w:val="Normal"/>
              <w:widowControl w:val="false"/>
              <w:spacing w:lineRule="auto" w:line="360"/>
              <w:rPr>
                <w:b/>
                <w:caps/>
                <w:sz w:val="40"/>
              </w:rPr>
            </w:pPr>
            <w:r>
              <w:rPr>
                <w:bCs/>
              </w:rPr>
              <w:t>pe de altă parte</w:t>
            </w:r>
            <w:r>
              <w:rPr/>
              <w:t>,</w:t>
            </w:r>
          </w:p>
        </w:tc>
      </w:tr>
      <w:tr>
        <w:trPr>
          <w:trHeight w:val="283" w:hRule="atLeast"/>
        </w:trPr>
        <w:tc>
          <w:tcPr>
            <w:tcW w:w="34" w:type="dxa"/>
            <w:tcBorders/>
          </w:tcPr>
          <w:p>
            <w:pPr>
              <w:pStyle w:val="Normal"/>
              <w:widowControl w:val="false"/>
              <w:rPr>
                <w:b/>
              </w:rPr>
            </w:pPr>
            <w:r>
              <w:rPr>
                <w:b/>
              </w:rPr>
            </w:r>
          </w:p>
        </w:tc>
        <w:tc>
          <w:tcPr>
            <w:tcW w:w="9747" w:type="dxa"/>
            <w:gridSpan w:val="3"/>
            <w:tcBorders>
              <w:top w:val="single" w:sz="4" w:space="0" w:color="000000"/>
            </w:tcBorders>
          </w:tcPr>
          <w:p>
            <w:pPr>
              <w:pStyle w:val="Normal"/>
              <w:widowControl w:val="false"/>
              <w:rPr>
                <w:b/>
              </w:rPr>
            </w:pPr>
            <w:r>
              <w:rPr>
                <w:b/>
              </w:rPr>
            </w:r>
          </w:p>
        </w:tc>
      </w:tr>
      <w:tr>
        <w:trPr>
          <w:trHeight w:val="567" w:hRule="atLeast"/>
        </w:trPr>
        <w:tc>
          <w:tcPr>
            <w:tcW w:w="34" w:type="dxa"/>
            <w:tcBorders/>
          </w:tcPr>
          <w:p>
            <w:pPr>
              <w:pStyle w:val="Normal"/>
              <w:widowControl w:val="false"/>
              <w:jc w:val="both"/>
              <w:rPr/>
            </w:pPr>
            <w:r>
              <w:rPr/>
            </w:r>
          </w:p>
        </w:tc>
        <w:tc>
          <w:tcPr>
            <w:tcW w:w="9747" w:type="dxa"/>
            <w:gridSpan w:val="3"/>
            <w:tcBorders/>
            <w:vAlign w:val="center"/>
          </w:tcPr>
          <w:p>
            <w:pPr>
              <w:pStyle w:val="Normal"/>
              <w:widowControl w:val="false"/>
              <w:jc w:val="both"/>
              <w:rPr/>
            </w:pPr>
            <w:r>
              <w:rPr/>
              <w:t xml:space="preserve">ambii (denumiţi(te) în continuare </w:t>
            </w:r>
            <w:r>
              <w:rPr>
                <w:i/>
              </w:rPr>
              <w:t>Părţi</w:t>
            </w:r>
            <w:r>
              <w:rPr/>
              <w:t>), au încheiat prezentul Contract referitor la următoarele:</w:t>
            </w:r>
          </w:p>
          <w:p>
            <w:pPr>
              <w:pStyle w:val="Normal"/>
              <w:widowControl w:val="false"/>
              <w:jc w:val="both"/>
              <w:rPr/>
            </w:pPr>
            <w:r>
              <w:rPr/>
            </w:r>
          </w:p>
          <w:p>
            <w:pPr>
              <w:pStyle w:val="Normal"/>
              <w:widowControl w:val="false"/>
              <w:numPr>
                <w:ilvl w:val="1"/>
                <w:numId w:val="13"/>
              </w:numPr>
              <w:ind w:left="426" w:hanging="426"/>
              <w:jc w:val="both"/>
              <w:rPr/>
            </w:pPr>
            <w:r>
              <w:rPr/>
              <w:t>Achiziţionarea _______________________________________________________________,</w:t>
            </w:r>
          </w:p>
          <w:p>
            <w:pPr>
              <w:pStyle w:val="Normal"/>
              <w:widowControl w:val="false"/>
              <w:ind w:left="426" w:firstLine="1559"/>
              <w:jc w:val="center"/>
              <w:rPr>
                <w:i/>
                <w:i/>
                <w:sz w:val="18"/>
                <w:szCs w:val="18"/>
              </w:rPr>
            </w:pPr>
            <w:r>
              <w:rPr>
                <w:i/>
                <w:sz w:val="18"/>
                <w:szCs w:val="18"/>
              </w:rPr>
              <w:t>(denumirea bunului)</w:t>
            </w:r>
          </w:p>
          <w:p>
            <w:pPr>
              <w:pStyle w:val="Normal"/>
              <w:widowControl w:val="false"/>
              <w:ind w:left="426" w:hanging="0"/>
              <w:jc w:val="both"/>
              <w:rPr/>
            </w:pPr>
            <w:r>
              <w:rPr/>
              <w:t>denumite în continuare Bunuri, conform procedurii de achiziții publice de tip _____________________________ nr._______ din_________________,</w:t>
            </w:r>
          </w:p>
          <w:p>
            <w:pPr>
              <w:pStyle w:val="Normal"/>
              <w:widowControl w:val="false"/>
              <w:ind w:left="426" w:hanging="0"/>
              <w:rPr/>
            </w:pPr>
            <w:r>
              <w:rPr/>
              <w:t xml:space="preserve">în baza deciziei grupului de lucru al Cumpărătorului/Beneficiarului din </w:t>
            </w:r>
          </w:p>
          <w:p>
            <w:pPr>
              <w:pStyle w:val="Normal"/>
              <w:widowControl w:val="false"/>
              <w:ind w:left="426" w:hanging="0"/>
              <w:rPr/>
            </w:pPr>
            <w:r>
              <w:rPr/>
              <w:t>„</w:t>
            </w:r>
            <w:r>
              <w:rPr/>
              <w:t>___” _______________________ 20__.</w:t>
            </w:r>
          </w:p>
          <w:p>
            <w:pPr>
              <w:pStyle w:val="Normal"/>
              <w:widowControl w:val="false"/>
              <w:ind w:firstLine="720"/>
              <w:jc w:val="both"/>
              <w:rPr/>
            </w:pPr>
            <w:r>
              <w:rPr/>
            </w:r>
          </w:p>
          <w:p>
            <w:pPr>
              <w:pStyle w:val="Normal"/>
              <w:widowControl w:val="false"/>
              <w:numPr>
                <w:ilvl w:val="1"/>
                <w:numId w:val="13"/>
              </w:numPr>
              <w:suppressAutoHyphens w:val="true"/>
              <w:ind w:left="426" w:hanging="426"/>
              <w:jc w:val="both"/>
              <w:rPr/>
            </w:pPr>
            <w:r>
              <w:rPr/>
              <w:t>Următoarele documente vor fi considerate părţi componente şi integrale ale Contractului:</w:t>
            </w:r>
          </w:p>
          <w:p>
            <w:pPr>
              <w:pStyle w:val="Normal"/>
              <w:widowControl w:val="false"/>
              <w:suppressAutoHyphens w:val="true"/>
              <w:ind w:left="1276" w:hanging="0"/>
              <w:jc w:val="both"/>
              <w:rPr/>
            </w:pPr>
            <w:r>
              <w:rPr/>
            </w:r>
          </w:p>
          <w:p>
            <w:pPr>
              <w:pStyle w:val="Normal"/>
              <w:widowControl w:val="false"/>
              <w:numPr>
                <w:ilvl w:val="0"/>
                <w:numId w:val="6"/>
              </w:numPr>
              <w:suppressAutoHyphens w:val="true"/>
              <w:ind w:left="1276" w:hanging="425"/>
              <w:jc w:val="both"/>
              <w:rPr/>
            </w:pPr>
            <w:r>
              <w:rPr/>
              <w:t>Specificaţia tehnică;</w:t>
            </w:r>
          </w:p>
          <w:p>
            <w:pPr>
              <w:pStyle w:val="Normal"/>
              <w:widowControl w:val="false"/>
              <w:numPr>
                <w:ilvl w:val="0"/>
                <w:numId w:val="6"/>
              </w:numPr>
              <w:suppressAutoHyphens w:val="true"/>
              <w:ind w:left="1276" w:hanging="425"/>
              <w:jc w:val="both"/>
              <w:rPr/>
            </w:pPr>
            <w:r>
              <w:rPr/>
              <w:t>Specificația de preț;</w:t>
            </w:r>
          </w:p>
          <w:p>
            <w:pPr>
              <w:pStyle w:val="Normal"/>
              <w:widowControl w:val="false"/>
              <w:numPr>
                <w:ilvl w:val="0"/>
                <w:numId w:val="6"/>
              </w:numPr>
              <w:suppressAutoHyphens w:val="true"/>
              <w:ind w:left="1276" w:hanging="425"/>
              <w:jc w:val="both"/>
              <w:rPr>
                <w:i/>
                <w:i/>
              </w:rPr>
            </w:pPr>
            <w:r>
              <w:rPr>
                <w:i/>
              </w:rPr>
              <w:t>[adăugaţi alte documente componente conform necesităţii, de exemplu, desene, grafice, formulare, protocolul de recepţionare provizorie şi finală etc.]</w:t>
            </w:r>
          </w:p>
          <w:p>
            <w:pPr>
              <w:pStyle w:val="Normal"/>
              <w:widowControl w:val="false"/>
              <w:ind w:firstLine="720"/>
              <w:jc w:val="both"/>
              <w:rPr/>
            </w:pPr>
            <w:r>
              <w:rPr/>
            </w:r>
          </w:p>
          <w:p>
            <w:pPr>
              <w:pStyle w:val="Normal"/>
              <w:widowControl w:val="false"/>
              <w:numPr>
                <w:ilvl w:val="1"/>
                <w:numId w:val="13"/>
              </w:numPr>
              <w:ind w:left="426" w:hanging="426"/>
              <w:jc w:val="both"/>
              <w:rPr/>
            </w:pPr>
            <w:r>
              <w:rPr/>
              <w:t>Prezentul Contract va predomina asupra tuturor altor documente componente. În cazul unor discrepanţe sau inconsecvenţe între documentele componente ale Contractului, documentele vor avea ordinea de prioritate enumerată mai sus.</w:t>
            </w:r>
          </w:p>
          <w:p>
            <w:pPr>
              <w:pStyle w:val="Normal"/>
              <w:widowControl w:val="false"/>
              <w:suppressAutoHyphens w:val="true"/>
              <w:ind w:firstLine="720"/>
              <w:jc w:val="both"/>
              <w:rPr/>
            </w:pPr>
            <w:r>
              <w:rPr/>
            </w:r>
          </w:p>
          <w:p>
            <w:pPr>
              <w:pStyle w:val="Normal"/>
              <w:widowControl w:val="false"/>
              <w:numPr>
                <w:ilvl w:val="1"/>
                <w:numId w:val="13"/>
              </w:numPr>
              <w:ind w:left="426" w:hanging="426"/>
              <w:jc w:val="both"/>
              <w:rPr/>
            </w:pPr>
            <w:r>
              <w:rPr/>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pPr>
              <w:pStyle w:val="Normal"/>
              <w:widowControl w:val="false"/>
              <w:ind w:left="426" w:hanging="426"/>
              <w:jc w:val="both"/>
              <w:rPr/>
            </w:pPr>
            <w:r>
              <w:rPr/>
              <w:t xml:space="preserve"> </w:t>
            </w:r>
          </w:p>
          <w:p>
            <w:pPr>
              <w:pStyle w:val="Normal"/>
              <w:widowControl w:val="false"/>
              <w:numPr>
                <w:ilvl w:val="1"/>
                <w:numId w:val="13"/>
              </w:numPr>
              <w:ind w:left="426" w:hanging="426"/>
              <w:jc w:val="both"/>
              <w:rPr/>
            </w:pPr>
            <w:r>
              <w:rPr/>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Obiectul Contractului</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 xml:space="preserve">Vînzătorul îşi asumă obligaţia de a livra Bunurile conform  Specificaţiei, care este parte integrantă a prezentului Contract. </w:t>
            </w:r>
          </w:p>
          <w:p>
            <w:pPr>
              <w:pStyle w:val="Normal"/>
              <w:widowControl w:val="false"/>
              <w:numPr>
                <w:ilvl w:val="1"/>
                <w:numId w:val="7"/>
              </w:numPr>
              <w:tabs>
                <w:tab w:val="clear" w:pos="720"/>
                <w:tab w:val="left" w:pos="1134" w:leader="none"/>
              </w:tabs>
              <w:ind w:left="0" w:firstLine="567"/>
              <w:jc w:val="both"/>
              <w:rPr/>
            </w:pPr>
            <w:r>
              <w:rPr/>
              <w:t xml:space="preserve">Cumpărătorul/beneficiarul se obligă, la rîndul său, să achite şi să recepţioneze Bunurile de Vînzător. </w:t>
            </w:r>
          </w:p>
          <w:p>
            <w:pPr>
              <w:pStyle w:val="Normal"/>
              <w:widowControl w:val="false"/>
              <w:numPr>
                <w:ilvl w:val="1"/>
                <w:numId w:val="7"/>
              </w:numPr>
              <w:tabs>
                <w:tab w:val="clear" w:pos="720"/>
                <w:tab w:val="left" w:pos="1134" w:leader="none"/>
              </w:tabs>
              <w:ind w:left="0" w:firstLine="567"/>
              <w:jc w:val="both"/>
              <w:rPr/>
            </w:pPr>
            <w:r>
              <w:rPr/>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pPr>
              <w:pStyle w:val="Normal"/>
              <w:widowControl w:val="false"/>
              <w:numPr>
                <w:ilvl w:val="1"/>
                <w:numId w:val="7"/>
              </w:numPr>
              <w:tabs>
                <w:tab w:val="clear" w:pos="720"/>
                <w:tab w:val="left" w:pos="1134" w:leader="none"/>
              </w:tabs>
              <w:ind w:left="0" w:firstLine="567"/>
              <w:jc w:val="both"/>
              <w:rPr/>
            </w:pPr>
            <w:r>
              <w:rPr/>
              <w:t xml:space="preserve">Termenele de garanţie </w:t>
            </w:r>
            <w:r>
              <w:rPr>
                <w:i/>
              </w:rPr>
              <w:t>[valabilitate, după caz]</w:t>
            </w:r>
            <w:r>
              <w:rPr/>
              <w:t xml:space="preserve"> a Bunurilor sînt indicate în Specificaţie.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Termeni şi condiţii de livrare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Livrarea Bunurilor se efectuează de către Vînzător în  termenele prevăzute de graficul de livrare.</w:t>
            </w:r>
          </w:p>
          <w:p>
            <w:pPr>
              <w:pStyle w:val="Normal"/>
              <w:widowControl w:val="false"/>
              <w:numPr>
                <w:ilvl w:val="1"/>
                <w:numId w:val="7"/>
              </w:numPr>
              <w:tabs>
                <w:tab w:val="clear" w:pos="720"/>
                <w:tab w:val="left" w:pos="1134" w:leader="none"/>
              </w:tabs>
              <w:ind w:left="0" w:firstLine="567"/>
              <w:jc w:val="both"/>
              <w:rPr/>
            </w:pPr>
            <w:r>
              <w:rPr/>
              <w:t>Documentaţia de însoţire a Bunurilor include:</w:t>
            </w:r>
          </w:p>
          <w:p>
            <w:pPr>
              <w:pStyle w:val="Normal"/>
              <w:widowControl w:val="false"/>
              <w:tabs>
                <w:tab w:val="clear" w:pos="720"/>
                <w:tab w:val="left" w:pos="1134" w:leader="none"/>
              </w:tabs>
              <w:ind w:firstLine="567"/>
              <w:jc w:val="both"/>
              <w:rPr>
                <w:i/>
                <w:i/>
              </w:rPr>
            </w:pPr>
            <w:r>
              <w:rPr>
                <w:i/>
              </w:rPr>
              <w:t>[</w:t>
            </w:r>
            <w:r>
              <w:rPr>
                <w:i/>
                <w:iCs/>
              </w:rPr>
              <w:t>Cerinţele de mai sus trebuie prevăzute de către autoritatea contractantă şi ajustate conform cerinţelor actuale.]</w:t>
            </w:r>
          </w:p>
          <w:p>
            <w:pPr>
              <w:pStyle w:val="Normal"/>
              <w:widowControl w:val="false"/>
              <w:tabs>
                <w:tab w:val="clear" w:pos="720"/>
                <w:tab w:val="left" w:pos="1134" w:leader="none"/>
              </w:tabs>
              <w:ind w:firstLine="567"/>
              <w:jc w:val="both"/>
              <w:rPr>
                <w:i/>
                <w:i/>
              </w:rPr>
            </w:pPr>
            <w:r>
              <w:rPr>
                <w:i/>
              </w:rPr>
            </w:r>
          </w:p>
          <w:p>
            <w:pPr>
              <w:pStyle w:val="Normal"/>
              <w:widowControl w:val="false"/>
              <w:numPr>
                <w:ilvl w:val="1"/>
                <w:numId w:val="7"/>
              </w:numPr>
              <w:tabs>
                <w:tab w:val="clear" w:pos="720"/>
                <w:tab w:val="left" w:pos="1134" w:leader="none"/>
              </w:tabs>
              <w:ind w:left="0" w:firstLine="567"/>
              <w:jc w:val="both"/>
              <w:rPr/>
            </w:pPr>
            <w:r>
              <w:rPr/>
              <w:t>Originalele documentelor prevăzute în punctul 2.2 se vor prezenta Cumpărătorului cel tîrziu la momentul livrării bunurilor la destinaţia finală. Livrarea bunurilor se consideră încheiată în momentul în care sînt prezentate documentele de mai sus.</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Preţul şi condiţii de plată</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Preţul Bunurilor livrate conform prezentului Contract este stabilit în lei moldoveneşti, fiind indicat Specificaţia prezentului Contract.</w:t>
            </w:r>
          </w:p>
          <w:p>
            <w:pPr>
              <w:pStyle w:val="Normal"/>
              <w:widowControl w:val="false"/>
              <w:numPr>
                <w:ilvl w:val="1"/>
                <w:numId w:val="7"/>
              </w:numPr>
              <w:tabs>
                <w:tab w:val="clear" w:pos="720"/>
                <w:tab w:val="left" w:pos="1134" w:leader="none"/>
              </w:tabs>
              <w:ind w:left="0" w:firstLine="567"/>
              <w:jc w:val="both"/>
              <w:rPr/>
            </w:pPr>
            <w:r>
              <w:rPr/>
              <w:t>Suma totală a prezentului Contract, inclusiv TVA, se stabileşte în lei moldoveneşti şi constituie: ____________________________________lei MD.</w:t>
            </w:r>
          </w:p>
          <w:p>
            <w:pPr>
              <w:pStyle w:val="Normal"/>
              <w:widowControl w:val="false"/>
              <w:tabs>
                <w:tab w:val="clear" w:pos="720"/>
                <w:tab w:val="left" w:pos="1134" w:leader="none"/>
              </w:tabs>
              <w:ind w:firstLine="567"/>
              <w:jc w:val="both"/>
              <w:rPr>
                <w:i/>
                <w:i/>
                <w:sz w:val="18"/>
                <w:szCs w:val="18"/>
              </w:rPr>
            </w:pPr>
            <w:r>
              <w:rPr>
                <w:i/>
                <w:sz w:val="18"/>
                <w:szCs w:val="18"/>
              </w:rPr>
              <w:t>(suma cu cifre şi litere)</w:t>
            </w:r>
          </w:p>
          <w:p>
            <w:pPr>
              <w:pStyle w:val="Normal"/>
              <w:widowControl w:val="false"/>
              <w:numPr>
                <w:ilvl w:val="1"/>
                <w:numId w:val="7"/>
              </w:numPr>
              <w:tabs>
                <w:tab w:val="clear" w:pos="720"/>
                <w:tab w:val="left" w:pos="1134" w:leader="none"/>
              </w:tabs>
              <w:ind w:left="0" w:firstLine="567"/>
              <w:jc w:val="both"/>
              <w:rPr/>
            </w:pPr>
            <w:r>
              <w:rPr/>
              <w:t xml:space="preserve">Achitarea plăţilor pentru Bunurile livrate va efectua în MDL. </w:t>
            </w:r>
          </w:p>
          <w:p>
            <w:pPr>
              <w:pStyle w:val="Normal"/>
              <w:widowControl w:val="false"/>
              <w:numPr>
                <w:ilvl w:val="1"/>
                <w:numId w:val="7"/>
              </w:numPr>
              <w:tabs>
                <w:tab w:val="clear" w:pos="720"/>
                <w:tab w:val="left" w:pos="1134" w:leader="none"/>
              </w:tabs>
              <w:ind w:left="0" w:firstLine="567"/>
              <w:jc w:val="both"/>
              <w:rPr/>
            </w:pPr>
            <w:r>
              <w:rPr/>
              <w:t xml:space="preserve">Metoda şi condiţiile de plată de către Cumpărător vor fi: </w:t>
            </w:r>
          </w:p>
          <w:p>
            <w:pPr>
              <w:pStyle w:val="Normal"/>
              <w:widowControl w:val="false"/>
              <w:tabs>
                <w:tab w:val="clear" w:pos="720"/>
                <w:tab w:val="left" w:pos="1134" w:leader="none"/>
              </w:tabs>
              <w:ind w:firstLine="567"/>
              <w:jc w:val="both"/>
              <w:rPr>
                <w:i/>
                <w:i/>
              </w:rPr>
            </w:pPr>
            <w:r>
              <w:rPr>
                <w:i/>
              </w:rPr>
              <w:t>[</w:t>
            </w:r>
            <w:r>
              <w:rPr>
                <w:i/>
                <w:iCs/>
              </w:rPr>
              <w:t>Cerinţele de mai sus trebuie revăzute de către autoritatea contractantă şi ajustate conform cerinţelor actuale.]</w:t>
            </w:r>
          </w:p>
          <w:p>
            <w:pPr>
              <w:pStyle w:val="Normal"/>
              <w:widowControl w:val="false"/>
              <w:numPr>
                <w:ilvl w:val="1"/>
                <w:numId w:val="7"/>
              </w:numPr>
              <w:tabs>
                <w:tab w:val="clear" w:pos="720"/>
                <w:tab w:val="left" w:pos="1134" w:leader="none"/>
              </w:tabs>
              <w:ind w:left="0" w:firstLine="567"/>
              <w:jc w:val="both"/>
              <w:rPr/>
            </w:pPr>
            <w:r>
              <w:rPr/>
              <w:t>Plăţile se vor efectua prin transfer bancar pe contul de decontare al Vînzătorului indicat în prezentul Contract.</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Condiţii de predare-primire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 xml:space="preserve">Bunurile se consideră predate de către Vînzător şi recepţionate de către Cumpărător </w:t>
            </w:r>
            <w:r>
              <w:rPr>
                <w:i/>
              </w:rPr>
              <w:t>[destinatar, după caz]</w:t>
            </w:r>
            <w:r>
              <w:rPr/>
              <w:t xml:space="preserve"> dacă:</w:t>
            </w:r>
          </w:p>
          <w:p>
            <w:pPr>
              <w:pStyle w:val="Normal"/>
              <w:widowControl w:val="false"/>
              <w:numPr>
                <w:ilvl w:val="0"/>
                <w:numId w:val="8"/>
              </w:numPr>
              <w:tabs>
                <w:tab w:val="clear" w:pos="720"/>
                <w:tab w:val="left" w:pos="1134" w:leader="none"/>
              </w:tabs>
              <w:ind w:left="0" w:firstLine="567"/>
              <w:jc w:val="both"/>
              <w:rPr/>
            </w:pPr>
            <w:r>
              <w:rPr/>
              <w:t>cantitatea Bunurilor corespunde informaţiei indicate în Lista bunurilor şi graficul livrării şi documentele de însoţire conform punctului 2.2 al prezentului Contract;</w:t>
            </w:r>
          </w:p>
          <w:p>
            <w:pPr>
              <w:pStyle w:val="Normal"/>
              <w:widowControl w:val="false"/>
              <w:numPr>
                <w:ilvl w:val="0"/>
                <w:numId w:val="8"/>
              </w:numPr>
              <w:tabs>
                <w:tab w:val="clear" w:pos="720"/>
                <w:tab w:val="left" w:pos="1134" w:leader="none"/>
              </w:tabs>
              <w:ind w:left="0" w:firstLine="567"/>
              <w:jc w:val="both"/>
              <w:rPr/>
            </w:pPr>
            <w:r>
              <w:rPr/>
              <w:t>calitatea Bunurilor corespunde informaţiei indicate în Specificaţie;</w:t>
            </w:r>
          </w:p>
          <w:p>
            <w:pPr>
              <w:pStyle w:val="Normal"/>
              <w:widowControl w:val="false"/>
              <w:numPr>
                <w:ilvl w:val="0"/>
                <w:numId w:val="8"/>
              </w:numPr>
              <w:tabs>
                <w:tab w:val="clear" w:pos="720"/>
                <w:tab w:val="left" w:pos="1134" w:leader="none"/>
              </w:tabs>
              <w:ind w:left="0" w:firstLine="567"/>
              <w:jc w:val="both"/>
              <w:rPr/>
            </w:pPr>
            <w:r>
              <w:rPr/>
              <w:t>ambalajul şi integritatea Bunurilor corespunde informaţiei indicate în Specificaţie.</w:t>
            </w:r>
          </w:p>
          <w:p>
            <w:pPr>
              <w:pStyle w:val="Normal"/>
              <w:widowControl w:val="false"/>
              <w:numPr>
                <w:ilvl w:val="1"/>
                <w:numId w:val="7"/>
              </w:numPr>
              <w:tabs>
                <w:tab w:val="clear" w:pos="720"/>
                <w:tab w:val="left" w:pos="1134" w:leader="none"/>
              </w:tabs>
              <w:ind w:left="0" w:firstLine="567"/>
              <w:jc w:val="both"/>
              <w:rPr/>
            </w:pPr>
            <w:r>
              <w:rPr/>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Standarde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Produsele furnizate în baza contractului vor respecta standardele prezentate de către furnizor în propunerea sa tehnică.</w:t>
            </w:r>
          </w:p>
          <w:p>
            <w:pPr>
              <w:pStyle w:val="Normal"/>
              <w:widowControl w:val="false"/>
              <w:numPr>
                <w:ilvl w:val="1"/>
                <w:numId w:val="7"/>
              </w:numPr>
              <w:tabs>
                <w:tab w:val="clear" w:pos="720"/>
                <w:tab w:val="left" w:pos="1134" w:leader="none"/>
              </w:tabs>
              <w:ind w:left="0" w:firstLine="567"/>
              <w:jc w:val="both"/>
              <w:rPr/>
            </w:pPr>
            <w:r>
              <w:rPr/>
              <w:t>Cînd nu este menţionat nici un standard sau reglementare aplicabilă se vor respecta standardele sau alte reglementări autorizate în ţara de origine a produselor.</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Obligaţiile părţilor</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În baza prezentului Contract, Vînzătorul se obligă:</w:t>
            </w:r>
          </w:p>
          <w:p>
            <w:pPr>
              <w:pStyle w:val="Normal"/>
              <w:widowControl w:val="false"/>
              <w:numPr>
                <w:ilvl w:val="0"/>
                <w:numId w:val="9"/>
              </w:numPr>
              <w:tabs>
                <w:tab w:val="clear" w:pos="720"/>
                <w:tab w:val="left" w:pos="1134" w:leader="none"/>
                <w:tab w:val="left" w:pos="1701" w:leader="none"/>
              </w:tabs>
              <w:ind w:left="0" w:firstLine="567"/>
              <w:rPr/>
            </w:pPr>
            <w:r>
              <w:rPr/>
              <w:t>să livreze Bunurile în condiţiile prevăzute de prezentul Contract;</w:t>
            </w:r>
          </w:p>
          <w:p>
            <w:pPr>
              <w:pStyle w:val="Normal"/>
              <w:widowControl w:val="false"/>
              <w:numPr>
                <w:ilvl w:val="0"/>
                <w:numId w:val="9"/>
              </w:numPr>
              <w:tabs>
                <w:tab w:val="clear" w:pos="720"/>
                <w:tab w:val="left" w:pos="1134" w:leader="none"/>
                <w:tab w:val="left" w:pos="1701" w:leader="none"/>
              </w:tabs>
              <w:ind w:left="0" w:firstLine="567"/>
              <w:rPr/>
            </w:pPr>
            <w:r>
              <w:rPr/>
              <w:t>să anunţe Cumpărătorul după semnarea prezentului Contract, în decurs de ____ zile calendaristice, prin telefon/fax sau telegramă autorizată, despre disponibilitatea livrării Bunurilor;</w:t>
            </w:r>
          </w:p>
          <w:p>
            <w:pPr>
              <w:pStyle w:val="Normal"/>
              <w:widowControl w:val="false"/>
              <w:numPr>
                <w:ilvl w:val="0"/>
                <w:numId w:val="9"/>
              </w:numPr>
              <w:tabs>
                <w:tab w:val="clear" w:pos="720"/>
                <w:tab w:val="left" w:pos="1134" w:leader="none"/>
                <w:tab w:val="left" w:pos="1701" w:leader="none"/>
              </w:tabs>
              <w:ind w:left="0" w:firstLine="567"/>
              <w:rPr/>
            </w:pPr>
            <w:r>
              <w:rPr/>
              <w:t>să asigure condiţiile corespunzătoare pentru recepţionarea Bunurilor de către Cumpărător [destinatar, după caz], în termenele stabilite, în corespundere cu cerinţele prezentului Contract;</w:t>
            </w:r>
          </w:p>
          <w:p>
            <w:pPr>
              <w:pStyle w:val="Normal"/>
              <w:widowControl w:val="false"/>
              <w:numPr>
                <w:ilvl w:val="0"/>
                <w:numId w:val="9"/>
              </w:numPr>
              <w:tabs>
                <w:tab w:val="clear" w:pos="720"/>
                <w:tab w:val="left" w:pos="1134" w:leader="none"/>
                <w:tab w:val="left" w:pos="1701" w:leader="none"/>
              </w:tabs>
              <w:ind w:left="0" w:firstLine="567"/>
              <w:rPr/>
            </w:pPr>
            <w:r>
              <w:rPr/>
              <w:t>să asigure integritatea şi calitatea Bunurilor pe toată perioada de pînă la recepţionarea lor de către Cumpărător [destinatar, după caz].</w:t>
            </w:r>
          </w:p>
          <w:p>
            <w:pPr>
              <w:pStyle w:val="Normal"/>
              <w:widowControl w:val="false"/>
              <w:numPr>
                <w:ilvl w:val="1"/>
                <w:numId w:val="7"/>
              </w:numPr>
              <w:tabs>
                <w:tab w:val="clear" w:pos="720"/>
                <w:tab w:val="left" w:pos="1134" w:leader="none"/>
              </w:tabs>
              <w:ind w:left="0" w:firstLine="567"/>
              <w:jc w:val="both"/>
              <w:rPr/>
            </w:pPr>
            <w:r>
              <w:rPr/>
              <w:t>În baza prezentului Contract, Cumpărătorul se obligă:</w:t>
            </w:r>
          </w:p>
          <w:p>
            <w:pPr>
              <w:pStyle w:val="Normal"/>
              <w:widowControl w:val="false"/>
              <w:numPr>
                <w:ilvl w:val="0"/>
                <w:numId w:val="10"/>
              </w:numPr>
              <w:tabs>
                <w:tab w:val="clear" w:pos="720"/>
                <w:tab w:val="left" w:pos="1134" w:leader="none"/>
                <w:tab w:val="left" w:pos="1701" w:leader="none"/>
              </w:tabs>
              <w:ind w:left="0" w:firstLine="567"/>
              <w:rPr/>
            </w:pPr>
            <w:r>
              <w:rPr/>
              <w:t>să întreprindă toate măsurile necesare pentru asigurarea recepţionării în termenul stabilit a Bunurilor livrate în corespundere cu cerinţele prezentului Contract;</w:t>
            </w:r>
          </w:p>
          <w:p>
            <w:pPr>
              <w:pStyle w:val="Normal"/>
              <w:widowControl w:val="false"/>
              <w:numPr>
                <w:ilvl w:val="0"/>
                <w:numId w:val="10"/>
              </w:numPr>
              <w:tabs>
                <w:tab w:val="clear" w:pos="720"/>
                <w:tab w:val="left" w:pos="1134" w:leader="none"/>
                <w:tab w:val="left" w:pos="1701" w:leader="none"/>
              </w:tabs>
              <w:ind w:left="0" w:firstLine="567"/>
              <w:rPr/>
            </w:pPr>
            <w:r>
              <w:rPr/>
              <w:t>să asigure achitarea Bunurilor livrate, respectînd modalităţile şi termenele indicate în prezentul Contract.</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Forţa majoră</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pPr>
              <w:pStyle w:val="Normal"/>
              <w:widowControl w:val="false"/>
              <w:numPr>
                <w:ilvl w:val="1"/>
                <w:numId w:val="7"/>
              </w:numPr>
              <w:tabs>
                <w:tab w:val="clear" w:pos="720"/>
                <w:tab w:val="left" w:pos="1134" w:leader="none"/>
              </w:tabs>
              <w:ind w:left="0" w:firstLine="567"/>
              <w:jc w:val="both"/>
              <w:rPr/>
            </w:pPr>
            <w:r>
              <w:rPr/>
              <w:t>Partea care invocă clauza de forţă majoră este obligată să informeze imediat (dar nu mai tîrziu de 10 zile) cealaltă Parte despre survenirea circumstanţelor de forţă majoră.</w:t>
            </w:r>
          </w:p>
          <w:p>
            <w:pPr>
              <w:pStyle w:val="Normal"/>
              <w:widowControl w:val="false"/>
              <w:numPr>
                <w:ilvl w:val="1"/>
                <w:numId w:val="7"/>
              </w:numPr>
              <w:tabs>
                <w:tab w:val="clear" w:pos="720"/>
                <w:tab w:val="left" w:pos="1134" w:leader="none"/>
              </w:tabs>
              <w:ind w:left="0" w:firstLine="567"/>
              <w:jc w:val="both"/>
              <w:rPr/>
            </w:pPr>
            <w:r>
              <w:rPr/>
              <w:t>Survenirea circumstanţelor de forţă majoră, momentul declanşării şi termenul de acţiune trebuie să fie confirmate printr-un certificat, eliberat în mod corespunzător de către organul competent din ţara Părţii care invocă asemenea circumstanţe.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Rezilierea</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Rezilierea Contractului se poate realiza cu acordul comun al Părţilor.</w:t>
            </w:r>
          </w:p>
          <w:p>
            <w:pPr>
              <w:pStyle w:val="Normal"/>
              <w:widowControl w:val="false"/>
              <w:numPr>
                <w:ilvl w:val="1"/>
                <w:numId w:val="7"/>
              </w:numPr>
              <w:tabs>
                <w:tab w:val="clear" w:pos="720"/>
                <w:tab w:val="left" w:pos="1134" w:leader="none"/>
              </w:tabs>
              <w:ind w:left="0" w:firstLine="567"/>
              <w:jc w:val="both"/>
              <w:rPr/>
            </w:pPr>
            <w:r>
              <w:rPr/>
              <w:t>Contractul poate fi reziliat în mod unilateral de către:</w:t>
            </w:r>
          </w:p>
          <w:p>
            <w:pPr>
              <w:pStyle w:val="Normal"/>
              <w:widowControl w:val="false"/>
              <w:numPr>
                <w:ilvl w:val="0"/>
                <w:numId w:val="11"/>
              </w:numPr>
              <w:tabs>
                <w:tab w:val="clear" w:pos="720"/>
                <w:tab w:val="left" w:pos="1134" w:leader="none"/>
                <w:tab w:val="left" w:pos="1701" w:leader="none"/>
              </w:tabs>
              <w:ind w:left="0" w:firstLine="567"/>
              <w:rPr/>
            </w:pPr>
            <w:r>
              <w:rPr/>
              <w:t xml:space="preserve">Cumpărător în caz de refuz al Vînzătorului de a livra Bunurile prevăzute în prezentul Contract;         </w:t>
            </w:r>
          </w:p>
          <w:p>
            <w:pPr>
              <w:pStyle w:val="Normal"/>
              <w:widowControl w:val="false"/>
              <w:numPr>
                <w:ilvl w:val="0"/>
                <w:numId w:val="11"/>
              </w:numPr>
              <w:tabs>
                <w:tab w:val="clear" w:pos="720"/>
                <w:tab w:val="left" w:pos="1134" w:leader="none"/>
                <w:tab w:val="left" w:pos="1701" w:leader="none"/>
              </w:tabs>
              <w:ind w:left="0" w:firstLine="567"/>
              <w:rPr/>
            </w:pPr>
            <w:r>
              <w:rPr/>
              <w:t>Cumpărător în caz de nerespectare de către Vînzător a termenelor de livrare stabilite;</w:t>
            </w:r>
          </w:p>
          <w:p>
            <w:pPr>
              <w:pStyle w:val="Normal"/>
              <w:widowControl w:val="false"/>
              <w:numPr>
                <w:ilvl w:val="0"/>
                <w:numId w:val="11"/>
              </w:numPr>
              <w:tabs>
                <w:tab w:val="clear" w:pos="720"/>
                <w:tab w:val="left" w:pos="1134" w:leader="none"/>
                <w:tab w:val="left" w:pos="1701" w:leader="none"/>
              </w:tabs>
              <w:ind w:left="0" w:firstLine="567"/>
              <w:rPr/>
            </w:pPr>
            <w:r>
              <w:rPr/>
              <w:t>Vînzător în caz de nerespectare de către Cumpărător a termenelor de plată a Bunurilor;</w:t>
            </w:r>
          </w:p>
          <w:p>
            <w:pPr>
              <w:pStyle w:val="Normal"/>
              <w:widowControl w:val="false"/>
              <w:numPr>
                <w:ilvl w:val="0"/>
                <w:numId w:val="11"/>
              </w:numPr>
              <w:tabs>
                <w:tab w:val="clear" w:pos="720"/>
                <w:tab w:val="left" w:pos="1134" w:leader="none"/>
                <w:tab w:val="left" w:pos="1701" w:leader="none"/>
              </w:tabs>
              <w:ind w:left="0" w:firstLine="567"/>
              <w:rPr/>
            </w:pPr>
            <w:r>
              <w:rPr/>
              <w:t>Vînzător sau Cumpărător în caz de nesatisfacere de către una dintre Părţi a pretenţiilor înaintate conform prezentului Contract.</w:t>
            </w:r>
          </w:p>
          <w:p>
            <w:pPr>
              <w:pStyle w:val="Normal"/>
              <w:widowControl w:val="false"/>
              <w:numPr>
                <w:ilvl w:val="1"/>
                <w:numId w:val="7"/>
              </w:numPr>
              <w:tabs>
                <w:tab w:val="clear" w:pos="720"/>
                <w:tab w:val="left" w:pos="1134" w:leader="none"/>
              </w:tabs>
              <w:ind w:left="0" w:firstLine="567"/>
              <w:jc w:val="both"/>
              <w:rPr/>
            </w:pPr>
            <w:r>
              <w:rPr/>
              <w:t>Partea iniţiatoare a rezilierii Contractului este obligată să comunice în termen de ___ zile lucrătoare celeilalte Părţi despre intenţiile ei printr-o scrisoare motivată.</w:t>
            </w:r>
          </w:p>
          <w:p>
            <w:pPr>
              <w:pStyle w:val="Normal"/>
              <w:widowControl w:val="false"/>
              <w:numPr>
                <w:ilvl w:val="1"/>
                <w:numId w:val="7"/>
              </w:numPr>
              <w:tabs>
                <w:tab w:val="clear" w:pos="720"/>
                <w:tab w:val="left" w:pos="1134" w:leader="none"/>
              </w:tabs>
              <w:ind w:left="0" w:firstLine="567"/>
              <w:jc w:val="both"/>
              <w:rPr/>
            </w:pPr>
            <w:r>
              <w:rPr/>
              <w:t>Partea înştiinţată este obligată să răspundă în decurs de ___ zile lucrătoare de la primirea notificării. În cazul în care litigiul nu este soluţionat în termenele stabilite, partea iniţiatoare va iniția rezilierea.</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 xml:space="preserve">Reclamaţii </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Reclamaţiile privind cantitatea Bunurilor livrate sînt înaintate Vînzătorul la momentul recepţionării lor, fiind confirmate printr-un act întocmit în comun cu reprezentantul Vînzătorului.</w:t>
            </w:r>
          </w:p>
          <w:p>
            <w:pPr>
              <w:pStyle w:val="Normal"/>
              <w:widowControl w:val="false"/>
              <w:numPr>
                <w:ilvl w:val="1"/>
                <w:numId w:val="7"/>
              </w:numPr>
              <w:tabs>
                <w:tab w:val="clear" w:pos="720"/>
                <w:tab w:val="left" w:pos="1134" w:leader="none"/>
              </w:tabs>
              <w:ind w:left="0" w:firstLine="567"/>
              <w:jc w:val="both"/>
              <w:rPr/>
            </w:pPr>
            <w:r>
              <w:rPr/>
              <w:t>Pretenţiile privind calitatea bunurilor livrate sînt înaintate   Vînzătorului în termen de ___ zile lucrătoare de la depistarea deficienţelor de calitate şi trebuie confirmate printr-un certificat eliberat de o organizaţie independentă neutră şi autorizată în acest sens.</w:t>
            </w:r>
          </w:p>
          <w:p>
            <w:pPr>
              <w:pStyle w:val="Normal"/>
              <w:widowControl w:val="false"/>
              <w:numPr>
                <w:ilvl w:val="1"/>
                <w:numId w:val="7"/>
              </w:numPr>
              <w:tabs>
                <w:tab w:val="clear" w:pos="720"/>
                <w:tab w:val="left" w:pos="1134" w:leader="none"/>
              </w:tabs>
              <w:ind w:left="0" w:firstLine="567"/>
              <w:jc w:val="both"/>
              <w:rPr/>
            </w:pPr>
            <w:r>
              <w:rPr/>
              <w:t>Vînzătorul este obligat să examineze pretenţiile înaintate în termen de ___ zile lucrătoare de la data primirii acestora şi să comunice Cumpărătorului despre decizia luată.</w:t>
            </w:r>
          </w:p>
          <w:p>
            <w:pPr>
              <w:pStyle w:val="Normal"/>
              <w:widowControl w:val="false"/>
              <w:numPr>
                <w:ilvl w:val="1"/>
                <w:numId w:val="7"/>
              </w:numPr>
              <w:tabs>
                <w:tab w:val="clear" w:pos="720"/>
                <w:tab w:val="left" w:pos="1134" w:leader="none"/>
              </w:tabs>
              <w:ind w:left="0" w:firstLine="567"/>
              <w:jc w:val="both"/>
              <w:rPr/>
            </w:pPr>
            <w:r>
              <w:rPr/>
              <w:t xml:space="preserve">În caz de recunoaştere a pretenţiilor, Vînzătorul este obligat, în termen de ___ zile, să livreze suplimentar Cumpărătorului cantitatea nelivrată de bunuri, iar în caz de constatare a calităţii necorespunzătoare – să le substituie sau să le corecteze în conformitate cu cerinţele Contractului. </w:t>
            </w:r>
          </w:p>
          <w:p>
            <w:pPr>
              <w:pStyle w:val="Normal"/>
              <w:widowControl w:val="false"/>
              <w:numPr>
                <w:ilvl w:val="1"/>
                <w:numId w:val="7"/>
              </w:numPr>
              <w:tabs>
                <w:tab w:val="clear" w:pos="720"/>
                <w:tab w:val="left" w:pos="1134" w:leader="none"/>
              </w:tabs>
              <w:ind w:left="0" w:firstLine="567"/>
              <w:jc w:val="both"/>
              <w:rPr/>
            </w:pPr>
            <w:r>
              <w:rPr/>
              <w:t>Vînzătorul poartă răspundere pentru calitatea Bunurilor în limitele stabilite, inclusiv pentru viciile ascunse.</w:t>
            </w:r>
          </w:p>
          <w:p>
            <w:pPr>
              <w:pStyle w:val="Normal"/>
              <w:widowControl w:val="false"/>
              <w:numPr>
                <w:ilvl w:val="1"/>
                <w:numId w:val="7"/>
              </w:numPr>
              <w:tabs>
                <w:tab w:val="clear" w:pos="720"/>
                <w:tab w:val="left" w:pos="1134" w:leader="none"/>
              </w:tabs>
              <w:ind w:left="0" w:firstLine="567"/>
              <w:jc w:val="both"/>
              <w:rPr/>
            </w:pPr>
            <w:r>
              <w:rPr/>
              <w:t>În cazul devierii de la calitatea confirmată prin certificatul de calitate întocmit de organizaţia independentă neutră sau autorizată în acest sens, cheltuielile pentru staţionare sau întîrziere sînt suportate de partea vinovată.</w:t>
            </w:r>
          </w:p>
          <w:p>
            <w:pPr>
              <w:pStyle w:val="Normal"/>
              <w:widowControl w:val="false"/>
              <w:tabs>
                <w:tab w:val="clear" w:pos="720"/>
                <w:tab w:val="left" w:pos="1134" w:leader="none"/>
              </w:tabs>
              <w:ind w:firstLine="567"/>
              <w:jc w:val="both"/>
              <w:rPr/>
            </w:pPr>
            <w:r>
              <w:rPr/>
            </w:r>
          </w:p>
          <w:p>
            <w:pPr>
              <w:pStyle w:val="Normal"/>
              <w:widowControl w:val="false"/>
              <w:numPr>
                <w:ilvl w:val="0"/>
                <w:numId w:val="7"/>
              </w:numPr>
              <w:tabs>
                <w:tab w:val="clear" w:pos="720"/>
                <w:tab w:val="left" w:pos="1134" w:leader="none"/>
              </w:tabs>
              <w:ind w:left="0" w:firstLine="567"/>
              <w:rPr/>
            </w:pPr>
            <w:r>
              <w:rPr>
                <w:b/>
                <w:sz w:val="28"/>
                <w:szCs w:val="28"/>
              </w:rPr>
              <w:t>Sancţiuni</w:t>
            </w:r>
          </w:p>
          <w:p>
            <w:pPr>
              <w:pStyle w:val="Normal"/>
              <w:widowControl w:val="false"/>
              <w:numPr>
                <w:ilvl w:val="1"/>
                <w:numId w:val="7"/>
              </w:numPr>
              <w:tabs>
                <w:tab w:val="clear" w:pos="720"/>
                <w:tab w:val="left" w:pos="1134" w:leader="none"/>
              </w:tabs>
              <w:ind w:left="0" w:firstLine="567"/>
              <w:jc w:val="both"/>
              <w:rPr/>
            </w:pPr>
            <w:r>
              <w:rPr/>
              <w:t xml:space="preserve">Forma de garanţie de bună executare a contractului agreată de Cumpărător este ____________________________________________, în cuantum de __% din valoarea contractului. </w:t>
            </w:r>
          </w:p>
          <w:p>
            <w:pPr>
              <w:pStyle w:val="Normal"/>
              <w:widowControl w:val="false"/>
              <w:numPr>
                <w:ilvl w:val="1"/>
                <w:numId w:val="7"/>
              </w:numPr>
              <w:tabs>
                <w:tab w:val="clear" w:pos="720"/>
                <w:tab w:val="left" w:pos="1134" w:leader="none"/>
              </w:tabs>
              <w:ind w:left="0" w:firstLine="567"/>
              <w:jc w:val="both"/>
              <w:rPr/>
            </w:pPr>
            <w:r>
              <w:rPr/>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Pr>
                <w:i/>
              </w:rPr>
              <w:t>[indicați procentajul]</w:t>
            </w:r>
            <w:r>
              <w:rPr/>
              <w:t xml:space="preserve"> din suma totală a contractului.</w:t>
            </w:r>
          </w:p>
          <w:p>
            <w:pPr>
              <w:pStyle w:val="Normal"/>
              <w:widowControl w:val="false"/>
              <w:numPr>
                <w:ilvl w:val="1"/>
                <w:numId w:val="7"/>
              </w:numPr>
              <w:tabs>
                <w:tab w:val="clear" w:pos="720"/>
                <w:tab w:val="left" w:pos="1134" w:leader="none"/>
              </w:tabs>
              <w:ind w:left="0" w:firstLine="567"/>
              <w:jc w:val="both"/>
              <w:rPr/>
            </w:pPr>
            <w:r>
              <w:rPr/>
              <w:t xml:space="preserve">Pentru livrarea cu întîrziere a Bunurilor, Vînzătorul poartă răspundere materială în valoare de ___% din suma Bunurilor nelivrate, pentru fiecare zi de întîrziere, dar nu mai mult de ___ % </w:t>
            </w:r>
            <w:r>
              <w:rPr>
                <w:i/>
              </w:rPr>
              <w:t xml:space="preserve">[indicați procentajul]  </w:t>
            </w:r>
            <w:r>
              <w:rPr/>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pPr>
              <w:pStyle w:val="Normal"/>
              <w:widowControl w:val="false"/>
              <w:numPr>
                <w:ilvl w:val="1"/>
                <w:numId w:val="7"/>
              </w:numPr>
              <w:tabs>
                <w:tab w:val="clear" w:pos="720"/>
                <w:tab w:val="left" w:pos="1134" w:leader="none"/>
              </w:tabs>
              <w:ind w:left="0" w:firstLine="567"/>
              <w:jc w:val="both"/>
              <w:rPr/>
            </w:pPr>
            <w:r>
              <w:rPr/>
              <w:t xml:space="preserve">Pentru achitarea cu întîrziere, Cumpărătorul poartă răspundere materială în valoare de ___% </w:t>
            </w:r>
            <w:r>
              <w:rPr>
                <w:i/>
              </w:rPr>
              <w:t>[indicați procentajul]</w:t>
            </w:r>
            <w:r>
              <w:rPr/>
              <w:t xml:space="preserve">  din suma Bunurilor neachitate, pentru fiecare zi de întîrziere, dar nu mai mult de  ___% </w:t>
            </w:r>
            <w:r>
              <w:rPr>
                <w:i/>
              </w:rPr>
              <w:t>[indicați procentajul]</w:t>
            </w:r>
            <w:r>
              <w:rPr/>
              <w:t xml:space="preserve"> din suma totală a prezentului contract.</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Drepturi de proprietate intelectuală</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Furnizorul are obligaţia să despăgubească achizitorul împotriva oricăror:</w:t>
            </w:r>
          </w:p>
          <w:p>
            <w:pPr>
              <w:pStyle w:val="Normal"/>
              <w:widowControl w:val="false"/>
              <w:numPr>
                <w:ilvl w:val="0"/>
                <w:numId w:val="12"/>
              </w:numPr>
              <w:tabs>
                <w:tab w:val="clear" w:pos="720"/>
                <w:tab w:val="left" w:pos="1134" w:leader="none"/>
                <w:tab w:val="left" w:pos="1701" w:leader="none"/>
              </w:tabs>
              <w:ind w:left="0" w:firstLine="567"/>
              <w:rPr/>
            </w:pPr>
            <w:r>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pPr>
              <w:pStyle w:val="Normal"/>
              <w:widowControl w:val="false"/>
              <w:numPr>
                <w:ilvl w:val="0"/>
                <w:numId w:val="12"/>
              </w:numPr>
              <w:tabs>
                <w:tab w:val="clear" w:pos="720"/>
                <w:tab w:val="left" w:pos="1134" w:leader="none"/>
                <w:tab w:val="left" w:pos="1701" w:leader="none"/>
              </w:tabs>
              <w:ind w:left="0" w:firstLine="567"/>
              <w:rPr/>
            </w:pPr>
            <w:r>
              <w:rPr/>
              <w:t>daune-interese, costuri, taxe şi cheltuieli de orice natură, aferente, cu excepţia situaţiei în care o astfel de încălcare rezultă din respectarea Caietului de sarcini întocmit de către achizitor.</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Dispoziţii finale</w:t>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1"/>
                <w:numId w:val="7"/>
              </w:numPr>
              <w:tabs>
                <w:tab w:val="clear" w:pos="720"/>
                <w:tab w:val="left" w:pos="1134" w:leader="none"/>
              </w:tabs>
              <w:ind w:left="0" w:firstLine="567"/>
              <w:jc w:val="both"/>
              <w:rPr/>
            </w:pPr>
            <w:r>
              <w:rPr/>
              <w:t>Litigiile ce ar putea rezulta din prezentul Contract vor fi soluţionate de către Părţi pe cale amiabilă. În caz contrar, ele vor fi transmise spre examinare în instanţa de judecată competentă conform legislaţiei Republicii Moldova.</w:t>
            </w:r>
          </w:p>
          <w:p>
            <w:pPr>
              <w:pStyle w:val="Normal"/>
              <w:widowControl w:val="false"/>
              <w:numPr>
                <w:ilvl w:val="1"/>
                <w:numId w:val="7"/>
              </w:numPr>
              <w:tabs>
                <w:tab w:val="clear" w:pos="720"/>
                <w:tab w:val="left" w:pos="1134" w:leader="none"/>
              </w:tabs>
              <w:ind w:left="0" w:firstLine="567"/>
              <w:jc w:val="both"/>
              <w:rPr/>
            </w:pPr>
            <w:r>
              <w:rPr/>
              <w:t>De la data semnării prezentului Contract, toate negocierile purtate şi documentele  perfectate anterior îşi pierd valabilitatea.</w:t>
            </w:r>
          </w:p>
          <w:p>
            <w:pPr>
              <w:pStyle w:val="Normal"/>
              <w:widowControl w:val="false"/>
              <w:numPr>
                <w:ilvl w:val="1"/>
                <w:numId w:val="7"/>
              </w:numPr>
              <w:tabs>
                <w:tab w:val="clear" w:pos="720"/>
                <w:tab w:val="left" w:pos="1134" w:leader="none"/>
              </w:tabs>
              <w:ind w:left="0" w:firstLine="567"/>
              <w:jc w:val="both"/>
              <w:rPr/>
            </w:pPr>
            <w:r>
              <w:rPr/>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pPr>
              <w:pStyle w:val="Normal"/>
              <w:widowControl w:val="false"/>
              <w:numPr>
                <w:ilvl w:val="1"/>
                <w:numId w:val="7"/>
              </w:numPr>
              <w:tabs>
                <w:tab w:val="clear" w:pos="720"/>
                <w:tab w:val="left" w:pos="1134" w:leader="none"/>
              </w:tabs>
              <w:ind w:left="0" w:firstLine="567"/>
              <w:jc w:val="both"/>
              <w:rPr/>
            </w:pPr>
            <w:r>
              <w:rPr/>
              <w:t>Nici una dintre Părţi nu are dreptul să transmită obligaţiile şi drepturile sale stipulate în prezentul Contract unor terţe persoane fără acordul în scris al celeilalte părţi.</w:t>
            </w:r>
          </w:p>
          <w:p>
            <w:pPr>
              <w:pStyle w:val="Normal"/>
              <w:widowControl w:val="false"/>
              <w:numPr>
                <w:ilvl w:val="1"/>
                <w:numId w:val="7"/>
              </w:numPr>
              <w:tabs>
                <w:tab w:val="clear" w:pos="720"/>
                <w:tab w:val="left" w:pos="1134" w:leader="none"/>
              </w:tabs>
              <w:ind w:left="0" w:firstLine="567"/>
              <w:jc w:val="both"/>
              <w:rPr/>
            </w:pPr>
            <w:r>
              <w:rPr/>
              <w:t>Prezentul Contract este întocmit în două exemplare în limba de stat a Republicii Moldova, cîte un exemplar pentru Vînzător, Cumpărător.</w:t>
            </w:r>
          </w:p>
          <w:p>
            <w:pPr>
              <w:pStyle w:val="Normal"/>
              <w:widowControl w:val="false"/>
              <w:numPr>
                <w:ilvl w:val="1"/>
                <w:numId w:val="7"/>
              </w:numPr>
              <w:tabs>
                <w:tab w:val="clear" w:pos="720"/>
                <w:tab w:val="left" w:pos="1134" w:leader="none"/>
              </w:tabs>
              <w:ind w:left="0" w:firstLine="567"/>
              <w:jc w:val="both"/>
              <w:rPr/>
            </w:pPr>
            <w:r>
              <w:rPr/>
              <w:t xml:space="preserve">Prezentul contract este valabil pînă la 31 decembrie 20__.                         </w:t>
            </w:r>
          </w:p>
          <w:p>
            <w:pPr>
              <w:pStyle w:val="Normal"/>
              <w:widowControl w:val="false"/>
              <w:numPr>
                <w:ilvl w:val="1"/>
                <w:numId w:val="7"/>
              </w:numPr>
              <w:tabs>
                <w:tab w:val="clear" w:pos="720"/>
                <w:tab w:val="left" w:pos="1134" w:leader="none"/>
              </w:tabs>
              <w:ind w:left="0" w:firstLine="567"/>
              <w:jc w:val="both"/>
              <w:rPr/>
            </w:pPr>
            <w:r>
              <w:rPr/>
              <w:t>Prezentul Contract reprezintă acordul de voinţă al  părţilor şi se consideră semnat la data aplicării ultimei semnături de către una din părți.</w:t>
            </w:r>
          </w:p>
          <w:p>
            <w:pPr>
              <w:pStyle w:val="Normal"/>
              <w:widowControl w:val="false"/>
              <w:numPr>
                <w:ilvl w:val="1"/>
                <w:numId w:val="7"/>
              </w:numPr>
              <w:tabs>
                <w:tab w:val="clear" w:pos="720"/>
                <w:tab w:val="left" w:pos="1134" w:leader="none"/>
              </w:tabs>
              <w:ind w:left="0" w:firstLine="567"/>
              <w:jc w:val="both"/>
              <w:rPr/>
            </w:pPr>
            <w:r>
              <w:rPr/>
              <w:t>Pentru confirmarea celor menţionate mai sus, Părţile au semnat prezentul Contract în conformitate cu legislaţia Republicii Moldova, la data şi anul indicate mai sus.</w:t>
            </w:r>
          </w:p>
          <w:p>
            <w:pPr>
              <w:pStyle w:val="Normal"/>
              <w:widowControl w:val="false"/>
              <w:tabs>
                <w:tab w:val="clear" w:pos="720"/>
                <w:tab w:val="left" w:pos="1134" w:leader="none"/>
              </w:tabs>
              <w:ind w:firstLine="567"/>
              <w:jc w:val="both"/>
              <w:rPr/>
            </w:pPr>
            <w:r>
              <w:rPr/>
            </w:r>
          </w:p>
          <w:p>
            <w:pPr>
              <w:pStyle w:val="Normal"/>
              <w:widowControl w:val="false"/>
              <w:tabs>
                <w:tab w:val="clear" w:pos="720"/>
                <w:tab w:val="left" w:pos="1134" w:leader="none"/>
              </w:tabs>
              <w:ind w:firstLine="567"/>
              <w:jc w:val="both"/>
              <w:rPr/>
            </w:pPr>
            <w:r>
              <w:rPr/>
            </w:r>
          </w:p>
        </w:tc>
        <w:tc>
          <w:tcPr>
            <w:tcW w:w="36" w:type="dxa"/>
            <w:tcBorders/>
          </w:tcPr>
          <w:p>
            <w:pPr>
              <w:pStyle w:val="Normal"/>
              <w:widowControl w:val="false"/>
              <w:rPr/>
            </w:pPr>
            <w:r>
              <w:rPr/>
            </w:r>
          </w:p>
        </w:tc>
      </w:tr>
      <w:tr>
        <w:trPr>
          <w:trHeight w:val="697" w:hRule="atLeast"/>
        </w:trPr>
        <w:tc>
          <w:tcPr>
            <w:tcW w:w="9745"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Datele juridice, poştale şi bancare ale Părţilor</w:t>
            </w:r>
          </w:p>
        </w:tc>
        <w:tc>
          <w:tcPr>
            <w:tcW w:w="36" w:type="dxa"/>
            <w:tcBorders/>
          </w:tcPr>
          <w:p>
            <w:pPr>
              <w:pStyle w:val="Normal"/>
              <w:widowControl w:val="false"/>
              <w:rPr/>
            </w:pPr>
            <w:r>
              <w:rPr/>
            </w:r>
          </w:p>
        </w:tc>
      </w:tr>
      <w:tr>
        <w:trPr>
          <w:trHeight w:val="113" w:hRule="atLeast"/>
        </w:trPr>
        <w:tc>
          <w:tcPr>
            <w:tcW w:w="34" w:type="dxa"/>
            <w:tcBorders/>
          </w:tcPr>
          <w:p>
            <w:pPr>
              <w:pStyle w:val="Normal"/>
              <w:widowControl w:val="false"/>
              <w:tabs>
                <w:tab w:val="clear" w:pos="720"/>
                <w:tab w:val="left" w:pos="1134" w:leader="none"/>
              </w:tabs>
              <w:ind w:firstLine="567"/>
              <w:rPr>
                <w:b/>
                <w:sz w:val="28"/>
                <w:szCs w:val="28"/>
              </w:rPr>
            </w:pPr>
            <w:r>
              <w:rPr>
                <w:b/>
                <w:sz w:val="28"/>
                <w:szCs w:val="28"/>
              </w:rPr>
            </w:r>
          </w:p>
        </w:tc>
        <w:tc>
          <w:tcPr>
            <w:tcW w:w="9747" w:type="dxa"/>
            <w:gridSpan w:val="3"/>
            <w:tcBorders/>
            <w:vAlign w:val="center"/>
          </w:tcPr>
          <w:p>
            <w:pPr>
              <w:pStyle w:val="Normal"/>
              <w:widowControl w:val="false"/>
              <w:tabs>
                <w:tab w:val="clear" w:pos="720"/>
                <w:tab w:val="left" w:pos="1134" w:leader="none"/>
              </w:tabs>
              <w:ind w:firstLine="567"/>
              <w:rPr>
                <w:b/>
                <w:sz w:val="28"/>
                <w:szCs w:val="28"/>
              </w:rPr>
            </w:pPr>
            <w:r>
              <w:rPr>
                <w:b/>
                <w:sz w:val="28"/>
                <w:szCs w:val="28"/>
              </w:rPr>
            </w:r>
          </w:p>
        </w:tc>
      </w:tr>
      <w:tr>
        <w:trPr>
          <w:trHeight w:val="567" w:hRule="atLeast"/>
        </w:trPr>
        <w:tc>
          <w:tcPr>
            <w:tcW w:w="34" w:type="dxa"/>
            <w:tcBorders/>
          </w:tcPr>
          <w:p>
            <w:pPr>
              <w:pStyle w:val="Normal"/>
              <w:widowControl w:val="false"/>
              <w:tabs>
                <w:tab w:val="clear" w:pos="720"/>
                <w:tab w:val="left" w:pos="1134" w:leader="none"/>
              </w:tabs>
              <w:ind w:firstLine="567"/>
              <w:jc w:val="center"/>
              <w:rPr>
                <w:b/>
                <w:caps/>
                <w:sz w:val="40"/>
              </w:rPr>
            </w:pPr>
            <w:r>
              <w:rPr>
                <w:b/>
                <w:caps/>
                <w:sz w:val="40"/>
              </w:rPr>
            </w:r>
          </w:p>
        </w:tc>
        <w:tc>
          <w:tcPr>
            <w:tcW w:w="4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s>
              <w:ind w:firstLine="567"/>
              <w:jc w:val="center"/>
              <w:rPr>
                <w:b/>
                <w:caps/>
                <w:sz w:val="40"/>
              </w:rPr>
            </w:pPr>
            <w:r>
              <w:rPr>
                <w:b/>
              </w:rPr>
              <w:t xml:space="preserve">Furnizorul de bunuri </w:t>
            </w:r>
          </w:p>
        </w:tc>
        <w:tc>
          <w:tcPr>
            <w:tcW w:w="487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s>
              <w:ind w:firstLine="567"/>
              <w:jc w:val="center"/>
              <w:rPr>
                <w:b/>
                <w:caps/>
                <w:sz w:val="40"/>
              </w:rPr>
            </w:pPr>
            <w:r>
              <w:rPr>
                <w:b/>
              </w:rPr>
              <w:t>Autoritatea contractantă</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Adresa poştală:</w:t>
            </w:r>
          </w:p>
        </w:tc>
        <w:tc>
          <w:tcPr>
            <w:tcW w:w="4874" w:type="dxa"/>
            <w:gridSpan w:val="2"/>
            <w:tcBorders>
              <w:top w:val="single" w:sz="4" w:space="0" w:color="000000"/>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Adresa poştală:</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Telefon:</w:t>
            </w:r>
          </w:p>
        </w:tc>
        <w:tc>
          <w:tcPr>
            <w:tcW w:w="4874" w:type="dxa"/>
            <w:gridSpan w:val="2"/>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Telefon:</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Cont de decontare:</w:t>
            </w:r>
          </w:p>
        </w:tc>
        <w:tc>
          <w:tcPr>
            <w:tcW w:w="4874" w:type="dxa"/>
            <w:gridSpan w:val="2"/>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Cont de decontare:</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Banca:</w:t>
            </w:r>
          </w:p>
        </w:tc>
        <w:tc>
          <w:tcPr>
            <w:tcW w:w="4874" w:type="dxa"/>
            <w:gridSpan w:val="2"/>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Banca:</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Adresa poştală a băncii:</w:t>
            </w:r>
          </w:p>
        </w:tc>
        <w:tc>
          <w:tcPr>
            <w:tcW w:w="4874" w:type="dxa"/>
            <w:gridSpan w:val="2"/>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Adresa poştală a băncii:</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Cod:</w:t>
            </w:r>
          </w:p>
        </w:tc>
        <w:tc>
          <w:tcPr>
            <w:tcW w:w="4874" w:type="dxa"/>
            <w:gridSpan w:val="2"/>
            <w:tcBorders>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Cod:</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Cod fiscal:</w:t>
            </w:r>
          </w:p>
        </w:tc>
        <w:tc>
          <w:tcPr>
            <w:tcW w:w="4874" w:type="dxa"/>
            <w:gridSpan w:val="2"/>
            <w:tcBorders>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Cod fiscal:</w:t>
            </w:r>
          </w:p>
        </w:tc>
      </w:tr>
      <w:tr>
        <w:trPr>
          <w:trHeight w:val="113" w:hRule="atLeast"/>
        </w:trPr>
        <w:tc>
          <w:tcPr>
            <w:tcW w:w="34" w:type="dxa"/>
            <w:tcBorders/>
          </w:tcPr>
          <w:p>
            <w:pPr>
              <w:pStyle w:val="Normal"/>
              <w:widowControl w:val="false"/>
              <w:tabs>
                <w:tab w:val="clear" w:pos="720"/>
                <w:tab w:val="left" w:pos="1134" w:leader="none"/>
              </w:tabs>
              <w:ind w:firstLine="567"/>
              <w:rPr/>
            </w:pPr>
            <w:r>
              <w:rPr/>
            </w:r>
          </w:p>
        </w:tc>
        <w:tc>
          <w:tcPr>
            <w:tcW w:w="9747" w:type="dxa"/>
            <w:gridSpan w:val="3"/>
            <w:tcBorders>
              <w:top w:val="single" w:sz="4" w:space="0" w:color="000000"/>
            </w:tcBorders>
            <w:vAlign w:val="center"/>
          </w:tcPr>
          <w:p>
            <w:pPr>
              <w:pStyle w:val="Normal"/>
              <w:widowControl w:val="false"/>
              <w:tabs>
                <w:tab w:val="clear" w:pos="720"/>
                <w:tab w:val="left" w:pos="1134" w:leader="none"/>
              </w:tabs>
              <w:ind w:firstLine="567"/>
              <w:rPr/>
            </w:pPr>
            <w:r>
              <w:rPr/>
            </w:r>
          </w:p>
        </w:tc>
      </w:tr>
      <w:tr>
        <w:trPr>
          <w:trHeight w:val="697" w:hRule="atLeast"/>
        </w:trPr>
        <w:tc>
          <w:tcPr>
            <w:tcW w:w="34" w:type="dxa"/>
            <w:tcBorders/>
          </w:tcPr>
          <w:p>
            <w:pPr>
              <w:pStyle w:val="Normal"/>
              <w:widowControl w:val="false"/>
              <w:numPr>
                <w:ilvl w:val="0"/>
                <w:numId w:val="7"/>
              </w:numPr>
              <w:tabs>
                <w:tab w:val="clear" w:pos="720"/>
                <w:tab w:val="left" w:pos="1134" w:leader="none"/>
              </w:tabs>
              <w:ind w:left="0" w:firstLine="567"/>
              <w:rPr>
                <w:b/>
                <w:sz w:val="28"/>
                <w:szCs w:val="28"/>
              </w:rPr>
            </w:pPr>
            <w:r>
              <w:rPr>
                <w:b/>
                <w:sz w:val="28"/>
                <w:szCs w:val="28"/>
              </w:rPr>
            </w:r>
          </w:p>
        </w:tc>
        <w:tc>
          <w:tcPr>
            <w:tcW w:w="9747" w:type="dxa"/>
            <w:gridSpan w:val="3"/>
            <w:tcBorders/>
            <w:vAlign w:val="center"/>
          </w:tcPr>
          <w:p>
            <w:pPr>
              <w:pStyle w:val="Normal"/>
              <w:widowControl w:val="false"/>
              <w:numPr>
                <w:ilvl w:val="0"/>
                <w:numId w:val="7"/>
              </w:numPr>
              <w:tabs>
                <w:tab w:val="clear" w:pos="720"/>
                <w:tab w:val="left" w:pos="1134" w:leader="none"/>
              </w:tabs>
              <w:ind w:left="0" w:firstLine="567"/>
              <w:rPr>
                <w:b/>
                <w:sz w:val="28"/>
                <w:szCs w:val="28"/>
              </w:rPr>
            </w:pPr>
            <w:r>
              <w:rPr>
                <w:b/>
                <w:sz w:val="28"/>
                <w:szCs w:val="28"/>
              </w:rPr>
              <w:t>Semnăturile părţilor</w:t>
            </w:r>
          </w:p>
        </w:tc>
      </w:tr>
      <w:tr>
        <w:trPr>
          <w:trHeight w:val="567" w:hRule="atLeast"/>
        </w:trPr>
        <w:tc>
          <w:tcPr>
            <w:tcW w:w="34" w:type="dxa"/>
            <w:tcBorders/>
          </w:tcPr>
          <w:p>
            <w:pPr>
              <w:pStyle w:val="Normal"/>
              <w:widowControl w:val="false"/>
              <w:tabs>
                <w:tab w:val="clear" w:pos="720"/>
                <w:tab w:val="left" w:pos="1134" w:leader="none"/>
              </w:tabs>
              <w:ind w:firstLine="567"/>
              <w:jc w:val="center"/>
              <w:rPr>
                <w:b/>
                <w:caps/>
                <w:sz w:val="40"/>
              </w:rPr>
            </w:pPr>
            <w:r>
              <w:rPr>
                <w:b/>
                <w:caps/>
                <w:sz w:val="40"/>
              </w:rPr>
            </w:r>
          </w:p>
        </w:tc>
        <w:tc>
          <w:tcPr>
            <w:tcW w:w="4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s>
              <w:ind w:firstLine="567"/>
              <w:jc w:val="center"/>
              <w:rPr>
                <w:b/>
                <w:caps/>
                <w:sz w:val="40"/>
              </w:rPr>
            </w:pPr>
            <w:r>
              <w:rPr>
                <w:b/>
              </w:rPr>
              <w:t xml:space="preserve">Furnizorul de bunuri </w:t>
            </w:r>
          </w:p>
        </w:tc>
        <w:tc>
          <w:tcPr>
            <w:tcW w:w="487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s>
              <w:ind w:firstLine="567"/>
              <w:jc w:val="center"/>
              <w:rPr>
                <w:b/>
                <w:caps/>
                <w:sz w:val="40"/>
              </w:rPr>
            </w:pPr>
            <w:r>
              <w:rPr>
                <w:b/>
              </w:rPr>
              <w:t>Autoritatea contractantă</w:t>
            </w:r>
          </w:p>
        </w:tc>
      </w:tr>
      <w:tr>
        <w:trPr>
          <w:trHeight w:val="374"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Semnătura autorizată:</w:t>
            </w:r>
          </w:p>
        </w:tc>
        <w:tc>
          <w:tcPr>
            <w:tcW w:w="4874" w:type="dxa"/>
            <w:gridSpan w:val="2"/>
            <w:tcBorders>
              <w:top w:val="single" w:sz="4" w:space="0" w:color="000000"/>
              <w:left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t>Semnătura autorizată:</w:t>
            </w:r>
          </w:p>
        </w:tc>
      </w:tr>
      <w:tr>
        <w:trPr>
          <w:trHeight w:val="1470"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jc w:val="center"/>
              <w:rPr/>
            </w:pPr>
            <w:r>
              <w:rPr/>
            </w:r>
          </w:p>
        </w:tc>
        <w:tc>
          <w:tcPr>
            <w:tcW w:w="4873"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jc w:val="center"/>
              <w:rPr/>
            </w:pPr>
            <w:r>
              <w:rPr/>
              <w:t>L.Ș.</w:t>
            </w:r>
          </w:p>
        </w:tc>
        <w:tc>
          <w:tcPr>
            <w:tcW w:w="4874" w:type="dxa"/>
            <w:gridSpan w:val="2"/>
            <w:tcBorders>
              <w:left w:val="single" w:sz="4" w:space="0" w:color="000000"/>
              <w:bottom w:val="single" w:sz="4" w:space="0" w:color="000000"/>
              <w:right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jc w:val="center"/>
              <w:rPr/>
            </w:pPr>
            <w:r>
              <w:rPr/>
              <w:t>L.Ș.</w:t>
            </w:r>
          </w:p>
        </w:tc>
      </w:tr>
      <w:tr>
        <w:trPr>
          <w:trHeight w:val="373" w:hRule="atLeast"/>
        </w:trPr>
        <w:tc>
          <w:tcPr>
            <w:tcW w:w="34" w:type="dxa"/>
            <w:tcBorders/>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3" w:type="dxa"/>
            <w:tcBorders>
              <w:top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r>
          </w:p>
        </w:tc>
        <w:tc>
          <w:tcPr>
            <w:tcW w:w="4874" w:type="dxa"/>
            <w:gridSpan w:val="2"/>
            <w:tcBorders>
              <w:top w:val="single" w:sz="4" w:space="0" w:color="000000"/>
            </w:tcBorders>
            <w:vAlign w:val="center"/>
          </w:tcPr>
          <w:p>
            <w:pPr>
              <w:pStyle w:val="Normal"/>
              <w:widowControl w:val="false"/>
              <w:tabs>
                <w:tab w:val="clear" w:pos="720"/>
                <w:tab w:val="left" w:pos="1134" w:leader="none"/>
                <w:tab w:val="left" w:pos="4680" w:leader="none"/>
                <w:tab w:val="left" w:pos="7020" w:leader="none"/>
              </w:tabs>
              <w:suppressAutoHyphens w:val="true"/>
              <w:ind w:firstLine="567"/>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5"/>
      <w:footerReference w:type="first" r:id="rId6"/>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Baltica RR">
    <w:charset w:val="cc"/>
    <w:family w:val="roman"/>
    <w:pitch w:val="variable"/>
  </w:font>
  <w:font w:name="Cambria">
    <w:charset w:val="cc"/>
    <w:family w:val="roman"/>
    <w:pitch w:val="variable"/>
  </w:font>
  <w:font w:name="Tahoma">
    <w:charset w:val="cc"/>
    <w:family w:val="roman"/>
    <w:pitch w:val="variable"/>
  </w:font>
  <w:font w:name="Consolas">
    <w:charset w:val="cc"/>
    <w:family w:val="roman"/>
    <w:pitch w:val="variable"/>
  </w:font>
  <w:font w:name="Arial">
    <w:charset w:val="cc"/>
    <w:family w:val="roman"/>
    <w:pitch w:val="variable"/>
  </w:font>
  <w:font w:name="Corbel">
    <w:charset w:val="cc"/>
    <w:family w:val="roman"/>
    <w:pitch w:val="variable"/>
  </w:font>
  <w:font w:name="Bookman Old Style">
    <w:charset w:val="cc"/>
    <w:family w:val="roman"/>
    <w:pitch w:val="variable"/>
  </w:font>
  <w:font w:name="Symbol">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EUAlbertina">
    <w:charset w:val="cc"/>
    <w:family w:val="roman"/>
    <w:pitch w:val="variable"/>
  </w:font>
  <w:font w:name="Liberation Mono">
    <w:altName w:val="Courier New"/>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1080" w:hanging="360"/>
      </w:pPr>
      <w:rPr/>
    </w:lvl>
    <w:lvl w:ilvl="2">
      <w:start w:val="1"/>
      <w:numFmt w:val="lowerLetter"/>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upp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1134"/>
        </w:tabs>
        <w:ind w:left="0" w:firstLine="107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6">
    <w:lvl w:ilvl="0">
      <w:start w:val="1"/>
      <w:numFmt w:val="lowerLetter"/>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230" w:hanging="51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8">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lowerLetter"/>
      <w:lvlText w:val="%1)"/>
      <w:lvlJc w:val="left"/>
      <w:pPr>
        <w:tabs>
          <w:tab w:val="num" w:pos="1854"/>
        </w:tabs>
        <w:ind w:left="720" w:firstLine="1077"/>
      </w:pPr>
      <w:rPr/>
    </w:lvl>
    <w:lvl w:ilvl="1">
      <w:start w:val="1"/>
      <w:numFmt w:val="bullet"/>
      <w:lvlText w:val="o"/>
      <w:lvlJc w:val="left"/>
      <w:pPr>
        <w:tabs>
          <w:tab w:val="num" w:pos="1830"/>
        </w:tabs>
        <w:ind w:left="1830" w:hanging="360"/>
      </w:pPr>
      <w:rPr>
        <w:rFonts w:ascii="Courier New" w:hAnsi="Courier New" w:cs="Courier New" w:hint="default"/>
      </w:rPr>
    </w:lvl>
    <w:lvl w:ilvl="2">
      <w:start w:val="1"/>
      <w:numFmt w:val="bullet"/>
      <w:lvlText w:val=""/>
      <w:lvlJc w:val="left"/>
      <w:pPr>
        <w:tabs>
          <w:tab w:val="num" w:pos="2550"/>
        </w:tabs>
        <w:ind w:left="2550" w:hanging="360"/>
      </w:pPr>
      <w:rPr>
        <w:rFonts w:ascii="Wingdings" w:hAnsi="Wingdings" w:cs="Wingdings" w:hint="default"/>
      </w:rPr>
    </w:lvl>
    <w:lvl w:ilvl="3">
      <w:start w:val="1"/>
      <w:numFmt w:val="bullet"/>
      <w:lvlText w:val=""/>
      <w:lvlJc w:val="left"/>
      <w:pPr>
        <w:tabs>
          <w:tab w:val="num" w:pos="3270"/>
        </w:tabs>
        <w:ind w:left="3270" w:hanging="360"/>
      </w:pPr>
      <w:rPr>
        <w:rFonts w:ascii="Symbol" w:hAnsi="Symbol" w:cs="Symbol" w:hint="default"/>
      </w:rPr>
    </w:lvl>
    <w:lvl w:ilvl="4">
      <w:start w:val="1"/>
      <w:numFmt w:val="bullet"/>
      <w:lvlText w:val="o"/>
      <w:lvlJc w:val="left"/>
      <w:pPr>
        <w:tabs>
          <w:tab w:val="num" w:pos="3990"/>
        </w:tabs>
        <w:ind w:left="3990" w:hanging="360"/>
      </w:pPr>
      <w:rPr>
        <w:rFonts w:ascii="Courier New" w:hAnsi="Courier New" w:cs="Courier New" w:hint="default"/>
      </w:rPr>
    </w:lvl>
    <w:lvl w:ilvl="5">
      <w:start w:val="1"/>
      <w:numFmt w:val="bullet"/>
      <w:lvlText w:val=""/>
      <w:lvlJc w:val="left"/>
      <w:pPr>
        <w:tabs>
          <w:tab w:val="num" w:pos="4710"/>
        </w:tabs>
        <w:ind w:left="4710" w:hanging="360"/>
      </w:pPr>
      <w:rPr>
        <w:rFonts w:ascii="Wingdings" w:hAnsi="Wingdings" w:cs="Wingdings" w:hint="default"/>
      </w:rPr>
    </w:lvl>
    <w:lvl w:ilvl="6">
      <w:start w:val="1"/>
      <w:numFmt w:val="bullet"/>
      <w:lvlText w:val=""/>
      <w:lvlJc w:val="left"/>
      <w:pPr>
        <w:tabs>
          <w:tab w:val="num" w:pos="5430"/>
        </w:tabs>
        <w:ind w:left="5430" w:hanging="360"/>
      </w:pPr>
      <w:rPr>
        <w:rFonts w:ascii="Symbol" w:hAnsi="Symbol" w:cs="Symbol" w:hint="default"/>
      </w:rPr>
    </w:lvl>
    <w:lvl w:ilvl="7">
      <w:start w:val="1"/>
      <w:numFmt w:val="bullet"/>
      <w:lvlText w:val="o"/>
      <w:lvlJc w:val="left"/>
      <w:pPr>
        <w:tabs>
          <w:tab w:val="num" w:pos="6150"/>
        </w:tabs>
        <w:ind w:left="6150" w:hanging="360"/>
      </w:pPr>
      <w:rPr>
        <w:rFonts w:ascii="Courier New" w:hAnsi="Courier New" w:cs="Courier New" w:hint="default"/>
      </w:rPr>
    </w:lvl>
    <w:lvl w:ilvl="8">
      <w:start w:val="1"/>
      <w:numFmt w:val="bullet"/>
      <w:lvlText w:val=""/>
      <w:lvlJc w:val="left"/>
      <w:pPr>
        <w:tabs>
          <w:tab w:val="num" w:pos="6870"/>
        </w:tabs>
        <w:ind w:left="6870" w:hanging="360"/>
      </w:pPr>
      <w:rPr>
        <w:rFonts w:ascii="Wingdings" w:hAnsi="Wingdings" w:cs="Wingdings" w:hint="default"/>
      </w:rPr>
    </w:lvl>
  </w:abstractNum>
  <w:abstractNum w:abstractNumId="12">
    <w:lvl w:ilvl="0">
      <w:start w:val="1"/>
      <w:numFmt w:val="lowerLetter"/>
      <w:lvlText w:val="%1)"/>
      <w:lvlJc w:val="left"/>
      <w:pPr>
        <w:tabs>
          <w:tab w:val="num" w:pos="1854"/>
        </w:tabs>
        <w:ind w:left="720" w:firstLine="1077"/>
      </w:pPr>
      <w:rPr/>
    </w:lvl>
    <w:lvl w:ilvl="1">
      <w:start w:val="1"/>
      <w:numFmt w:val="bullet"/>
      <w:lvlText w:val="o"/>
      <w:lvlJc w:val="left"/>
      <w:pPr>
        <w:tabs>
          <w:tab w:val="num" w:pos="1830"/>
        </w:tabs>
        <w:ind w:left="1830" w:hanging="360"/>
      </w:pPr>
      <w:rPr>
        <w:rFonts w:ascii="Courier New" w:hAnsi="Courier New" w:cs="Courier New" w:hint="default"/>
      </w:rPr>
    </w:lvl>
    <w:lvl w:ilvl="2">
      <w:start w:val="1"/>
      <w:numFmt w:val="bullet"/>
      <w:lvlText w:val=""/>
      <w:lvlJc w:val="left"/>
      <w:pPr>
        <w:tabs>
          <w:tab w:val="num" w:pos="2550"/>
        </w:tabs>
        <w:ind w:left="2550" w:hanging="360"/>
      </w:pPr>
      <w:rPr>
        <w:rFonts w:ascii="Wingdings" w:hAnsi="Wingdings" w:cs="Wingdings" w:hint="default"/>
      </w:rPr>
    </w:lvl>
    <w:lvl w:ilvl="3">
      <w:start w:val="1"/>
      <w:numFmt w:val="bullet"/>
      <w:lvlText w:val=""/>
      <w:lvlJc w:val="left"/>
      <w:pPr>
        <w:tabs>
          <w:tab w:val="num" w:pos="3270"/>
        </w:tabs>
        <w:ind w:left="3270" w:hanging="360"/>
      </w:pPr>
      <w:rPr>
        <w:rFonts w:ascii="Symbol" w:hAnsi="Symbol" w:cs="Symbol" w:hint="default"/>
      </w:rPr>
    </w:lvl>
    <w:lvl w:ilvl="4">
      <w:start w:val="1"/>
      <w:numFmt w:val="bullet"/>
      <w:lvlText w:val="o"/>
      <w:lvlJc w:val="left"/>
      <w:pPr>
        <w:tabs>
          <w:tab w:val="num" w:pos="3990"/>
        </w:tabs>
        <w:ind w:left="3990" w:hanging="360"/>
      </w:pPr>
      <w:rPr>
        <w:rFonts w:ascii="Courier New" w:hAnsi="Courier New" w:cs="Courier New" w:hint="default"/>
      </w:rPr>
    </w:lvl>
    <w:lvl w:ilvl="5">
      <w:start w:val="1"/>
      <w:numFmt w:val="bullet"/>
      <w:lvlText w:val=""/>
      <w:lvlJc w:val="left"/>
      <w:pPr>
        <w:tabs>
          <w:tab w:val="num" w:pos="4710"/>
        </w:tabs>
        <w:ind w:left="4710" w:hanging="360"/>
      </w:pPr>
      <w:rPr>
        <w:rFonts w:ascii="Wingdings" w:hAnsi="Wingdings" w:cs="Wingdings" w:hint="default"/>
      </w:rPr>
    </w:lvl>
    <w:lvl w:ilvl="6">
      <w:start w:val="1"/>
      <w:numFmt w:val="bullet"/>
      <w:lvlText w:val=""/>
      <w:lvlJc w:val="left"/>
      <w:pPr>
        <w:tabs>
          <w:tab w:val="num" w:pos="5430"/>
        </w:tabs>
        <w:ind w:left="5430" w:hanging="360"/>
      </w:pPr>
      <w:rPr>
        <w:rFonts w:ascii="Symbol" w:hAnsi="Symbol" w:cs="Symbol" w:hint="default"/>
      </w:rPr>
    </w:lvl>
    <w:lvl w:ilvl="7">
      <w:start w:val="1"/>
      <w:numFmt w:val="bullet"/>
      <w:lvlText w:val="o"/>
      <w:lvlJc w:val="left"/>
      <w:pPr>
        <w:tabs>
          <w:tab w:val="num" w:pos="6150"/>
        </w:tabs>
        <w:ind w:left="6150" w:hanging="360"/>
      </w:pPr>
      <w:rPr>
        <w:rFonts w:ascii="Courier New" w:hAnsi="Courier New" w:cs="Courier New" w:hint="default"/>
      </w:rPr>
    </w:lvl>
    <w:lvl w:ilvl="8">
      <w:start w:val="1"/>
      <w:numFmt w:val="bullet"/>
      <w:lvlText w:val=""/>
      <w:lvlJc w:val="left"/>
      <w:pPr>
        <w:tabs>
          <w:tab w:val="num" w:pos="6870"/>
        </w:tabs>
        <w:ind w:left="6870" w:hanging="360"/>
      </w:pPr>
      <w:rPr>
        <w:rFonts w:ascii="Wingdings" w:hAnsi="Wingdings" w:cs="Wingdings" w:hint="default"/>
      </w:rPr>
    </w:lvl>
  </w:abstractNum>
  <w:abstractNum w:abstractNumId="13">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1134"/>
        </w:tabs>
        <w:ind w:left="0" w:firstLine="107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5"/>
      <w:numFmt w:val="bullet"/>
      <w:lvlText w:val="-"/>
      <w:lvlJc w:val="left"/>
      <w:pPr>
        <w:tabs>
          <w:tab w:val="num" w:pos="0"/>
        </w:tabs>
        <w:ind w:left="720" w:hanging="360"/>
      </w:pPr>
      <w:rPr>
        <w:rFonts w:ascii="Times New Roman" w:hAnsi="Times New Roman" w:cs="Times New Roman" w:hint="default"/>
        <w: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4"/>
    <w:lvlOverride w:ilvl="0">
      <w:startOverride w:val="1"/>
    </w:lvlOverride>
  </w:num>
  <w:num w:numId="26">
    <w:abstractNumId w:val="24"/>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11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o-RO" w:eastAsia="en-US" w:bidi="ar-SA"/>
    </w:rPr>
  </w:style>
  <w:style w:type="paragraph" w:styleId="Heading1">
    <w:name w:val="Heading 1"/>
    <w:basedOn w:val="ListParagraph"/>
    <w:next w:val="Normal"/>
    <w:link w:val="1"/>
    <w:qFormat/>
    <w:rsid w:val="00b41118"/>
    <w:pPr>
      <w:numPr>
        <w:ilvl w:val="0"/>
        <w:numId w:val="1"/>
      </w:numPr>
      <w:jc w:val="center"/>
      <w:outlineLvl w:val="0"/>
    </w:pPr>
    <w:rPr>
      <w:b/>
    </w:rPr>
  </w:style>
  <w:style w:type="paragraph" w:styleId="Heading2">
    <w:name w:val="Heading 2"/>
    <w:basedOn w:val="Normal"/>
    <w:next w:val="Normal"/>
    <w:link w:val="2"/>
    <w:unhideWhenUsed/>
    <w:qFormat/>
    <w:rsid w:val="00b41118"/>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Heading3">
    <w:name w:val="Heading 3"/>
    <w:basedOn w:val="Normal"/>
    <w:next w:val="Normal"/>
    <w:link w:val="3"/>
    <w:unhideWhenUsed/>
    <w:qFormat/>
    <w:rsid w:val="00b41118"/>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Heading4">
    <w:name w:val="Heading 4"/>
    <w:basedOn w:val="Normal"/>
    <w:next w:val="Normal"/>
    <w:link w:val="4"/>
    <w:qFormat/>
    <w:rsid w:val="00b41118"/>
    <w:pPr>
      <w:keepNext w:val="true"/>
      <w:outlineLvl w:val="3"/>
    </w:pPr>
    <w:rPr>
      <w:rFonts w:ascii="Baltica RR" w:hAnsi="Baltica RR"/>
      <w:b/>
      <w:szCs w:val="20"/>
      <w:lang w:eastAsia="ru-RU"/>
    </w:rPr>
  </w:style>
  <w:style w:type="paragraph" w:styleId="Heading5">
    <w:name w:val="Heading 5"/>
    <w:basedOn w:val="Normal"/>
    <w:next w:val="Normal"/>
    <w:link w:val="5"/>
    <w:qFormat/>
    <w:rsid w:val="00b41118"/>
    <w:pPr>
      <w:keepNext w:val="true"/>
      <w:ind w:firstLine="6804"/>
      <w:outlineLvl w:val="4"/>
    </w:pPr>
    <w:rPr>
      <w:sz w:val="28"/>
      <w:szCs w:val="20"/>
      <w:lang w:eastAsia="ru-RU"/>
    </w:rPr>
  </w:style>
  <w:style w:type="paragraph" w:styleId="Heading8">
    <w:name w:val="Heading 8"/>
    <w:basedOn w:val="Normal"/>
    <w:next w:val="Normal"/>
    <w:link w:val="8"/>
    <w:semiHidden/>
    <w:unhideWhenUsed/>
    <w:qFormat/>
    <w:rsid w:val="00b41118"/>
    <w:pPr>
      <w:spacing w:before="240" w:after="60"/>
      <w:outlineLvl w:val="7"/>
    </w:pPr>
    <w:rPr>
      <w:rFonts w:ascii="Calibri" w:hAnsi="Calibri"/>
      <w:i/>
      <w:iCs/>
    </w:rPr>
  </w:style>
  <w:style w:type="paragraph" w:styleId="Heading9">
    <w:name w:val="Heading 9"/>
    <w:basedOn w:val="Normal"/>
    <w:next w:val="Normal"/>
    <w:link w:val="9"/>
    <w:semiHidden/>
    <w:unhideWhenUsed/>
    <w:qFormat/>
    <w:rsid w:val="00b41118"/>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qFormat/>
    <w:rsid w:val="00b41118"/>
    <w:rPr>
      <w:rFonts w:ascii="Times New Roman" w:hAnsi="Times New Roman" w:eastAsia="Times New Roman" w:cs="Times New Roman"/>
      <w:b/>
      <w:sz w:val="24"/>
      <w:szCs w:val="24"/>
      <w:lang w:val="en-US"/>
    </w:rPr>
  </w:style>
  <w:style w:type="character" w:styleId="2" w:customStyle="1">
    <w:name w:val="Заголовок 2 Знак"/>
    <w:basedOn w:val="DefaultParagraphFont"/>
    <w:link w:val="Heading2"/>
    <w:qFormat/>
    <w:rsid w:val="00b41118"/>
    <w:rPr>
      <w:rFonts w:ascii="Calibri Light" w:hAnsi="Calibri Light" w:eastAsia="" w:cs="" w:asciiTheme="majorHAnsi" w:cstheme="majorBidi" w:eastAsiaTheme="majorEastAsia" w:hAnsiTheme="majorHAnsi"/>
      <w:b/>
      <w:bCs/>
      <w:color w:val="5B9BD5" w:themeColor="accent1"/>
      <w:sz w:val="26"/>
      <w:szCs w:val="26"/>
      <w:lang w:val="ro-RO"/>
    </w:rPr>
  </w:style>
  <w:style w:type="character" w:styleId="3" w:customStyle="1">
    <w:name w:val="Заголовок 3 Знак"/>
    <w:basedOn w:val="DefaultParagraphFont"/>
    <w:link w:val="Heading3"/>
    <w:qFormat/>
    <w:rsid w:val="00b41118"/>
    <w:rPr>
      <w:rFonts w:ascii="Calibri Light" w:hAnsi="Calibri Light" w:eastAsia="" w:cs="" w:asciiTheme="majorHAnsi" w:cstheme="majorBidi" w:eastAsiaTheme="majorEastAsia" w:hAnsiTheme="majorHAnsi"/>
      <w:b/>
      <w:bCs/>
      <w:color w:val="5B9BD5" w:themeColor="accent1"/>
      <w:sz w:val="24"/>
      <w:szCs w:val="24"/>
      <w:lang w:val="ro-RO"/>
    </w:rPr>
  </w:style>
  <w:style w:type="character" w:styleId="4" w:customStyle="1">
    <w:name w:val="Заголовок 4 Знак"/>
    <w:basedOn w:val="DefaultParagraphFont"/>
    <w:link w:val="Heading4"/>
    <w:qFormat/>
    <w:rsid w:val="00b41118"/>
    <w:rPr>
      <w:rFonts w:ascii="Baltica RR" w:hAnsi="Baltica RR" w:eastAsia="Times New Roman" w:cs="Times New Roman"/>
      <w:b/>
      <w:sz w:val="24"/>
      <w:szCs w:val="20"/>
      <w:lang w:val="ro-RO" w:eastAsia="ru-RU"/>
    </w:rPr>
  </w:style>
  <w:style w:type="character" w:styleId="5" w:customStyle="1">
    <w:name w:val="Заголовок 5 Знак"/>
    <w:basedOn w:val="DefaultParagraphFont"/>
    <w:link w:val="Heading5"/>
    <w:qFormat/>
    <w:rsid w:val="00b41118"/>
    <w:rPr>
      <w:rFonts w:ascii="Times New Roman" w:hAnsi="Times New Roman" w:eastAsia="Times New Roman" w:cs="Times New Roman"/>
      <w:sz w:val="28"/>
      <w:szCs w:val="20"/>
      <w:lang w:val="ro-RO" w:eastAsia="ru-RU"/>
    </w:rPr>
  </w:style>
  <w:style w:type="character" w:styleId="8" w:customStyle="1">
    <w:name w:val="Заголовок 8 Знак"/>
    <w:basedOn w:val="DefaultParagraphFont"/>
    <w:link w:val="Heading8"/>
    <w:semiHidden/>
    <w:qFormat/>
    <w:rsid w:val="00b41118"/>
    <w:rPr>
      <w:rFonts w:ascii="Calibri" w:hAnsi="Calibri" w:eastAsia="Times New Roman" w:cs="Times New Roman"/>
      <w:i/>
      <w:iCs/>
      <w:sz w:val="24"/>
      <w:szCs w:val="24"/>
      <w:lang w:val="ro-RO"/>
    </w:rPr>
  </w:style>
  <w:style w:type="character" w:styleId="9" w:customStyle="1">
    <w:name w:val="Заголовок 9 Знак"/>
    <w:basedOn w:val="DefaultParagraphFont"/>
    <w:link w:val="Heading9"/>
    <w:semiHidden/>
    <w:qFormat/>
    <w:rsid w:val="00b41118"/>
    <w:rPr>
      <w:rFonts w:ascii="Cambria" w:hAnsi="Cambria" w:eastAsia="Times New Roman" w:cs="Times New Roman"/>
      <w:lang w:val="ro-RO"/>
    </w:rPr>
  </w:style>
  <w:style w:type="character" w:styleId="Style7" w:customStyle="1">
    <w:name w:val="Нижний колонтитул Знак"/>
    <w:basedOn w:val="DefaultParagraphFont"/>
    <w:link w:val="Footer"/>
    <w:qFormat/>
    <w:rsid w:val="00b41118"/>
    <w:rPr>
      <w:rFonts w:ascii="Times New Roman" w:hAnsi="Times New Roman" w:eastAsia="Times New Roman" w:cs="Times New Roman"/>
      <w:sz w:val="24"/>
      <w:szCs w:val="24"/>
      <w:lang w:val="ro-RO"/>
    </w:rPr>
  </w:style>
  <w:style w:type="character" w:styleId="Pagenumber">
    <w:name w:val="page number"/>
    <w:basedOn w:val="DefaultParagraphFont"/>
    <w:qFormat/>
    <w:rsid w:val="00b41118"/>
    <w:rPr/>
  </w:style>
  <w:style w:type="character" w:styleId="Style8" w:customStyle="1">
    <w:name w:val="Основной текст Знак"/>
    <w:basedOn w:val="DefaultParagraphFont"/>
    <w:qFormat/>
    <w:rsid w:val="00b41118"/>
    <w:rPr>
      <w:rFonts w:ascii="Baltica RR" w:hAnsi="Baltica RR" w:eastAsia="Times New Roman" w:cs="Times New Roman"/>
      <w:sz w:val="24"/>
      <w:szCs w:val="20"/>
      <w:lang w:val="ro-RO"/>
    </w:rPr>
  </w:style>
  <w:style w:type="character" w:styleId="Style9" w:customStyle="1">
    <w:name w:val="Верхний колонтитул Знак"/>
    <w:basedOn w:val="DefaultParagraphFont"/>
    <w:link w:val="Header"/>
    <w:qFormat/>
    <w:rsid w:val="00b41118"/>
    <w:rPr>
      <w:rFonts w:ascii="Times New Roman" w:hAnsi="Times New Roman" w:eastAsia="Times New Roman" w:cs="Times New Roman"/>
      <w:sz w:val="20"/>
      <w:szCs w:val="20"/>
      <w:lang w:val="ru-RU" w:eastAsia="ru-RU"/>
    </w:rPr>
  </w:style>
  <w:style w:type="character" w:styleId="Style10" w:customStyle="1">
    <w:name w:val="Подзаголовок Знак"/>
    <w:basedOn w:val="DefaultParagraphFont"/>
    <w:link w:val="Subtitle"/>
    <w:qFormat/>
    <w:rsid w:val="00b41118"/>
    <w:rPr>
      <w:rFonts w:ascii="Times New Roman" w:hAnsi="Times New Roman" w:eastAsia="Times New Roman" w:cs="Times New Roman"/>
      <w:b/>
      <w:sz w:val="32"/>
      <w:szCs w:val="20"/>
      <w:lang w:val="en-US" w:eastAsia="ru-RU"/>
    </w:rPr>
  </w:style>
  <w:style w:type="character" w:styleId="Style11" w:customStyle="1">
    <w:name w:val="Основной текст с отступом Знак"/>
    <w:basedOn w:val="DefaultParagraphFont"/>
    <w:qFormat/>
    <w:rsid w:val="00b41118"/>
    <w:rPr>
      <w:rFonts w:ascii="Times New Roman" w:hAnsi="Times New Roman" w:eastAsia="Times New Roman" w:cs="Times New Roman"/>
      <w:sz w:val="20"/>
      <w:szCs w:val="20"/>
      <w:lang w:val="ro-RO" w:eastAsia="ru-RU"/>
    </w:rPr>
  </w:style>
  <w:style w:type="character" w:styleId="21" w:customStyle="1">
    <w:name w:val="Основной текст с отступом 2 Знак"/>
    <w:basedOn w:val="DefaultParagraphFont"/>
    <w:link w:val="BodyTextIndent2"/>
    <w:qFormat/>
    <w:rsid w:val="00b41118"/>
    <w:rPr>
      <w:rFonts w:ascii="Baltica RR" w:hAnsi="Baltica RR" w:eastAsia="Times New Roman" w:cs="Times New Roman"/>
      <w:sz w:val="24"/>
      <w:szCs w:val="20"/>
      <w:lang w:val="ro-RO" w:eastAsia="ru-RU"/>
    </w:rPr>
  </w:style>
  <w:style w:type="character" w:styleId="22" w:customStyle="1">
    <w:name w:val="Основной текст 2 Знак"/>
    <w:basedOn w:val="DefaultParagraphFont"/>
    <w:link w:val="BodyText21"/>
    <w:qFormat/>
    <w:rsid w:val="00b41118"/>
    <w:rPr>
      <w:rFonts w:ascii="Baltica RR" w:hAnsi="Baltica RR" w:eastAsia="Times New Roman" w:cs="Times New Roman"/>
      <w:sz w:val="24"/>
      <w:szCs w:val="20"/>
      <w:lang w:val="ro-RO" w:eastAsia="ru-RU"/>
    </w:rPr>
  </w:style>
  <w:style w:type="character" w:styleId="Style12" w:customStyle="1">
    <w:name w:val="Текст выноски Знак"/>
    <w:basedOn w:val="DefaultParagraphFont"/>
    <w:link w:val="BalloonText"/>
    <w:semiHidden/>
    <w:qFormat/>
    <w:rsid w:val="00b41118"/>
    <w:rPr>
      <w:rFonts w:ascii="Tahoma" w:hAnsi="Tahoma" w:eastAsia="Times New Roman" w:cs="Tahoma"/>
      <w:sz w:val="16"/>
      <w:szCs w:val="16"/>
      <w:lang w:val="ru-RU" w:eastAsia="ru-RU"/>
    </w:rPr>
  </w:style>
  <w:style w:type="character" w:styleId="31" w:customStyle="1">
    <w:name w:val="Основной текст с отступом 3 Знак"/>
    <w:basedOn w:val="DefaultParagraphFont"/>
    <w:link w:val="BodyTextIndent3"/>
    <w:qFormat/>
    <w:rsid w:val="00b41118"/>
    <w:rPr>
      <w:rFonts w:ascii="Times New Roman" w:hAnsi="Times New Roman" w:eastAsia="Times New Roman" w:cs="Times New Roman"/>
      <w:sz w:val="16"/>
      <w:szCs w:val="16"/>
      <w:lang w:val="ro-RO"/>
    </w:rPr>
  </w:style>
  <w:style w:type="character" w:styleId="InternetLink">
    <w:name w:val="Hyperlink"/>
    <w:rsid w:val="00b41118"/>
    <w:rPr>
      <w:color w:val="0000FF"/>
      <w:u w:val="single"/>
    </w:rPr>
  </w:style>
  <w:style w:type="character" w:styleId="Style13" w:customStyle="1">
    <w:name w:val="Текст сноски Знак"/>
    <w:basedOn w:val="DefaultParagraphFont"/>
    <w:link w:val="Footnote"/>
    <w:qFormat/>
    <w:rsid w:val="00b41118"/>
    <w:rPr>
      <w:rFonts w:ascii="Times New Roman" w:hAnsi="Times New Roman" w:eastAsia="Times New Roman" w:cs="Times New Roman"/>
      <w:sz w:val="20"/>
      <w:szCs w:val="20"/>
      <w:lang w:val="en-US"/>
    </w:rPr>
  </w:style>
  <w:style w:type="character" w:styleId="FootnoteCharacters">
    <w:name w:val="Footnote Characters"/>
    <w:qFormat/>
    <w:rsid w:val="00b41118"/>
    <w:rPr>
      <w:vertAlign w:val="superscript"/>
    </w:rPr>
  </w:style>
  <w:style w:type="character" w:styleId="FootnoteAnchor">
    <w:name w:val="Footnote Reference"/>
    <w:rPr>
      <w:vertAlign w:val="superscript"/>
    </w:rPr>
  </w:style>
  <w:style w:type="character" w:styleId="Annotationreference">
    <w:name w:val="annotation reference"/>
    <w:uiPriority w:val="99"/>
    <w:qFormat/>
    <w:rsid w:val="00b41118"/>
    <w:rPr>
      <w:sz w:val="16"/>
      <w:szCs w:val="16"/>
    </w:rPr>
  </w:style>
  <w:style w:type="character" w:styleId="Style14" w:customStyle="1">
    <w:name w:val="Текст примечания Знак"/>
    <w:basedOn w:val="DefaultParagraphFont"/>
    <w:link w:val="Annotationtext"/>
    <w:uiPriority w:val="99"/>
    <w:qFormat/>
    <w:rsid w:val="00b41118"/>
    <w:rPr>
      <w:rFonts w:ascii="Times New Roman" w:hAnsi="Times New Roman" w:eastAsia="Times New Roman" w:cs="Times New Roman"/>
      <w:sz w:val="20"/>
      <w:szCs w:val="20"/>
      <w:lang w:val="ru-RU" w:eastAsia="ru-RU"/>
    </w:rPr>
  </w:style>
  <w:style w:type="character" w:styleId="Style15" w:customStyle="1">
    <w:name w:val="Тема примечания Знак"/>
    <w:basedOn w:val="Style14"/>
    <w:link w:val="Annotationsubject"/>
    <w:qFormat/>
    <w:rsid w:val="00b41118"/>
    <w:rPr>
      <w:rFonts w:ascii="Times New Roman" w:hAnsi="Times New Roman" w:eastAsia="Times New Roman" w:cs="Times New Roman"/>
      <w:b/>
      <w:bCs/>
      <w:sz w:val="20"/>
      <w:szCs w:val="20"/>
      <w:lang w:val="ru-RU" w:eastAsia="ru-RU"/>
    </w:rPr>
  </w:style>
  <w:style w:type="character" w:styleId="Apple-converted-space" w:customStyle="1">
    <w:name w:val="apple-converted-space"/>
    <w:qFormat/>
    <w:rsid w:val="00b41118"/>
    <w:rPr/>
  </w:style>
  <w:style w:type="character" w:styleId="Style3Char" w:customStyle="1">
    <w:name w:val="Style3 Char"/>
    <w:link w:val="Style31"/>
    <w:qFormat/>
    <w:rsid w:val="00b41118"/>
    <w:rPr>
      <w:rFonts w:ascii="Times New Roman" w:hAnsi="Times New Roman" w:eastAsia="Times New Roman" w:cs="Times New Roman"/>
      <w:b/>
      <w:sz w:val="24"/>
      <w:szCs w:val="24"/>
      <w:lang w:val="en-US" w:eastAsia="ru-RU"/>
    </w:rPr>
  </w:style>
  <w:style w:type="character" w:styleId="FontStyle195" w:customStyle="1">
    <w:name w:val="Font Style195"/>
    <w:uiPriority w:val="99"/>
    <w:qFormat/>
    <w:rsid w:val="00b41118"/>
    <w:rPr>
      <w:rFonts w:ascii="Times New Roman" w:hAnsi="Times New Roman" w:cs="Times New Roman"/>
      <w:b/>
      <w:bCs/>
      <w:i/>
      <w:iCs/>
      <w:sz w:val="22"/>
      <w:szCs w:val="22"/>
    </w:rPr>
  </w:style>
  <w:style w:type="character" w:styleId="FontStyle197" w:customStyle="1">
    <w:name w:val="Font Style197"/>
    <w:uiPriority w:val="99"/>
    <w:qFormat/>
    <w:rsid w:val="00b41118"/>
    <w:rPr>
      <w:rFonts w:ascii="Times New Roman" w:hAnsi="Times New Roman" w:cs="Times New Roman"/>
      <w:sz w:val="22"/>
      <w:szCs w:val="22"/>
    </w:rPr>
  </w:style>
  <w:style w:type="character" w:styleId="HTML" w:customStyle="1">
    <w:name w:val="Стандартный HTML Знак"/>
    <w:basedOn w:val="DefaultParagraphFont"/>
    <w:link w:val="HTMLPreformatted"/>
    <w:uiPriority w:val="99"/>
    <w:semiHidden/>
    <w:qFormat/>
    <w:rsid w:val="00b41118"/>
    <w:rPr>
      <w:rFonts w:ascii="Consolas" w:hAnsi="Consolas" w:eastAsia="Times New Roman" w:cs="Times New Roman"/>
      <w:sz w:val="20"/>
      <w:szCs w:val="20"/>
      <w:lang w:val="ro-RO"/>
    </w:rPr>
  </w:style>
  <w:style w:type="character" w:styleId="Style16" w:customStyle="1">
    <w:name w:val="Без интервала Знак"/>
    <w:link w:val="NoSpacing"/>
    <w:uiPriority w:val="1"/>
    <w:qFormat/>
    <w:rsid w:val="00ae077c"/>
    <w:rPr>
      <w:rFonts w:ascii="Times New Roman" w:hAnsi="Times New Roman" w:eastAsia="Times New Roman" w:cs="Times New Roman"/>
      <w:sz w:val="24"/>
      <w:szCs w:val="24"/>
      <w:lang w:val="ru-RU" w:eastAsia="ru-RU"/>
    </w:rPr>
  </w:style>
  <w:style w:type="character" w:styleId="CharStyle3" w:customStyle="1">
    <w:name w:val="CharStyle3"/>
    <w:basedOn w:val="DefaultParagraphFont"/>
    <w:qFormat/>
    <w:rsid w:val="0076799c"/>
    <w:rPr>
      <w:rFonts w:ascii="Arial" w:hAnsi="Arial" w:eastAsia="Arial" w:cs="Arial"/>
      <w:b w:val="false"/>
      <w:bCs w:val="false"/>
      <w:i/>
      <w:iCs/>
      <w:strike w:val="false"/>
      <w:dstrike w:val="false"/>
      <w:color w:val="000000"/>
      <w:spacing w:val="0"/>
      <w:w w:val="100"/>
      <w:position w:val="0"/>
      <w:sz w:val="24"/>
      <w:sz w:val="24"/>
      <w:szCs w:val="24"/>
      <w:u w:val="none"/>
      <w:effect w:val="none"/>
      <w:vertAlign w:val="baseline"/>
    </w:rPr>
  </w:style>
  <w:style w:type="character" w:styleId="CharStyle4" w:customStyle="1">
    <w:name w:val="CharStyle4"/>
    <w:basedOn w:val="CharStyle3"/>
    <w:qFormat/>
    <w:rsid w:val="0076799c"/>
    <w:rPr>
      <w:rFonts w:ascii="Arial" w:hAnsi="Arial" w:eastAsia="Arial" w:cs="Arial"/>
      <w:b/>
      <w:bCs/>
      <w:i w:val="false"/>
      <w:iCs w:val="false"/>
      <w:strike w:val="false"/>
      <w:dstrike w:val="false"/>
      <w:color w:val="000000"/>
      <w:spacing w:val="0"/>
      <w:w w:val="100"/>
      <w:position w:val="0"/>
      <w:sz w:val="18"/>
      <w:sz w:val="18"/>
      <w:szCs w:val="18"/>
      <w:u w:val="none"/>
      <w:effect w:val="none"/>
      <w:vertAlign w:val="baseline"/>
    </w:rPr>
  </w:style>
  <w:style w:type="character" w:styleId="CharStyle6" w:customStyle="1">
    <w:name w:val="CharStyle6"/>
    <w:basedOn w:val="DefaultParagraphFont"/>
    <w:qFormat/>
    <w:rsid w:val="0076799c"/>
    <w:rPr>
      <w:rFonts w:ascii="Corbel" w:hAnsi="Corbel" w:eastAsia="Corbel" w:cs="Corbel"/>
      <w:b w:val="false"/>
      <w:bCs w:val="false"/>
      <w:i/>
      <w:iCs/>
      <w:strike w:val="false"/>
      <w:dstrike w:val="false"/>
      <w:color w:val="000000"/>
      <w:spacing w:val="0"/>
      <w:w w:val="100"/>
      <w:position w:val="0"/>
      <w:sz w:val="32"/>
      <w:sz w:val="32"/>
      <w:szCs w:val="32"/>
      <w:u w:val="none"/>
      <w:effect w:val="none"/>
      <w:vertAlign w:val="baseline"/>
    </w:rPr>
  </w:style>
  <w:style w:type="character" w:styleId="CharStyle5" w:customStyle="1">
    <w:name w:val="CharStyle5"/>
    <w:basedOn w:val="DefaultParagraphFont"/>
    <w:qFormat/>
    <w:rsid w:val="0076799c"/>
    <w:rPr>
      <w:rFonts w:ascii="Arial" w:hAnsi="Arial" w:eastAsia="Arial" w:cs="Arial"/>
      <w:b w:val="false"/>
      <w:bCs w:val="false"/>
      <w:i/>
      <w:iCs/>
      <w:strike w:val="false"/>
      <w:dstrike w:val="false"/>
      <w:color w:val="000000"/>
      <w:spacing w:val="0"/>
      <w:w w:val="100"/>
      <w:position w:val="0"/>
      <w:sz w:val="24"/>
      <w:sz w:val="24"/>
      <w:szCs w:val="24"/>
      <w:u w:val="none"/>
      <w:effect w:val="none"/>
      <w:vertAlign w:val="baseline"/>
    </w:rPr>
  </w:style>
  <w:style w:type="character" w:styleId="Bodytext4" w:customStyle="1">
    <w:name w:val="Body text (4)_"/>
    <w:basedOn w:val="DefaultParagraphFont"/>
    <w:link w:val="Bodytext41"/>
    <w:uiPriority w:val="99"/>
    <w:qFormat/>
    <w:locked/>
    <w:rsid w:val="00340938"/>
    <w:rPr>
      <w:rFonts w:ascii="Times New Roman" w:hAnsi="Times New Roman" w:cs="Times New Roman"/>
      <w:b/>
      <w:bCs/>
      <w:i/>
      <w:iCs/>
      <w:sz w:val="20"/>
      <w:szCs w:val="20"/>
      <w:shd w:fill="FFFFFF" w:val="clear"/>
    </w:rPr>
  </w:style>
  <w:style w:type="character" w:styleId="Bodytext424pt" w:customStyle="1">
    <w:name w:val="Body text (4) + 24 pt"/>
    <w:basedOn w:val="Bodytext4"/>
    <w:uiPriority w:val="99"/>
    <w:qFormat/>
    <w:rsid w:val="00340938"/>
    <w:rPr>
      <w:rFonts w:ascii="Times New Roman" w:hAnsi="Times New Roman" w:cs="Times New Roman"/>
      <w:b w:val="false"/>
      <w:bCs w:val="false"/>
      <w:i w:val="false"/>
      <w:iCs w:val="false"/>
      <w:sz w:val="48"/>
      <w:szCs w:val="48"/>
      <w:shd w:fill="FFFFFF" w:val="clear"/>
    </w:rPr>
  </w:style>
  <w:style w:type="character" w:styleId="Bodytext3" w:customStyle="1">
    <w:name w:val="Body text (3)_"/>
    <w:link w:val="Bodytext31"/>
    <w:qFormat/>
    <w:rsid w:val="00ce23a6"/>
    <w:rPr>
      <w:rFonts w:ascii="Times New Roman" w:hAnsi="Times New Roman" w:cs="Times New Roman"/>
      <w:sz w:val="20"/>
      <w:szCs w:val="20"/>
      <w:shd w:fill="FFFFFF" w:val="clear"/>
    </w:rPr>
  </w:style>
  <w:style w:type="character" w:styleId="Bodytext2" w:customStyle="1">
    <w:name w:val="Body text (2)_"/>
    <w:basedOn w:val="DefaultParagraphFont"/>
    <w:link w:val="Bodytext211"/>
    <w:uiPriority w:val="99"/>
    <w:qFormat/>
    <w:locked/>
    <w:rsid w:val="00935b96"/>
    <w:rPr>
      <w:rFonts w:ascii="Times New Roman" w:hAnsi="Times New Roman" w:cs="Times New Roman"/>
      <w:b/>
      <w:bCs/>
      <w:sz w:val="20"/>
      <w:szCs w:val="20"/>
      <w:shd w:fill="FFFFFF" w:val="clear"/>
    </w:rPr>
  </w:style>
  <w:style w:type="character" w:styleId="Bodytext3Bold" w:customStyle="1">
    <w:name w:val="Body text (3) + Bold"/>
    <w:uiPriority w:val="99"/>
    <w:qFormat/>
    <w:rsid w:val="00106920"/>
    <w:rPr>
      <w:rFonts w:ascii="Times New Roman" w:hAnsi="Times New Roman" w:cs="Times New Roman"/>
      <w:b/>
      <w:bCs/>
      <w:sz w:val="20"/>
      <w:szCs w:val="20"/>
      <w:u w:val="none"/>
    </w:rPr>
  </w:style>
  <w:style w:type="character" w:styleId="Bodytext2NotBold" w:customStyle="1">
    <w:name w:val="Body text (2) + Not Bold"/>
    <w:uiPriority w:val="99"/>
    <w:qFormat/>
    <w:rsid w:val="00c46202"/>
    <w:rPr>
      <w:rFonts w:ascii="Times New Roman" w:hAnsi="Times New Roman" w:cs="Times New Roman"/>
      <w:b w:val="false"/>
      <w:bCs w:val="false"/>
      <w:sz w:val="20"/>
      <w:szCs w:val="20"/>
      <w:u w:val="none"/>
    </w:rPr>
  </w:style>
  <w:style w:type="character" w:styleId="Bodytext22" w:customStyle="1">
    <w:name w:val="Body text (2)2"/>
    <w:qFormat/>
    <w:rsid w:val="00c46202"/>
    <w:rPr/>
  </w:style>
  <w:style w:type="character" w:styleId="Bodytext2BookmanOldStyle" w:customStyle="1">
    <w:name w:val="Body text (2) + Bookman Old Style"/>
    <w:qFormat/>
    <w:rsid w:val="00c46202"/>
    <w:rPr>
      <w:rFonts w:ascii="Bookman Old Style" w:hAnsi="Bookman Old Style" w:cs="Bookman Old Style"/>
      <w:b w:val="false"/>
      <w:bCs w:val="false"/>
      <w:sz w:val="17"/>
      <w:szCs w:val="17"/>
      <w:u w:val="none"/>
    </w:rPr>
  </w:style>
  <w:style w:type="character" w:styleId="Emphasis">
    <w:name w:val="Emphasis"/>
    <w:qFormat/>
    <w:rsid w:val="00ac6698"/>
    <w:rPr>
      <w:i/>
      <w:iCs/>
    </w:rPr>
  </w:style>
  <w:style w:type="character" w:styleId="Strong">
    <w:name w:val="Strong"/>
    <w:qFormat/>
    <w:rsid w:val="005143c3"/>
    <w:rPr>
      <w:b/>
      <w:bCs/>
    </w:rPr>
  </w:style>
  <w:style w:type="character" w:styleId="WW8Num5z3" w:customStyle="1">
    <w:name w:val="WW8Num5z3"/>
    <w:qFormat/>
    <w:rsid w:val="00522e17"/>
    <w:rPr>
      <w:rFonts w:ascii="Symbol" w:hAnsi="Symbol" w:cs="Symbol"/>
    </w:rPr>
  </w:style>
  <w:style w:type="character" w:styleId="11" w:customStyle="1">
    <w:name w:val="Строгий1"/>
    <w:qFormat/>
    <w:rsid w:val="005e11c1"/>
    <w:rPr>
      <w:b/>
      <w:bCs/>
    </w:rPr>
  </w:style>
  <w:style w:type="character" w:styleId="23" w:customStyle="1">
    <w:name w:val="Строгий2"/>
    <w:qFormat/>
    <w:rsid w:val="003526d2"/>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link w:val="Style8"/>
    <w:rsid w:val="00b41118"/>
    <w:pPr/>
    <w:rPr>
      <w:rFonts w:ascii="Baltica RR" w:hAnsi="Baltica RR"/>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Footer">
    <w:name w:val="Footer"/>
    <w:basedOn w:val="Normal"/>
    <w:link w:val="Style7"/>
    <w:rsid w:val="00b41118"/>
    <w:pPr>
      <w:tabs>
        <w:tab w:val="clear" w:pos="720"/>
        <w:tab w:val="center" w:pos="4536" w:leader="none"/>
        <w:tab w:val="right" w:pos="9072" w:leader="none"/>
      </w:tabs>
    </w:pPr>
    <w:rPr/>
  </w:style>
  <w:style w:type="paragraph" w:styleId="ListParagraph">
    <w:name w:val="List Paragraph"/>
    <w:basedOn w:val="Normal"/>
    <w:qFormat/>
    <w:rsid w:val="00b41118"/>
    <w:pPr>
      <w:numPr>
        <w:ilvl w:val="0"/>
        <w:numId w:val="2"/>
      </w:numPr>
      <w:tabs>
        <w:tab w:val="clear" w:pos="720"/>
        <w:tab w:val="left" w:pos="0" w:leader="none"/>
        <w:tab w:val="left" w:pos="1134" w:leader="none"/>
      </w:tabs>
      <w:ind w:left="720" w:hanging="0"/>
      <w:jc w:val="both"/>
    </w:pPr>
    <w:rPr>
      <w:lang w:val="en-US"/>
    </w:rPr>
  </w:style>
  <w:style w:type="paragraph" w:styleId="Header">
    <w:name w:val="Header"/>
    <w:basedOn w:val="Normal"/>
    <w:link w:val="Style9"/>
    <w:rsid w:val="00b41118"/>
    <w:pPr>
      <w:tabs>
        <w:tab w:val="clear" w:pos="720"/>
        <w:tab w:val="center" w:pos="4703" w:leader="none"/>
        <w:tab w:val="right" w:pos="9406" w:leader="none"/>
      </w:tabs>
    </w:pPr>
    <w:rPr>
      <w:sz w:val="20"/>
      <w:szCs w:val="20"/>
      <w:lang w:val="ru-RU" w:eastAsia="ru-RU"/>
    </w:rPr>
  </w:style>
  <w:style w:type="paragraph" w:styleId="Subtitle">
    <w:name w:val="Subtitle"/>
    <w:basedOn w:val="Normal"/>
    <w:link w:val="Style10"/>
    <w:qFormat/>
    <w:rsid w:val="00b41118"/>
    <w:pPr>
      <w:jc w:val="center"/>
    </w:pPr>
    <w:rPr>
      <w:b/>
      <w:sz w:val="32"/>
      <w:szCs w:val="20"/>
      <w:lang w:val="en-US" w:eastAsia="ru-RU"/>
    </w:rPr>
  </w:style>
  <w:style w:type="paragraph" w:styleId="TextBodyIndent">
    <w:name w:val="Body Text Indent"/>
    <w:basedOn w:val="Normal"/>
    <w:link w:val="Style11"/>
    <w:rsid w:val="00b41118"/>
    <w:pPr>
      <w:ind w:firstLine="720"/>
      <w:jc w:val="both"/>
    </w:pPr>
    <w:rPr>
      <w:sz w:val="20"/>
      <w:szCs w:val="20"/>
      <w:lang w:eastAsia="ru-RU"/>
    </w:rPr>
  </w:style>
  <w:style w:type="paragraph" w:styleId="BodyTextIndent2">
    <w:name w:val="Body Text Indent 2"/>
    <w:basedOn w:val="Normal"/>
    <w:link w:val="21"/>
    <w:qFormat/>
    <w:rsid w:val="00b41118"/>
    <w:pPr>
      <w:ind w:firstLine="567"/>
    </w:pPr>
    <w:rPr>
      <w:rFonts w:ascii="Baltica RR" w:hAnsi="Baltica RR"/>
      <w:szCs w:val="20"/>
      <w:lang w:eastAsia="ru-RU"/>
    </w:rPr>
  </w:style>
  <w:style w:type="paragraph" w:styleId="BodyText21">
    <w:name w:val="Body Text 2"/>
    <w:basedOn w:val="Normal"/>
    <w:link w:val="22"/>
    <w:qFormat/>
    <w:rsid w:val="00b41118"/>
    <w:pPr>
      <w:tabs>
        <w:tab w:val="clear" w:pos="720"/>
        <w:tab w:val="left" w:pos="426" w:leader="none"/>
      </w:tabs>
      <w:jc w:val="both"/>
    </w:pPr>
    <w:rPr>
      <w:rFonts w:ascii="Baltica RR" w:hAnsi="Baltica RR"/>
      <w:szCs w:val="20"/>
      <w:lang w:eastAsia="ru-RU"/>
    </w:rPr>
  </w:style>
  <w:style w:type="paragraph" w:styleId="BalloonText">
    <w:name w:val="Balloon Text"/>
    <w:basedOn w:val="Normal"/>
    <w:link w:val="Style12"/>
    <w:semiHidden/>
    <w:qFormat/>
    <w:rsid w:val="00b41118"/>
    <w:pPr/>
    <w:rPr>
      <w:rFonts w:ascii="Tahoma" w:hAnsi="Tahoma" w:cs="Tahoma"/>
      <w:sz w:val="16"/>
      <w:szCs w:val="16"/>
      <w:lang w:val="ru-RU" w:eastAsia="ru-RU"/>
    </w:rPr>
  </w:style>
  <w:style w:type="paragraph" w:styleId="NormalWeb">
    <w:name w:val="Normal (Web)"/>
    <w:basedOn w:val="Normal"/>
    <w:unhideWhenUsed/>
    <w:qFormat/>
    <w:rsid w:val="00b41118"/>
    <w:pPr>
      <w:ind w:firstLine="567"/>
      <w:jc w:val="both"/>
    </w:pPr>
    <w:rPr>
      <w:lang w:val="ru-RU" w:eastAsia="ru-RU"/>
    </w:rPr>
  </w:style>
  <w:style w:type="paragraph" w:styleId="Cn" w:customStyle="1">
    <w:name w:val="cn"/>
    <w:basedOn w:val="Normal"/>
    <w:qFormat/>
    <w:rsid w:val="00b41118"/>
    <w:pPr>
      <w:jc w:val="center"/>
    </w:pPr>
    <w:rPr>
      <w:lang w:val="ru-RU" w:eastAsia="ru-RU"/>
    </w:rPr>
  </w:style>
  <w:style w:type="paragraph" w:styleId="Cb" w:customStyle="1">
    <w:name w:val="cb"/>
    <w:basedOn w:val="Normal"/>
    <w:qFormat/>
    <w:rsid w:val="00b41118"/>
    <w:pPr>
      <w:jc w:val="center"/>
    </w:pPr>
    <w:rPr>
      <w:b/>
      <w:bCs/>
      <w:lang w:val="ru-RU" w:eastAsia="ru-RU"/>
    </w:rPr>
  </w:style>
  <w:style w:type="paragraph" w:styleId="BodyTextIndent3">
    <w:name w:val="Body Text Indent 3"/>
    <w:basedOn w:val="Normal"/>
    <w:link w:val="31"/>
    <w:qFormat/>
    <w:rsid w:val="00b41118"/>
    <w:pPr>
      <w:spacing w:before="0" w:after="120"/>
      <w:ind w:left="283" w:hanging="0"/>
    </w:pPr>
    <w:rPr>
      <w:sz w:val="16"/>
      <w:szCs w:val="16"/>
    </w:rPr>
  </w:style>
  <w:style w:type="paragraph" w:styleId="Cp" w:customStyle="1">
    <w:name w:val="cp"/>
    <w:basedOn w:val="Normal"/>
    <w:qFormat/>
    <w:rsid w:val="00b41118"/>
    <w:pPr>
      <w:jc w:val="center"/>
    </w:pPr>
    <w:rPr>
      <w:b/>
      <w:bCs/>
      <w:lang w:eastAsia="ru-RU"/>
    </w:rPr>
  </w:style>
  <w:style w:type="paragraph" w:styleId="Rg" w:customStyle="1">
    <w:name w:val="rg"/>
    <w:basedOn w:val="Normal"/>
    <w:qFormat/>
    <w:rsid w:val="00b41118"/>
    <w:pPr>
      <w:jc w:val="right"/>
    </w:pPr>
    <w:rPr>
      <w:lang w:val="ru-RU" w:eastAsia="ru-RU"/>
    </w:rPr>
  </w:style>
  <w:style w:type="paragraph" w:styleId="Listparagraf1" w:customStyle="1">
    <w:name w:val="Listă paragraf1"/>
    <w:basedOn w:val="Normal"/>
    <w:qFormat/>
    <w:rsid w:val="00b41118"/>
    <w:pPr>
      <w:ind w:left="708" w:hanging="0"/>
    </w:pPr>
    <w:rPr>
      <w:lang w:eastAsia="ru-RU"/>
    </w:rPr>
  </w:style>
  <w:style w:type="paragraph" w:styleId="Sub-ClauseText" w:customStyle="1">
    <w:name w:val="Sub-Clause Text"/>
    <w:basedOn w:val="Normal"/>
    <w:qFormat/>
    <w:rsid w:val="00b41118"/>
    <w:pPr>
      <w:spacing w:before="120" w:after="120"/>
      <w:jc w:val="both"/>
    </w:pPr>
    <w:rPr>
      <w:spacing w:val="-4"/>
      <w:szCs w:val="20"/>
      <w:lang w:val="en-US"/>
    </w:rPr>
  </w:style>
  <w:style w:type="paragraph" w:styleId="I" w:customStyle="1">
    <w:name w:val="(i)"/>
    <w:basedOn w:val="Normal"/>
    <w:qFormat/>
    <w:rsid w:val="00b41118"/>
    <w:pPr>
      <w:suppressAutoHyphens w:val="true"/>
      <w:jc w:val="both"/>
    </w:pPr>
    <w:rPr>
      <w:rFonts w:ascii="Tms Rmn" w:hAnsi="Tms Rmn"/>
      <w:szCs w:val="20"/>
      <w:lang w:val="en-US"/>
    </w:rPr>
  </w:style>
  <w:style w:type="paragraph" w:styleId="ListParagraph1" w:customStyle="1">
    <w:name w:val="List Paragraph1"/>
    <w:basedOn w:val="Normal"/>
    <w:qFormat/>
    <w:rsid w:val="00b41118"/>
    <w:pPr>
      <w:spacing w:lineRule="auto" w:line="276" w:before="0" w:after="200"/>
      <w:ind w:left="720" w:hanging="0"/>
      <w:contextualSpacing/>
    </w:pPr>
    <w:rPr>
      <w:rFonts w:ascii="Calibri" w:hAnsi="Calibri" w:eastAsia="PMingLiU"/>
      <w:sz w:val="22"/>
      <w:szCs w:val="22"/>
      <w:lang w:val="en-US" w:eastAsia="zh-CN"/>
    </w:rPr>
  </w:style>
  <w:style w:type="paragraph" w:styleId="BankNormal" w:customStyle="1">
    <w:name w:val="BankNormal"/>
    <w:basedOn w:val="Normal"/>
    <w:qFormat/>
    <w:rsid w:val="00b41118"/>
    <w:pPr>
      <w:spacing w:before="0" w:after="240"/>
    </w:pPr>
    <w:rPr>
      <w:szCs w:val="20"/>
      <w:lang w:val="en-US"/>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b41118"/>
    <w:pPr>
      <w:keepNext w:val="true"/>
      <w:keepLines/>
      <w:numPr>
        <w:ilvl w:val="0"/>
        <w:numId w:val="0"/>
      </w:numPr>
      <w:tabs>
        <w:tab w:val="clear" w:pos="1134"/>
        <w:tab w:val="left" w:pos="0" w:leader="none"/>
      </w:tabs>
      <w:spacing w:lineRule="auto" w:line="259" w:before="240" w:after="120"/>
      <w:ind w:left="720" w:hanging="0"/>
      <w:jc w:val="left"/>
      <w:outlineLvl w:val="9"/>
    </w:pPr>
    <w:rPr>
      <w:rFonts w:ascii="Calibri Light" w:hAnsi="Calibri Light" w:eastAsia="SimSun"/>
      <w:b w:val="false"/>
      <w:color w:val="2E74B5"/>
      <w:sz w:val="32"/>
      <w:szCs w:val="32"/>
    </w:rPr>
  </w:style>
  <w:style w:type="paragraph" w:styleId="Contents2">
    <w:name w:val="TOC 2"/>
    <w:basedOn w:val="Normal"/>
    <w:next w:val="Normal"/>
    <w:autoRedefine/>
    <w:uiPriority w:val="39"/>
    <w:unhideWhenUsed/>
    <w:rsid w:val="00b41118"/>
    <w:pPr>
      <w:tabs>
        <w:tab w:val="clear" w:pos="720"/>
        <w:tab w:val="left" w:pos="660" w:leader="none"/>
        <w:tab w:val="right" w:pos="9628" w:leader="dot"/>
      </w:tabs>
      <w:spacing w:lineRule="auto" w:line="259" w:before="0" w:after="100"/>
      <w:ind w:left="220" w:hanging="0"/>
    </w:pPr>
    <w:rPr>
      <w:rFonts w:eastAsia="SimSun"/>
      <w:b/>
      <w:lang w:val="en-US"/>
    </w:rPr>
  </w:style>
  <w:style w:type="paragraph" w:styleId="Contents1">
    <w:name w:val="TOC 1"/>
    <w:basedOn w:val="Normal"/>
    <w:next w:val="Normal"/>
    <w:autoRedefine/>
    <w:uiPriority w:val="39"/>
    <w:unhideWhenUsed/>
    <w:rsid w:val="00b41118"/>
    <w:pPr>
      <w:tabs>
        <w:tab w:val="clear" w:pos="720"/>
        <w:tab w:val="right" w:pos="9638" w:leader="dot"/>
      </w:tabs>
      <w:spacing w:lineRule="auto" w:line="259" w:before="0" w:after="100"/>
    </w:pPr>
    <w:rPr>
      <w:rFonts w:eastAsia="SimSun"/>
      <w:b/>
      <w:lang w:val="en-US"/>
    </w:rPr>
  </w:style>
  <w:style w:type="paragraph" w:styleId="Contents3">
    <w:name w:val="TOC 3"/>
    <w:basedOn w:val="Normal"/>
    <w:next w:val="Normal"/>
    <w:autoRedefine/>
    <w:uiPriority w:val="39"/>
    <w:unhideWhenUsed/>
    <w:rsid w:val="00b41118"/>
    <w:pPr>
      <w:spacing w:lineRule="auto" w:line="259" w:before="0" w:after="100"/>
      <w:ind w:left="440" w:hanging="0"/>
    </w:pPr>
    <w:rPr>
      <w:rFonts w:ascii="Calibri" w:hAnsi="Calibri" w:eastAsia="SimSun"/>
      <w:sz w:val="22"/>
      <w:szCs w:val="22"/>
      <w:lang w:val="en-US"/>
    </w:rPr>
  </w:style>
  <w:style w:type="paragraph" w:styleId="Footnote">
    <w:name w:val="Footnote Text"/>
    <w:basedOn w:val="Normal"/>
    <w:link w:val="Style13"/>
    <w:rsid w:val="00b41118"/>
    <w:pPr>
      <w:jc w:val="both"/>
    </w:pPr>
    <w:rPr>
      <w:sz w:val="20"/>
      <w:szCs w:val="20"/>
      <w:lang w:val="en-US"/>
    </w:rPr>
  </w:style>
  <w:style w:type="paragraph" w:styleId="Annotationtext">
    <w:name w:val="annotation text"/>
    <w:basedOn w:val="Normal"/>
    <w:link w:val="Style14"/>
    <w:uiPriority w:val="99"/>
    <w:qFormat/>
    <w:rsid w:val="00b41118"/>
    <w:pPr/>
    <w:rPr>
      <w:sz w:val="20"/>
      <w:szCs w:val="20"/>
      <w:lang w:val="ru-RU" w:eastAsia="ru-RU"/>
    </w:rPr>
  </w:style>
  <w:style w:type="paragraph" w:styleId="Annotationsubject">
    <w:name w:val="annotation subject"/>
    <w:basedOn w:val="Annotationtext"/>
    <w:next w:val="Annotationtext"/>
    <w:link w:val="Style15"/>
    <w:qFormat/>
    <w:rsid w:val="00b41118"/>
    <w:pPr/>
    <w:rPr>
      <w:b/>
      <w:bCs/>
    </w:rPr>
  </w:style>
  <w:style w:type="paragraph" w:styleId="Default" w:customStyle="1">
    <w:name w:val="Default"/>
    <w:qFormat/>
    <w:rsid w:val="00b41118"/>
    <w:pPr>
      <w:widowControl/>
      <w:suppressAutoHyphens w:val="true"/>
      <w:bidi w:val="0"/>
      <w:spacing w:lineRule="auto" w:line="240" w:before="0" w:after="0"/>
      <w:jc w:val="left"/>
    </w:pPr>
    <w:rPr>
      <w:rFonts w:ascii="EUAlbertina" w:hAnsi="EUAlbertina" w:eastAsia="PMingLiU" w:cs="EUAlbertina"/>
      <w:color w:val="000000"/>
      <w:kern w:val="0"/>
      <w:sz w:val="24"/>
      <w:szCs w:val="24"/>
      <w:lang w:val="en-US" w:eastAsia="zh-CN" w:bidi="ar-SA"/>
    </w:rPr>
  </w:style>
  <w:style w:type="paragraph" w:styleId="Standard" w:customStyle="1">
    <w:name w:val="Standard"/>
    <w:qFormat/>
    <w:rsid w:val="00b41118"/>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2"/>
      <w:sz w:val="22"/>
      <w:szCs w:val="22"/>
      <w:lang w:val="en-US" w:eastAsia="en-US" w:bidi="ar-SA"/>
    </w:rPr>
  </w:style>
  <w:style w:type="paragraph" w:styleId="Style31" w:customStyle="1">
    <w:name w:val="Style3"/>
    <w:basedOn w:val="Heading3"/>
    <w:link w:val="Style3Char"/>
    <w:qFormat/>
    <w:rsid w:val="00b41118"/>
    <w:pPr>
      <w:keepNext w:val="false"/>
      <w:keepLines w:val="false"/>
      <w:tabs>
        <w:tab w:val="clear" w:pos="720"/>
        <w:tab w:val="left" w:pos="360" w:leader="none"/>
      </w:tabs>
      <w:spacing w:beforeAutospacing="1" w:after="120"/>
      <w:ind w:left="1338" w:hanging="870"/>
    </w:pPr>
    <w:rPr>
      <w:rFonts w:ascii="Times New Roman" w:hAnsi="Times New Roman" w:eastAsia="Times New Roman" w:cs="Times New Roman"/>
      <w:bCs w:val="false"/>
      <w:color w:val="auto"/>
      <w:lang w:val="en-US" w:eastAsia="ru-RU"/>
    </w:rPr>
  </w:style>
  <w:style w:type="paragraph" w:styleId="Contents4">
    <w:name w:val="TOC 4"/>
    <w:basedOn w:val="Normal"/>
    <w:next w:val="Normal"/>
    <w:autoRedefine/>
    <w:uiPriority w:val="39"/>
    <w:unhideWhenUsed/>
    <w:rsid w:val="00b41118"/>
    <w:pPr>
      <w:spacing w:lineRule="auto" w:line="276" w:before="0" w:after="100"/>
      <w:ind w:left="660" w:hanging="0"/>
    </w:pPr>
    <w:rPr>
      <w:rFonts w:ascii="Calibri" w:hAnsi="Calibri"/>
      <w:sz w:val="22"/>
      <w:szCs w:val="22"/>
      <w:lang w:val="en-US"/>
    </w:rPr>
  </w:style>
  <w:style w:type="paragraph" w:styleId="Contents5">
    <w:name w:val="TOC 5"/>
    <w:basedOn w:val="Normal"/>
    <w:next w:val="Normal"/>
    <w:autoRedefine/>
    <w:uiPriority w:val="39"/>
    <w:unhideWhenUsed/>
    <w:rsid w:val="00b41118"/>
    <w:pPr>
      <w:spacing w:lineRule="auto" w:line="276" w:before="0" w:after="100"/>
      <w:ind w:left="880" w:hanging="0"/>
    </w:pPr>
    <w:rPr>
      <w:rFonts w:ascii="Calibri" w:hAnsi="Calibri"/>
      <w:sz w:val="22"/>
      <w:szCs w:val="22"/>
      <w:lang w:val="en-US"/>
    </w:rPr>
  </w:style>
  <w:style w:type="paragraph" w:styleId="Contents6">
    <w:name w:val="TOC 6"/>
    <w:basedOn w:val="Normal"/>
    <w:next w:val="Normal"/>
    <w:autoRedefine/>
    <w:uiPriority w:val="39"/>
    <w:unhideWhenUsed/>
    <w:rsid w:val="00b41118"/>
    <w:pPr>
      <w:spacing w:lineRule="auto" w:line="276" w:before="0" w:after="100"/>
      <w:ind w:left="1100" w:hanging="0"/>
    </w:pPr>
    <w:rPr>
      <w:rFonts w:ascii="Calibri" w:hAnsi="Calibri"/>
      <w:sz w:val="22"/>
      <w:szCs w:val="22"/>
      <w:lang w:val="en-US"/>
    </w:rPr>
  </w:style>
  <w:style w:type="paragraph" w:styleId="Contents7">
    <w:name w:val="TOC 7"/>
    <w:basedOn w:val="Normal"/>
    <w:next w:val="Normal"/>
    <w:autoRedefine/>
    <w:uiPriority w:val="39"/>
    <w:unhideWhenUsed/>
    <w:rsid w:val="00b41118"/>
    <w:pPr>
      <w:spacing w:lineRule="auto" w:line="276" w:before="0" w:after="100"/>
      <w:ind w:left="1320" w:hanging="0"/>
    </w:pPr>
    <w:rPr>
      <w:rFonts w:ascii="Calibri" w:hAnsi="Calibri"/>
      <w:sz w:val="22"/>
      <w:szCs w:val="22"/>
      <w:lang w:val="en-US"/>
    </w:rPr>
  </w:style>
  <w:style w:type="paragraph" w:styleId="Contents8">
    <w:name w:val="TOC 8"/>
    <w:basedOn w:val="Normal"/>
    <w:next w:val="Normal"/>
    <w:autoRedefine/>
    <w:uiPriority w:val="39"/>
    <w:unhideWhenUsed/>
    <w:rsid w:val="00b41118"/>
    <w:pPr>
      <w:spacing w:lineRule="auto" w:line="276" w:before="0" w:after="100"/>
      <w:ind w:left="1540" w:hanging="0"/>
    </w:pPr>
    <w:rPr>
      <w:rFonts w:ascii="Calibri" w:hAnsi="Calibri"/>
      <w:sz w:val="22"/>
      <w:szCs w:val="22"/>
      <w:lang w:val="en-US"/>
    </w:rPr>
  </w:style>
  <w:style w:type="paragraph" w:styleId="Contents9">
    <w:name w:val="TOC 9"/>
    <w:basedOn w:val="Normal"/>
    <w:next w:val="Normal"/>
    <w:autoRedefine/>
    <w:uiPriority w:val="39"/>
    <w:unhideWhenUsed/>
    <w:rsid w:val="00b41118"/>
    <w:pPr>
      <w:spacing w:lineRule="auto" w:line="276" w:before="0" w:after="100"/>
      <w:ind w:left="1760" w:hanging="0"/>
    </w:pPr>
    <w:rPr>
      <w:rFonts w:ascii="Calibri" w:hAnsi="Calibri"/>
      <w:sz w:val="22"/>
      <w:szCs w:val="22"/>
      <w:lang w:val="en-US"/>
    </w:rPr>
  </w:style>
  <w:style w:type="paragraph" w:styleId="Style153" w:customStyle="1">
    <w:name w:val="Style153"/>
    <w:basedOn w:val="Normal"/>
    <w:uiPriority w:val="99"/>
    <w:qFormat/>
    <w:rsid w:val="00b41118"/>
    <w:pPr>
      <w:widowControl w:val="false"/>
      <w:spacing w:lineRule="exact" w:line="317"/>
      <w:jc w:val="both"/>
    </w:pPr>
    <w:rPr>
      <w:lang w:eastAsia="ro-RO"/>
    </w:rPr>
  </w:style>
  <w:style w:type="paragraph" w:styleId="Style73" w:customStyle="1">
    <w:name w:val="Style73"/>
    <w:basedOn w:val="Normal"/>
    <w:uiPriority w:val="99"/>
    <w:qFormat/>
    <w:rsid w:val="00b41118"/>
    <w:pPr>
      <w:widowControl w:val="false"/>
      <w:spacing w:lineRule="exact" w:line="314"/>
      <w:jc w:val="both"/>
    </w:pPr>
    <w:rPr>
      <w:lang w:eastAsia="ro-RO"/>
    </w:rPr>
  </w:style>
  <w:style w:type="paragraph" w:styleId="HTMLPreformatted">
    <w:name w:val="HTML Preformatted"/>
    <w:basedOn w:val="Normal"/>
    <w:link w:val="HTML"/>
    <w:uiPriority w:val="99"/>
    <w:semiHidden/>
    <w:unhideWhenUsed/>
    <w:qFormat/>
    <w:rsid w:val="00b41118"/>
    <w:pPr/>
    <w:rPr>
      <w:rFonts w:ascii="Consolas" w:hAnsi="Consolas"/>
      <w:sz w:val="20"/>
      <w:szCs w:val="20"/>
    </w:rPr>
  </w:style>
  <w:style w:type="paragraph" w:styleId="NoSpacing">
    <w:name w:val="No Spacing"/>
    <w:link w:val="Style16"/>
    <w:uiPriority w:val="1"/>
    <w:qFormat/>
    <w:rsid w:val="00ae077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odytext23" w:customStyle="1">
    <w:name w:val="Body text (2)"/>
    <w:qFormat/>
    <w:rsid w:val="0076799c"/>
    <w:pPr>
      <w:widowControl/>
      <w:shd w:val="clear" w:color="auto" w:fill="FFFFFF"/>
      <w:suppressAutoHyphens w:val="true"/>
      <w:bidi w:val="0"/>
      <w:spacing w:lineRule="exact" w:line="355" w:before="200" w:after="0"/>
      <w:jc w:val="left"/>
    </w:pPr>
    <w:rPr>
      <w:rFonts w:ascii="Arial" w:hAnsi="Arial" w:eastAsia="Arial" w:cs="Arial"/>
      <w:i/>
      <w:iCs/>
      <w:color w:val="auto"/>
      <w:kern w:val="0"/>
      <w:sz w:val="22"/>
      <w:szCs w:val="22"/>
      <w:lang w:val="ru-RU" w:eastAsia="en-US" w:bidi="ar-SA"/>
    </w:rPr>
  </w:style>
  <w:style w:type="paragraph" w:styleId="Bodytext41" w:customStyle="1">
    <w:name w:val="Body text (4)"/>
    <w:basedOn w:val="Normal"/>
    <w:link w:val="Bodytext4"/>
    <w:uiPriority w:val="99"/>
    <w:qFormat/>
    <w:rsid w:val="00340938"/>
    <w:pPr>
      <w:widowControl w:val="false"/>
      <w:shd w:val="clear" w:color="auto" w:fill="FFFFFF"/>
      <w:suppressAutoHyphens w:val="true"/>
      <w:spacing w:lineRule="exact" w:line="245" w:before="60" w:after="60"/>
    </w:pPr>
    <w:rPr>
      <w:rFonts w:eastAsia="Calibri" w:eastAsiaTheme="minorHAnsi"/>
      <w:b/>
      <w:bCs/>
      <w:i/>
      <w:iCs/>
      <w:sz w:val="20"/>
      <w:szCs w:val="20"/>
      <w:lang w:val="en-GB"/>
    </w:rPr>
  </w:style>
  <w:style w:type="paragraph" w:styleId="Bodytext31" w:customStyle="1">
    <w:name w:val="Body text (3)1"/>
    <w:basedOn w:val="Normal"/>
    <w:link w:val="Bodytext3"/>
    <w:qFormat/>
    <w:rsid w:val="00ce23a6"/>
    <w:pPr>
      <w:widowControl w:val="false"/>
      <w:shd w:val="clear" w:color="auto" w:fill="FFFFFF"/>
      <w:spacing w:lineRule="exact" w:line="234"/>
    </w:pPr>
    <w:rPr>
      <w:rFonts w:eastAsia="Calibri" w:eastAsiaTheme="minorHAnsi"/>
      <w:sz w:val="20"/>
      <w:szCs w:val="20"/>
      <w:lang w:val="en-GB"/>
    </w:rPr>
  </w:style>
  <w:style w:type="paragraph" w:styleId="Bodytext211" w:customStyle="1">
    <w:name w:val="Body text (2)1"/>
    <w:basedOn w:val="Normal"/>
    <w:link w:val="Bodytext2"/>
    <w:qFormat/>
    <w:rsid w:val="00935b96"/>
    <w:pPr>
      <w:widowControl w:val="false"/>
      <w:shd w:val="clear" w:color="auto" w:fill="FFFFFF"/>
      <w:suppressAutoHyphens w:val="true"/>
      <w:spacing w:lineRule="exact" w:line="259" w:before="0" w:after="240"/>
      <w:ind w:hanging="340"/>
    </w:pPr>
    <w:rPr>
      <w:rFonts w:eastAsia="Calibri" w:eastAsiaTheme="minorHAnsi"/>
      <w:b/>
      <w:bCs/>
      <w:sz w:val="20"/>
      <w:szCs w:val="20"/>
      <w:lang w:val="en-GB"/>
    </w:rPr>
  </w:style>
  <w:style w:type="paragraph" w:styleId="Coninuttabel" w:customStyle="1">
    <w:name w:val="Conținut tabel"/>
    <w:basedOn w:val="Normal"/>
    <w:qFormat/>
    <w:rsid w:val="00ac6698"/>
    <w:pPr>
      <w:widowControl w:val="false"/>
      <w:suppressLineNumbers/>
      <w:suppressAutoHyphens w:val="true"/>
      <w:ind w:firstLine="709"/>
      <w:jc w:val="both"/>
    </w:pPr>
    <w:rPr>
      <w:sz w:val="20"/>
      <w:szCs w:val="20"/>
      <w:lang w:val="en-US" w:eastAsia="zh-CN"/>
    </w:rPr>
  </w:style>
  <w:style w:type="paragraph" w:styleId="Textpreformatat" w:customStyle="1">
    <w:name w:val="Text preformatat"/>
    <w:basedOn w:val="Normal"/>
    <w:qFormat/>
    <w:rsid w:val="00ac6698"/>
    <w:pPr>
      <w:suppressAutoHyphens w:val="true"/>
      <w:ind w:firstLine="709"/>
      <w:jc w:val="both"/>
    </w:pPr>
    <w:rPr>
      <w:rFonts w:ascii="Liberation Mono" w:hAnsi="Liberation Mono" w:eastAsia="NSimSun" w:cs="Liberation Mono"/>
      <w:sz w:val="20"/>
      <w:szCs w:val="20"/>
      <w:lang w:val="en-US" w:eastAsia="zh-CN"/>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1">
    <w:name w:val="Table Grid"/>
    <w:basedOn w:val="a2"/>
    <w:uiPriority w:val="39"/>
    <w:rsid w:val="00b41118"/>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LibreOffice/7.5.9.2$Windows_X86_64 LibreOffice_project/cdeefe45c17511d326101eed8008ac4092f278a9</Application>
  <AppVersion>15.0000</AppVersion>
  <Pages>20</Pages>
  <Words>4809</Words>
  <Characters>31252</Characters>
  <CharactersWithSpaces>35742</CharactersWithSpaces>
  <Paragraphs>619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2025-07-11T09:30:00Z</dcterms:created>
  <dc:creator>student001 student001</dc:creator>
  <dc:description/>
  <dc:language>ru-RU</dc:language>
  <cp:lastModifiedBy/>
  <cp:lastPrinted>2023-06-06T13:35:00Z</cp:lastPrinted>
  <dcterms:modified xsi:type="dcterms:W3CDTF">2025-07-14T14:15:45Z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