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06FF5602" w:rsidR="00AE077C" w:rsidRPr="003F7DD9" w:rsidRDefault="00AE077C" w:rsidP="00AE077C">
            <w:pPr>
              <w:spacing w:line="360" w:lineRule="auto"/>
              <w:jc w:val="both"/>
              <w:rPr>
                <w:b/>
                <w:i/>
                <w:sz w:val="40"/>
                <w:szCs w:val="40"/>
                <w:u w:val="single"/>
              </w:rPr>
            </w:pPr>
            <w:r w:rsidRPr="0031104A">
              <w:rPr>
                <w:sz w:val="40"/>
                <w:szCs w:val="40"/>
                <w:lang w:val="en-US"/>
              </w:rPr>
              <w:t>Obiectul achiziţiei:</w:t>
            </w:r>
            <w:r w:rsidRPr="0031104A">
              <w:rPr>
                <w:b/>
                <w:sz w:val="40"/>
                <w:szCs w:val="40"/>
                <w:lang w:val="en-US"/>
              </w:rPr>
              <w:t xml:space="preserve"> </w:t>
            </w:r>
            <w:r w:rsidR="00444A09" w:rsidRPr="00444A09">
              <w:rPr>
                <w:b/>
                <w:bCs/>
                <w:sz w:val="40"/>
                <w:szCs w:val="40"/>
              </w:rPr>
              <w:t>Valve</w:t>
            </w:r>
            <w:r w:rsidRPr="00444A0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4AB834F8"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B043A3">
              <w:rPr>
                <w:b/>
                <w:bCs/>
                <w:sz w:val="40"/>
                <w:szCs w:val="40"/>
                <w:u w:val="single"/>
              </w:rPr>
              <w:t>89</w:t>
            </w:r>
            <w:r w:rsidR="003F7DD9" w:rsidRPr="003F7DD9">
              <w:rPr>
                <w:b/>
                <w:bCs/>
                <w:sz w:val="40"/>
                <w:szCs w:val="40"/>
                <w:u w:val="single"/>
              </w:rPr>
              <w:t>/LD-</w:t>
            </w:r>
            <w:r w:rsidR="00B043A3">
              <w:rPr>
                <w:b/>
                <w:bCs/>
                <w:sz w:val="40"/>
                <w:szCs w:val="40"/>
                <w:u w:val="single"/>
              </w:rPr>
              <w:t>2025</w:t>
            </w:r>
            <w:r w:rsidR="003F7DD9" w:rsidRPr="003F7DD9">
              <w:rPr>
                <w:b/>
                <w:bCs/>
                <w:sz w:val="40"/>
                <w:szCs w:val="40"/>
                <w:u w:val="single"/>
              </w:rPr>
              <w:t xml:space="preserve"> din </w:t>
            </w:r>
            <w:r w:rsidR="00B043A3">
              <w:rPr>
                <w:b/>
                <w:bCs/>
                <w:sz w:val="40"/>
                <w:szCs w:val="40"/>
                <w:u w:val="single"/>
              </w:rPr>
              <w:t>21.07.2025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3927B771" w:rsidR="00340938" w:rsidRPr="00D76898" w:rsidRDefault="00444A09" w:rsidP="00340938">
                        <w:pPr>
                          <w:pStyle w:val="a7"/>
                          <w:rPr>
                            <w:b/>
                            <w:i/>
                            <w:szCs w:val="24"/>
                          </w:rPr>
                        </w:pPr>
                        <w:r w:rsidRPr="009200C6">
                          <w:rPr>
                            <w:b/>
                            <w:bCs/>
                            <w:sz w:val="22"/>
                            <w:szCs w:val="22"/>
                          </w:rPr>
                          <w:t>Valve electromagnetice</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2F9B2CB8" w:rsidR="00340938" w:rsidRPr="005F40EC" w:rsidRDefault="00340938" w:rsidP="00340938">
                        <w:pPr>
                          <w:pStyle w:val="a7"/>
                          <w:rPr>
                            <w:b/>
                            <w:szCs w:val="24"/>
                            <w:u w:val="single"/>
                          </w:rPr>
                        </w:pPr>
                        <w:r w:rsidRPr="00874386">
                          <w:rPr>
                            <w:b/>
                            <w:i/>
                            <w:sz w:val="22"/>
                            <w:szCs w:val="22"/>
                          </w:rPr>
                          <w:t xml:space="preserve">Nr.: </w:t>
                        </w:r>
                        <w:r w:rsidR="00B043A3">
                          <w:rPr>
                            <w:b/>
                            <w:i/>
                            <w:color w:val="4472C4" w:themeColor="accent5"/>
                            <w:sz w:val="22"/>
                            <w:szCs w:val="22"/>
                          </w:rPr>
                          <w:t>89</w:t>
                        </w:r>
                        <w:r w:rsidR="00555737">
                          <w:rPr>
                            <w:b/>
                            <w:i/>
                            <w:color w:val="4472C4" w:themeColor="accent5"/>
                            <w:sz w:val="22"/>
                            <w:szCs w:val="22"/>
                          </w:rPr>
                          <w:t>/LD-202</w:t>
                        </w:r>
                        <w:r w:rsidR="00B043A3">
                          <w:rPr>
                            <w:b/>
                            <w:i/>
                            <w:color w:val="4472C4" w:themeColor="accent5"/>
                            <w:sz w:val="22"/>
                            <w:szCs w:val="22"/>
                          </w:rPr>
                          <w:t>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2FC7E7A" w:rsidR="00340938" w:rsidRPr="00D76898" w:rsidRDefault="00444A09" w:rsidP="00340938">
                        <w:pPr>
                          <w:pStyle w:val="a7"/>
                          <w:rPr>
                            <w:b/>
                            <w:i/>
                            <w:szCs w:val="24"/>
                          </w:rPr>
                        </w:pPr>
                        <w:r>
                          <w:rPr>
                            <w:b/>
                            <w:bCs/>
                            <w:sz w:val="20"/>
                          </w:rPr>
                          <w:t>Bunuri</w:t>
                        </w:r>
                        <w:r w:rsidR="00D41BB2" w:rsidRPr="00D76898">
                          <w:rPr>
                            <w:b/>
                            <w:i/>
                            <w:szCs w:val="24"/>
                          </w:rPr>
                          <w:t xml:space="preserve"> </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76FD8997" w:rsidR="00340938" w:rsidRPr="00E876A4" w:rsidRDefault="00340938" w:rsidP="00340938">
                        <w:pPr>
                          <w:pStyle w:val="a7"/>
                          <w:rPr>
                            <w:b/>
                            <w:i/>
                            <w:szCs w:val="22"/>
                          </w:rPr>
                        </w:pPr>
                        <w:r w:rsidRPr="00E876A4">
                          <w:rPr>
                            <w:b/>
                            <w:i/>
                            <w:sz w:val="22"/>
                            <w:szCs w:val="22"/>
                          </w:rPr>
                          <w:t xml:space="preserve">perioada bugetară </w:t>
                        </w:r>
                        <w:r w:rsidR="00555737">
                          <w:rPr>
                            <w:b/>
                            <w:i/>
                            <w:sz w:val="22"/>
                            <w:szCs w:val="22"/>
                          </w:rPr>
                          <w:t>2024</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
                      <w:p w14:paraId="04AEA5E8" w14:textId="77777777" w:rsidR="00340938" w:rsidRPr="00657A23" w:rsidRDefault="00340938" w:rsidP="00340938">
                        <w:pPr>
                          <w:pStyle w:val="a"/>
                          <w:numPr>
                            <w:ilvl w:val="0"/>
                            <w:numId w:val="0"/>
                          </w:numPr>
                          <w:tabs>
                            <w:tab w:val="clear" w:pos="1134"/>
                            <w:tab w:val="left" w:pos="284"/>
                            <w:tab w:val="right" w:pos="9531"/>
                          </w:tabs>
                          <w:spacing w:line="360" w:lineRule="auto"/>
                          <w:ind w:left="360"/>
                          <w:contextualSpacing/>
                          <w:jc w:val="left"/>
                          <w:rPr>
                            <w:b/>
                            <w:i/>
                            <w:color w:val="4472C4" w:themeColor="accent5"/>
                          </w:rPr>
                        </w:pPr>
                        <w:proofErr w:type="spellStart"/>
                        <w:r w:rsidRPr="00657A23">
                          <w:rPr>
                            <w:b/>
                            <w:i/>
                            <w:color w:val="4472C4" w:themeColor="accent5"/>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3EC1D9A6" w14:textId="77777777" w:rsidR="00AE077C" w:rsidRDefault="00AE077C" w:rsidP="00AE077C">
            <w:pPr>
              <w:pStyle w:val="a9"/>
              <w:tabs>
                <w:tab w:val="clear" w:pos="4703"/>
                <w:tab w:val="clear" w:pos="9406"/>
              </w:tabs>
              <w:rPr>
                <w:b/>
                <w:sz w:val="28"/>
                <w:szCs w:val="28"/>
                <w:lang w:val="ro-RO"/>
              </w:rPr>
            </w:pPr>
          </w:p>
          <w:p w14:paraId="598C69FA" w14:textId="77777777" w:rsidR="001A3999" w:rsidRDefault="001A3999" w:rsidP="00AE077C">
            <w:pPr>
              <w:pStyle w:val="a9"/>
              <w:tabs>
                <w:tab w:val="clear" w:pos="4703"/>
                <w:tab w:val="clear" w:pos="9406"/>
              </w:tabs>
              <w:rPr>
                <w:b/>
                <w:sz w:val="28"/>
                <w:szCs w:val="28"/>
                <w:lang w:val="ro-RO"/>
              </w:rPr>
            </w:pPr>
          </w:p>
          <w:p w14:paraId="46C846C5" w14:textId="77777777" w:rsidR="001A3999" w:rsidRDefault="001A3999" w:rsidP="00AE077C">
            <w:pPr>
              <w:pStyle w:val="a9"/>
              <w:tabs>
                <w:tab w:val="clear" w:pos="4703"/>
                <w:tab w:val="clear" w:pos="9406"/>
              </w:tabs>
              <w:rPr>
                <w:b/>
                <w:sz w:val="28"/>
                <w:szCs w:val="28"/>
                <w:lang w:val="ro-RO"/>
              </w:rPr>
            </w:pPr>
          </w:p>
          <w:p w14:paraId="6C7C60F8" w14:textId="77777777" w:rsidR="001A3999" w:rsidRDefault="001A3999" w:rsidP="00AE077C">
            <w:pPr>
              <w:pStyle w:val="a9"/>
              <w:tabs>
                <w:tab w:val="clear" w:pos="4703"/>
                <w:tab w:val="clear" w:pos="9406"/>
              </w:tabs>
              <w:rPr>
                <w:b/>
                <w:sz w:val="28"/>
                <w:szCs w:val="28"/>
                <w:lang w:val="ro-RO"/>
              </w:rPr>
            </w:pPr>
          </w:p>
          <w:p w14:paraId="0BBC3DE6" w14:textId="77777777" w:rsidR="001A3999" w:rsidRDefault="001A3999" w:rsidP="00AE077C">
            <w:pPr>
              <w:pStyle w:val="a9"/>
              <w:tabs>
                <w:tab w:val="clear" w:pos="4703"/>
                <w:tab w:val="clear" w:pos="9406"/>
              </w:tabs>
              <w:rPr>
                <w:b/>
                <w:sz w:val="28"/>
                <w:szCs w:val="28"/>
                <w:lang w:val="ro-RO"/>
              </w:rPr>
            </w:pPr>
          </w:p>
          <w:p w14:paraId="2F75BC6C" w14:textId="77777777" w:rsidR="001A3999" w:rsidRDefault="001A3999" w:rsidP="00AE077C">
            <w:pPr>
              <w:pStyle w:val="a9"/>
              <w:tabs>
                <w:tab w:val="clear" w:pos="4703"/>
                <w:tab w:val="clear" w:pos="9406"/>
              </w:tabs>
              <w:rPr>
                <w:b/>
                <w:sz w:val="28"/>
                <w:szCs w:val="28"/>
                <w:lang w:val="ro-RO"/>
              </w:rPr>
            </w:pPr>
          </w:p>
          <w:tbl>
            <w:tblPr>
              <w:tblW w:w="9242" w:type="dxa"/>
              <w:tblLayout w:type="fixed"/>
              <w:tblLook w:val="0000" w:firstRow="0" w:lastRow="0" w:firstColumn="0" w:lastColumn="0" w:noHBand="0" w:noVBand="0"/>
            </w:tblPr>
            <w:tblGrid>
              <w:gridCol w:w="668"/>
              <w:gridCol w:w="1564"/>
              <w:gridCol w:w="990"/>
              <w:gridCol w:w="708"/>
              <w:gridCol w:w="5312"/>
            </w:tblGrid>
            <w:tr w:rsidR="00B043A3" w:rsidRPr="00C60C32" w14:paraId="0128A482" w14:textId="77777777" w:rsidTr="00B043A3">
              <w:trPr>
                <w:trHeight w:val="281"/>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15115423" w14:textId="77777777" w:rsidR="00B043A3" w:rsidRPr="00C60C32" w:rsidRDefault="00B043A3" w:rsidP="00B043A3">
                  <w:pPr>
                    <w:jc w:val="center"/>
                  </w:pPr>
                  <w:r w:rsidRPr="00C60C32">
                    <w:lastRenderedPageBreak/>
                    <w:t>Nr. crt.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4D586E6" w14:textId="77777777" w:rsidR="00B043A3" w:rsidRPr="00C60C32" w:rsidRDefault="00B043A3" w:rsidP="00B043A3">
                  <w:pPr>
                    <w:jc w:val="center"/>
                  </w:pPr>
                  <w:r w:rsidRPr="00C60C32">
                    <w:t>Denumirea bunurilor solicitate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EA50AA3" w14:textId="77777777" w:rsidR="00B043A3" w:rsidRPr="00C60C32" w:rsidRDefault="00B043A3" w:rsidP="00B043A3">
                  <w:pPr>
                    <w:jc w:val="center"/>
                  </w:pPr>
                  <w:r w:rsidRPr="00C60C32">
                    <w:t>Unitatea de măsură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C95C3F7" w14:textId="77777777" w:rsidR="00B043A3" w:rsidRPr="00C60C32" w:rsidRDefault="00B043A3" w:rsidP="00B043A3">
                  <w:pPr>
                    <w:jc w:val="center"/>
                  </w:pPr>
                  <w:r w:rsidRPr="00C60C32">
                    <w:t>Cantitatea</w:t>
                  </w:r>
                </w:p>
              </w:tc>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588BAFC6" w14:textId="77777777" w:rsidR="00B043A3" w:rsidRPr="00C60C32" w:rsidRDefault="00B043A3" w:rsidP="00B043A3">
                  <w:pPr>
                    <w:jc w:val="center"/>
                  </w:pPr>
                  <w:r w:rsidRPr="00C60C32">
                    <w:t>Specificarea tehnică deplină solicitată, standarde de referință</w:t>
                  </w:r>
                </w:p>
              </w:tc>
            </w:tr>
            <w:tr w:rsidR="00B043A3" w:rsidRPr="00C60C32" w14:paraId="6CABC847" w14:textId="77777777" w:rsidTr="00772338">
              <w:trPr>
                <w:trHeight w:val="218"/>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0F3BC57B" w14:textId="77777777" w:rsidR="00B043A3" w:rsidRPr="00C60C32" w:rsidRDefault="00B043A3" w:rsidP="00B043A3">
                  <w:pPr>
                    <w:jc w:val="cente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313B747" w14:textId="77777777" w:rsidR="00B043A3" w:rsidRPr="00C60C32" w:rsidRDefault="00B043A3" w:rsidP="00B043A3">
                  <w:pPr>
                    <w:jc w:val="center"/>
                  </w:pPr>
                  <w:r w:rsidRPr="00C60C32">
                    <w:rPr>
                      <w:b/>
                      <w:bCs/>
                    </w:rPr>
                    <w:t>Lotul I</w:t>
                  </w:r>
                </w:p>
              </w:tc>
              <w:tc>
                <w:tcPr>
                  <w:tcW w:w="7010" w:type="dxa"/>
                  <w:gridSpan w:val="3"/>
                  <w:tcBorders>
                    <w:top w:val="single" w:sz="4" w:space="0" w:color="000000"/>
                    <w:left w:val="single" w:sz="4" w:space="0" w:color="000000"/>
                    <w:bottom w:val="single" w:sz="4" w:space="0" w:color="000000"/>
                    <w:right w:val="single" w:sz="4" w:space="0" w:color="000000"/>
                  </w:tcBorders>
                  <w:shd w:val="clear" w:color="auto" w:fill="auto"/>
                </w:tcPr>
                <w:p w14:paraId="0EF6603D" w14:textId="77777777" w:rsidR="00B043A3" w:rsidRPr="00C60C32" w:rsidRDefault="00B043A3" w:rsidP="00B043A3"/>
              </w:tc>
            </w:tr>
            <w:tr w:rsidR="00B043A3" w:rsidRPr="00C60C32" w14:paraId="746D9F00" w14:textId="77777777" w:rsidTr="00B043A3">
              <w:trPr>
                <w:trHeight w:val="631"/>
              </w:trPr>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152F38EE" w14:textId="77777777" w:rsidR="00B043A3" w:rsidRPr="00C60C32" w:rsidRDefault="00B043A3" w:rsidP="00B043A3">
                  <w:pPr>
                    <w:jc w:val="center"/>
                  </w:pPr>
                  <w:r w:rsidRPr="00C60C32">
                    <w:t>1.1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4FA7B855" w14:textId="77777777" w:rsidR="00B043A3" w:rsidRPr="00C60C32" w:rsidRDefault="00B043A3" w:rsidP="00B043A3">
                  <w:pPr>
                    <w:spacing w:before="100" w:beforeAutospacing="1" w:after="100" w:afterAutospacing="1"/>
                  </w:pPr>
                  <w:r w:rsidRPr="00C60C32">
                    <w:t xml:space="preserve">Valva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05785B8" w14:textId="77777777" w:rsidR="00B043A3" w:rsidRPr="00C60C32" w:rsidRDefault="00B043A3" w:rsidP="00B043A3">
                  <w:pPr>
                    <w:snapToGrid w:val="0"/>
                    <w:jc w:val="center"/>
                  </w:pPr>
                  <w:r w:rsidRPr="00C60C32">
                    <w:t>buc</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8B1D2CF" w14:textId="77777777" w:rsidR="00B043A3" w:rsidRPr="00C60C32" w:rsidRDefault="00B043A3" w:rsidP="00B043A3">
                  <w:pPr>
                    <w:tabs>
                      <w:tab w:val="left" w:pos="327"/>
                      <w:tab w:val="center" w:pos="459"/>
                    </w:tabs>
                    <w:snapToGrid w:val="0"/>
                  </w:pPr>
                  <w:r w:rsidRPr="00C60C32">
                    <w:t>1</w:t>
                  </w:r>
                </w:p>
              </w:tc>
              <w:tc>
                <w:tcPr>
                  <w:tcW w:w="5312" w:type="dxa"/>
                  <w:tcBorders>
                    <w:top w:val="single" w:sz="4" w:space="0" w:color="000000"/>
                    <w:left w:val="single" w:sz="4" w:space="0" w:color="000000"/>
                    <w:bottom w:val="single" w:sz="4" w:space="0" w:color="000000"/>
                    <w:right w:val="single" w:sz="4" w:space="0" w:color="auto"/>
                  </w:tcBorders>
                  <w:shd w:val="clear" w:color="auto" w:fill="FFFFFF"/>
                </w:tcPr>
                <w:p w14:paraId="08F14FDB" w14:textId="77777777" w:rsidR="00B043A3" w:rsidRPr="00C60C32" w:rsidRDefault="00B043A3" w:rsidP="00B043A3">
                  <w:r w:rsidRPr="00C60C32">
                    <w:t xml:space="preserve">Pneudraulic Actuator II 2 GD T5 </w:t>
                  </w:r>
                </w:p>
                <w:p w14:paraId="2C913351" w14:textId="77777777" w:rsidR="00B043A3" w:rsidRPr="00C60C32" w:rsidRDefault="00B043A3" w:rsidP="00B043A3">
                  <w:r w:rsidRPr="00C60C32">
                    <w:t>t 100 °C</w:t>
                  </w:r>
                </w:p>
                <w:p w14:paraId="596A6B16" w14:textId="77777777" w:rsidR="00B043A3" w:rsidRPr="00C60C32" w:rsidRDefault="00B043A3" w:rsidP="00B043A3">
                  <w:r w:rsidRPr="00C60C32">
                    <w:t>Model DNA300AXDR</w:t>
                  </w:r>
                </w:p>
              </w:tc>
            </w:tr>
            <w:tr w:rsidR="00B043A3" w:rsidRPr="00C60C32" w14:paraId="021A8766" w14:textId="77777777" w:rsidTr="00B043A3">
              <w:trPr>
                <w:trHeight w:val="171"/>
              </w:trPr>
              <w:tc>
                <w:tcPr>
                  <w:tcW w:w="9242" w:type="dxa"/>
                  <w:gridSpan w:val="5"/>
                  <w:tcBorders>
                    <w:top w:val="single" w:sz="4" w:space="0" w:color="000000"/>
                    <w:left w:val="single" w:sz="4" w:space="0" w:color="000000"/>
                    <w:bottom w:val="single" w:sz="4" w:space="0" w:color="000000"/>
                    <w:right w:val="single" w:sz="4" w:space="0" w:color="000000"/>
                  </w:tcBorders>
                  <w:shd w:val="clear" w:color="auto" w:fill="auto"/>
                </w:tcPr>
                <w:p w14:paraId="2C79ACCD" w14:textId="77777777" w:rsidR="00B043A3" w:rsidRPr="00C60C32" w:rsidRDefault="00B043A3" w:rsidP="00B043A3">
                  <w:pPr>
                    <w:jc w:val="center"/>
                  </w:pPr>
                  <w:r w:rsidRPr="00C60C32">
                    <w:rPr>
                      <w:b/>
                      <w:bCs/>
                    </w:rPr>
                    <w:t>Total valoarea estimată</w:t>
                  </w:r>
                </w:p>
              </w:tc>
            </w:tr>
          </w:tbl>
          <w:p w14:paraId="368D92D1" w14:textId="77777777" w:rsidR="001A3999" w:rsidRDefault="001A3999" w:rsidP="00AE077C">
            <w:pPr>
              <w:pStyle w:val="a9"/>
              <w:tabs>
                <w:tab w:val="clear" w:pos="4703"/>
                <w:tab w:val="clear" w:pos="9406"/>
              </w:tabs>
              <w:rPr>
                <w:b/>
                <w:sz w:val="28"/>
                <w:szCs w:val="28"/>
                <w:lang w:val="ro-RO"/>
              </w:rPr>
            </w:pPr>
          </w:p>
          <w:p w14:paraId="5F545CF4" w14:textId="6CE4F3F0" w:rsidR="001A3999" w:rsidRPr="00C60D06" w:rsidRDefault="001A3999"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p w14:paraId="3C7D778B" w14:textId="0E394DB6" w:rsidR="003E528F" w:rsidRDefault="003E528F" w:rsidP="003E528F">
            <w:pPr>
              <w:rPr>
                <w:lang w:val="en-US"/>
              </w:rPr>
            </w:pPr>
          </w:p>
          <w:p w14:paraId="4766F0CB" w14:textId="533085FE" w:rsidR="00657A23" w:rsidRDefault="00657A23" w:rsidP="003E528F">
            <w:pPr>
              <w:rPr>
                <w:lang w:val="en-US"/>
              </w:rPr>
            </w:pPr>
          </w:p>
          <w:p w14:paraId="2C1BC4E2" w14:textId="00A3E8E8" w:rsidR="003E528F" w:rsidRPr="00C00499" w:rsidRDefault="003E528F">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7ABCCBB4" w:rsidR="003E528F" w:rsidRPr="00657A23" w:rsidRDefault="003E528F" w:rsidP="003E528F">
                  <w:pPr>
                    <w:tabs>
                      <w:tab w:val="left" w:pos="1152"/>
                    </w:tabs>
                    <w:suppressAutoHyphens/>
                    <w:spacing w:before="120" w:after="120"/>
                    <w:ind w:left="372"/>
                    <w:rPr>
                      <w:i/>
                      <w:color w:val="4472C4" w:themeColor="accent5"/>
                    </w:rPr>
                  </w:pPr>
                  <w:r w:rsidRPr="00ED6660">
                    <w:rPr>
                      <w:i/>
                      <w:sz w:val="22"/>
                      <w:szCs w:val="22"/>
                    </w:rPr>
                    <w:t xml:space="preserve"> </w:t>
                  </w:r>
                  <w:r>
                    <w:rPr>
                      <w:i/>
                      <w:sz w:val="22"/>
                      <w:szCs w:val="22"/>
                    </w:rPr>
                    <w:t>nr</w:t>
                  </w:r>
                  <w:r w:rsidR="00340938">
                    <w:rPr>
                      <w:i/>
                      <w:sz w:val="22"/>
                      <w:szCs w:val="22"/>
                    </w:rPr>
                    <w:t xml:space="preserve"> </w:t>
                  </w:r>
                  <w:r w:rsidR="00B043A3">
                    <w:rPr>
                      <w:i/>
                      <w:color w:val="4472C4" w:themeColor="accent5"/>
                      <w:sz w:val="22"/>
                      <w:szCs w:val="22"/>
                    </w:rPr>
                    <w:t>89</w:t>
                  </w:r>
                  <w:r w:rsidRPr="00657A23">
                    <w:rPr>
                      <w:i/>
                      <w:color w:val="4472C4" w:themeColor="accent5"/>
                      <w:sz w:val="22"/>
                      <w:szCs w:val="22"/>
                    </w:rPr>
                    <w:t>/</w:t>
                  </w:r>
                  <w:r w:rsidR="00340938" w:rsidRPr="00657A23">
                    <w:rPr>
                      <w:i/>
                      <w:color w:val="4472C4" w:themeColor="accent5"/>
                      <w:sz w:val="22"/>
                      <w:szCs w:val="22"/>
                    </w:rPr>
                    <w:t>LD</w:t>
                  </w:r>
                  <w:r w:rsidRPr="00657A23">
                    <w:rPr>
                      <w:i/>
                      <w:color w:val="4472C4" w:themeColor="accent5"/>
                      <w:sz w:val="22"/>
                      <w:szCs w:val="22"/>
                    </w:rPr>
                    <w:t>-</w:t>
                  </w:r>
                  <w:r w:rsidR="00B043A3">
                    <w:rPr>
                      <w:i/>
                      <w:color w:val="4472C4" w:themeColor="accent5"/>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220139F" w14:textId="0EEE3894" w:rsidR="0031104A" w:rsidRPr="004D2484" w:rsidRDefault="0031104A" w:rsidP="0031104A">
                  <w:pPr>
                    <w:pStyle w:val="Bodytext31"/>
                    <w:shd w:val="clear" w:color="auto" w:fill="auto"/>
                    <w:spacing w:line="360" w:lineRule="auto"/>
                    <w:ind w:left="567" w:right="760" w:firstLine="142"/>
                    <w:jc w:val="both"/>
                    <w:rPr>
                      <w:bCs/>
                      <w:i/>
                      <w:lang w:val="ro-RO"/>
                    </w:rPr>
                  </w:pPr>
                  <w:r w:rsidRPr="004D2484">
                    <w:rPr>
                      <w:bCs/>
                      <w:i/>
                      <w:lang w:val="ro-RO"/>
                    </w:rPr>
                    <w:t xml:space="preserve">în termen de până </w:t>
                  </w:r>
                  <w:r w:rsidR="00B043A3">
                    <w:rPr>
                      <w:bCs/>
                      <w:i/>
                      <w:lang w:val="ro-RO"/>
                    </w:rPr>
                    <w:t>30</w:t>
                  </w:r>
                  <w:r w:rsidRPr="004D2484">
                    <w:rPr>
                      <w:bCs/>
                      <w:i/>
                      <w:lang w:val="ro-RO"/>
                    </w:rPr>
                    <w:t xml:space="preserve"> de zile de la </w:t>
                  </w:r>
                  <w:r w:rsidR="00212B75">
                    <w:rPr>
                      <w:bCs/>
                      <w:i/>
                      <w:lang w:val="ro-RO"/>
                    </w:rPr>
                    <w:t>semnarea contractului</w:t>
                  </w:r>
                  <w:r w:rsidRPr="004D2484">
                    <w:rPr>
                      <w:bCs/>
                      <w:i/>
                      <w:lang w:val="ro-RO"/>
                    </w:rPr>
                    <w:t>.</w:t>
                  </w:r>
                </w:p>
                <w:p w14:paraId="26F2D5F3" w14:textId="7B4B0BCB" w:rsidR="003E528F" w:rsidRPr="0031104A" w:rsidRDefault="003E528F" w:rsidP="00C46202">
                  <w:pPr>
                    <w:pStyle w:val="Bodytext31"/>
                    <w:shd w:val="clear" w:color="auto" w:fill="auto"/>
                    <w:spacing w:line="360" w:lineRule="auto"/>
                    <w:ind w:left="97" w:right="760"/>
                    <w:jc w:val="both"/>
                    <w:rPr>
                      <w:bCs/>
                      <w:i/>
                      <w:sz w:val="22"/>
                      <w:szCs w:val="22"/>
                      <w:lang w:val="ro-RO"/>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DBF6657" w14:textId="77777777" w:rsidR="0031104A" w:rsidRPr="004D2484" w:rsidRDefault="0031104A" w:rsidP="0031104A">
                  <w:pPr>
                    <w:pStyle w:val="a"/>
                    <w:numPr>
                      <w:ilvl w:val="0"/>
                      <w:numId w:val="0"/>
                    </w:numPr>
                    <w:tabs>
                      <w:tab w:val="clear" w:pos="1134"/>
                      <w:tab w:val="right" w:pos="426"/>
                      <w:tab w:val="left" w:pos="993"/>
                    </w:tabs>
                    <w:suppressAutoHyphens/>
                    <w:ind w:left="1069"/>
                    <w:rPr>
                      <w:bCs/>
                      <w:i/>
                      <w:sz w:val="20"/>
                      <w:szCs w:val="20"/>
                      <w:lang w:val="ro-RO" w:eastAsia="ro-MD"/>
                    </w:rPr>
                  </w:pPr>
                  <w:r w:rsidRPr="004D2484">
                    <w:rPr>
                      <w:i/>
                      <w:iCs/>
                      <w:sz w:val="20"/>
                      <w:szCs w:val="20"/>
                      <w:lang w:val="ro-RO"/>
                    </w:rPr>
                    <w:t xml:space="preserve">în </w:t>
                  </w:r>
                  <w:r w:rsidRPr="004D2484">
                    <w:rPr>
                      <w:bCs/>
                      <w:i/>
                      <w:sz w:val="20"/>
                      <w:szCs w:val="20"/>
                      <w:lang w:val="ro-RO" w:eastAsia="ro-MD"/>
                    </w:rPr>
                    <w:t>termen de până la 30 de zile lucrătoare după prezentare facturii fiscale semnate.</w:t>
                  </w:r>
                </w:p>
                <w:p w14:paraId="4036137A" w14:textId="22965C6D" w:rsidR="003E528F" w:rsidRPr="0031104A" w:rsidRDefault="003E528F" w:rsidP="003E528F">
                  <w:pPr>
                    <w:tabs>
                      <w:tab w:val="left" w:pos="372"/>
                    </w:tabs>
                    <w:suppressAutoHyphens/>
                    <w:rPr>
                      <w:bCs/>
                      <w:i/>
                      <w:spacing w:val="-4"/>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3E3E2371" w:rsidR="003E528F" w:rsidRDefault="003E528F">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pPr>
                    <w:pStyle w:val="a"/>
                    <w:numPr>
                      <w:ilvl w:val="0"/>
                      <w:numId w:val="16"/>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0BD1A498" w:rsidR="003E528F" w:rsidRPr="00657A23" w:rsidRDefault="003E528F">
                  <w:pPr>
                    <w:pStyle w:val="a"/>
                    <w:numPr>
                      <w:ilvl w:val="0"/>
                      <w:numId w:val="18"/>
                    </w:numPr>
                    <w:tabs>
                      <w:tab w:val="clear" w:pos="1134"/>
                      <w:tab w:val="right" w:pos="426"/>
                    </w:tabs>
                    <w:spacing w:before="120"/>
                    <w:contextualSpacing/>
                    <w:jc w:val="left"/>
                    <w:rPr>
                      <w:b/>
                      <w:color w:val="4472C4" w:themeColor="accent5"/>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Pr="00657A23">
                    <w:rPr>
                      <w:b/>
                      <w:color w:val="4472C4" w:themeColor="accent5"/>
                    </w:rPr>
                    <w:t xml:space="preserve">-   </w:t>
                  </w:r>
                  <w:r w:rsidR="00B043A3">
                    <w:rPr>
                      <w:b/>
                      <w:color w:val="4472C4" w:themeColor="accent5"/>
                    </w:rPr>
                    <w:t>21.07.2025</w:t>
                  </w:r>
                </w:p>
                <w:p w14:paraId="0162F377" w14:textId="77777777" w:rsidR="003E528F" w:rsidRPr="00823A1B" w:rsidRDefault="003E528F">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21E64A46" w14:textId="0BDA11ED" w:rsidR="00212B75" w:rsidRPr="00212B75" w:rsidRDefault="003E528F" w:rsidP="00212B75">
                  <w:pPr>
                    <w:pStyle w:val="a"/>
                    <w:numPr>
                      <w:ilvl w:val="0"/>
                      <w:numId w:val="18"/>
                    </w:numPr>
                    <w:rPr>
                      <w:b/>
                      <w:bCs/>
                      <w:i/>
                    </w:rPr>
                  </w:pPr>
                  <w:r w:rsidRPr="00823A1B">
                    <w:rPr>
                      <w:b/>
                    </w:rPr>
                    <w:t xml:space="preserve">pe: </w:t>
                  </w:r>
                  <w:r w:rsidRPr="00823A1B">
                    <w:rPr>
                      <w:b/>
                      <w:i/>
                    </w:rPr>
                    <w:t>[data]</w:t>
                  </w:r>
                  <w:r w:rsidRPr="00823A1B">
                    <w:rPr>
                      <w:b/>
                    </w:rPr>
                    <w:t xml:space="preserve"> </w:t>
                  </w:r>
                  <w:r w:rsidRPr="00657A23">
                    <w:rPr>
                      <w:b/>
                      <w:color w:val="4472C4" w:themeColor="accent5"/>
                      <w:shd w:val="clear" w:color="auto" w:fill="FFFFFF" w:themeFill="background1"/>
                    </w:rPr>
                    <w:t xml:space="preserve">-    </w:t>
                  </w:r>
                  <w:r w:rsidR="00B043A3">
                    <w:rPr>
                      <w:b/>
                      <w:color w:val="4472C4" w:themeColor="accent5"/>
                      <w:shd w:val="clear" w:color="auto" w:fill="FFFFFF" w:themeFill="background1"/>
                    </w:rPr>
                    <w:t>21.07.2025</w:t>
                  </w:r>
                </w:p>
                <w:p w14:paraId="652DC89F" w14:textId="7B08F685" w:rsidR="003E528F" w:rsidRPr="00CC6C45" w:rsidRDefault="003E528F" w:rsidP="00212B75">
                  <w:pPr>
                    <w:pStyle w:val="a"/>
                    <w:numPr>
                      <w:ilvl w:val="0"/>
                      <w:numId w:val="18"/>
                    </w:numPr>
                    <w:rPr>
                      <w:b/>
                      <w:bCs/>
                      <w:i/>
                    </w:rPr>
                  </w:pPr>
                  <w:proofErr w:type="spellStart"/>
                  <w:r w:rsidRPr="00CC6C45">
                    <w:rPr>
                      <w:b/>
                      <w:bCs/>
                    </w:rPr>
                    <w:t>Dacă</w:t>
                  </w:r>
                  <w:proofErr w:type="spellEnd"/>
                  <w:r w:rsidRPr="00CC6C45">
                    <w:rPr>
                      <w:b/>
                      <w:bCs/>
                    </w:rPr>
                    <w:t xml:space="preserve"> </w:t>
                  </w:r>
                  <w:proofErr w:type="spellStart"/>
                  <w:r w:rsidRPr="00CC6C45">
                    <w:rPr>
                      <w:b/>
                      <w:bCs/>
                    </w:rPr>
                    <w:t>plicurile</w:t>
                  </w:r>
                  <w:proofErr w:type="spellEnd"/>
                  <w:r w:rsidRPr="00CC6C45">
                    <w:rPr>
                      <w:b/>
                      <w:bCs/>
                    </w:rPr>
                    <w:t xml:space="preserve"> nu s</w:t>
                  </w:r>
                  <w:r w:rsidR="00340938">
                    <w:rPr>
                      <w:b/>
                      <w:bCs/>
                    </w:rPr>
                    <w:t>u</w:t>
                  </w:r>
                  <w:r w:rsidRPr="00CC6C45">
                    <w:rPr>
                      <w:b/>
                      <w:bCs/>
                    </w:rPr>
                    <w:t xml:space="preserve">nt sigilate şi marcate conform cerinţelor de mai sus, autoritatea contractantă nu îşi va asuma responsabilitatea pentru plasarea lor incorectă sau deschiderea înainte de termen </w:t>
                  </w:r>
                  <w:proofErr w:type="gramStart"/>
                  <w:r w:rsidRPr="00CC6C45">
                    <w:rPr>
                      <w:b/>
                      <w:bCs/>
                    </w:rPr>
                    <w:t>a</w:t>
                  </w:r>
                  <w:proofErr w:type="gramEnd"/>
                  <w:r w:rsidRPr="00CC6C45">
                    <w:rPr>
                      <w:b/>
                      <w:bCs/>
                    </w:rPr>
                    <w:t xml:space="preserve">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74E9C7B6" w:rsidR="003E528F" w:rsidRPr="00823A1B" w:rsidRDefault="003E528F">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B043A3">
                    <w:rPr>
                      <w:b/>
                      <w:color w:val="4472C4" w:themeColor="accent5"/>
                    </w:rPr>
                    <w:t>21.07.2025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376A45AB" w:rsidR="003E528F" w:rsidRPr="008D567F" w:rsidRDefault="00C22925" w:rsidP="003E528F">
                  <w:pPr>
                    <w:rPr>
                      <w:lang w:val="en-US"/>
                    </w:rPr>
                  </w:pPr>
                  <w:r w:rsidRPr="00C22925">
                    <w:rPr>
                      <w:rFonts w:eastAsiaTheme="minorHAnsi"/>
                      <w:b/>
                      <w:bCs/>
                      <w:i/>
                      <w:iCs/>
                      <w:noProof w:val="0"/>
                      <w:color w:val="2C363A"/>
                      <w:sz w:val="20"/>
                      <w:szCs w:val="20"/>
                      <w:shd w:val="clear" w:color="auto" w:fill="FFFFFF"/>
                      <w:lang w:val="en-US"/>
                    </w:rPr>
                    <w:tab/>
                  </w:r>
                  <w:proofErr w:type="spellStart"/>
                  <w:r w:rsidRPr="0008428E">
                    <w:rPr>
                      <w:rFonts w:eastAsiaTheme="minorHAnsi"/>
                      <w:b/>
                      <w:bCs/>
                      <w:i/>
                      <w:iCs/>
                      <w:noProof w:val="0"/>
                      <w:sz w:val="20"/>
                      <w:szCs w:val="20"/>
                      <w:shd w:val="clear" w:color="auto" w:fill="FFFFFF"/>
                      <w:lang w:val="en-US"/>
                    </w:rPr>
                    <w:t>Participarea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Operatorilor</w:t>
                  </w:r>
                  <w:proofErr w:type="spellEnd"/>
                  <w:r w:rsidRPr="0008428E">
                    <w:rPr>
                      <w:rFonts w:eastAsiaTheme="minorHAnsi"/>
                      <w:b/>
                      <w:bCs/>
                      <w:i/>
                      <w:iCs/>
                      <w:noProof w:val="0"/>
                      <w:sz w:val="20"/>
                      <w:szCs w:val="20"/>
                      <w:shd w:val="clear" w:color="auto" w:fill="FFFFFF"/>
                      <w:lang w:val="en-US"/>
                    </w:rPr>
                    <w:t xml:space="preserve"> Economici </w:t>
                  </w:r>
                  <w:proofErr w:type="spellStart"/>
                  <w:r w:rsidRPr="0008428E">
                    <w:rPr>
                      <w:rFonts w:eastAsiaTheme="minorHAnsi"/>
                      <w:b/>
                      <w:bCs/>
                      <w:i/>
                      <w:iCs/>
                      <w:noProof w:val="0"/>
                      <w:sz w:val="20"/>
                      <w:szCs w:val="20"/>
                      <w:shd w:val="clear" w:color="auto" w:fill="FFFFFF"/>
                      <w:lang w:val="en-US"/>
                    </w:rPr>
                    <w:t>sau</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reprezentanții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acestora</w:t>
                  </w:r>
                  <w:proofErr w:type="spellEnd"/>
                  <w:r w:rsidRPr="0008428E">
                    <w:rPr>
                      <w:rFonts w:eastAsiaTheme="minorHAnsi"/>
                      <w:b/>
                      <w:bCs/>
                      <w:i/>
                      <w:iCs/>
                      <w:noProof w:val="0"/>
                      <w:sz w:val="20"/>
                      <w:szCs w:val="20"/>
                      <w:shd w:val="clear" w:color="auto" w:fill="FFFFFF"/>
                      <w:lang w:val="en-US"/>
                    </w:rPr>
                    <w:t xml:space="preserve"> la </w:t>
                  </w:r>
                  <w:proofErr w:type="spellStart"/>
                  <w:r w:rsidRPr="0008428E">
                    <w:rPr>
                      <w:rFonts w:eastAsiaTheme="minorHAnsi"/>
                      <w:b/>
                      <w:bCs/>
                      <w:i/>
                      <w:iCs/>
                      <w:noProof w:val="0"/>
                      <w:sz w:val="20"/>
                      <w:szCs w:val="20"/>
                      <w:shd w:val="clear" w:color="auto" w:fill="FFFFFF"/>
                      <w:lang w:val="en-US"/>
                    </w:rPr>
                    <w:t>deschiderea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ofertelor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poate</w:t>
                  </w:r>
                  <w:proofErr w:type="spellEnd"/>
                  <w:r w:rsidRPr="0008428E">
                    <w:rPr>
                      <w:rFonts w:eastAsiaTheme="minorHAnsi"/>
                      <w:b/>
                      <w:bCs/>
                      <w:i/>
                      <w:iCs/>
                      <w:noProof w:val="0"/>
                      <w:sz w:val="20"/>
                      <w:szCs w:val="20"/>
                      <w:shd w:val="clear" w:color="auto" w:fill="FFFFFF"/>
                      <w:lang w:val="en-US"/>
                    </w:rPr>
                    <w:t xml:space="preserve"> fi </w:t>
                  </w:r>
                  <w:proofErr w:type="spellStart"/>
                  <w:r w:rsidRPr="0008428E">
                    <w:rPr>
                      <w:rFonts w:eastAsiaTheme="minorHAnsi"/>
                      <w:b/>
                      <w:bCs/>
                      <w:i/>
                      <w:iCs/>
                      <w:noProof w:val="0"/>
                      <w:sz w:val="20"/>
                      <w:szCs w:val="20"/>
                      <w:shd w:val="clear" w:color="auto" w:fill="FFFFFF"/>
                      <w:lang w:val="en-US"/>
                    </w:rPr>
                    <w:t>limitată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baza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dispozitiei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Conducerii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Întreprinderii</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în</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contextul</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restricțiilor</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impuse</w:t>
                  </w:r>
                  <w:proofErr w:type="spellEnd"/>
                  <w:r w:rsidRPr="0008428E">
                    <w:rPr>
                      <w:rFonts w:eastAsiaTheme="minorHAnsi"/>
                      <w:b/>
                      <w:bCs/>
                      <w:i/>
                      <w:iCs/>
                      <w:noProof w:val="0"/>
                      <w:sz w:val="20"/>
                      <w:szCs w:val="20"/>
                      <w:shd w:val="clear" w:color="auto" w:fill="FFFFFF"/>
                      <w:lang w:val="en-US"/>
                    </w:rPr>
                    <w:t xml:space="preserve"> din </w:t>
                  </w:r>
                  <w:proofErr w:type="spellStart"/>
                  <w:r w:rsidRPr="0008428E">
                    <w:rPr>
                      <w:rFonts w:eastAsiaTheme="minorHAnsi"/>
                      <w:b/>
                      <w:bCs/>
                      <w:i/>
                      <w:iCs/>
                      <w:noProof w:val="0"/>
                      <w:sz w:val="20"/>
                      <w:szCs w:val="20"/>
                      <w:shd w:val="clear" w:color="auto" w:fill="FFFFFF"/>
                      <w:lang w:val="en-US"/>
                    </w:rPr>
                    <w:t>cauza</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pandemiei</w:t>
                  </w:r>
                  <w:proofErr w:type="spellEnd"/>
                  <w:r w:rsidRPr="0008428E">
                    <w:rPr>
                      <w:rFonts w:eastAsiaTheme="minorHAnsi"/>
                      <w:b/>
                      <w:bCs/>
                      <w:i/>
                      <w:iCs/>
                      <w:noProof w:val="0"/>
                      <w:sz w:val="20"/>
                      <w:szCs w:val="20"/>
                      <w:shd w:val="clear" w:color="auto" w:fill="FFFFFF"/>
                      <w:lang w:val="en-US"/>
                    </w:rPr>
                    <w:t>/</w:t>
                  </w:r>
                  <w:proofErr w:type="spellStart"/>
                  <w:r w:rsidRPr="0008428E">
                    <w:rPr>
                      <w:rFonts w:eastAsiaTheme="minorHAnsi"/>
                      <w:b/>
                      <w:bCs/>
                      <w:i/>
                      <w:iCs/>
                      <w:noProof w:val="0"/>
                      <w:sz w:val="20"/>
                      <w:szCs w:val="20"/>
                      <w:shd w:val="clear" w:color="auto" w:fill="FFFFFF"/>
                      <w:lang w:val="en-US"/>
                    </w:rPr>
                    <w:t>stărilor</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urgentă</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declarate</w:t>
                  </w:r>
                  <w:proofErr w:type="spellEnd"/>
                  <w:r w:rsidRPr="0008428E">
                    <w:rPr>
                      <w:rFonts w:eastAsiaTheme="minorHAnsi"/>
                      <w:b/>
                      <w:bCs/>
                      <w:i/>
                      <w:iCs/>
                      <w:noProof w:val="0"/>
                      <w:sz w:val="20"/>
                      <w:szCs w:val="20"/>
                      <w:shd w:val="clear" w:color="auto" w:fill="FFFFFF"/>
                      <w:lang w:val="en-US"/>
                    </w:rPr>
                    <w:t xml:space="preserve"> de </w:t>
                  </w:r>
                  <w:proofErr w:type="spellStart"/>
                  <w:r w:rsidRPr="0008428E">
                    <w:rPr>
                      <w:rFonts w:eastAsiaTheme="minorHAnsi"/>
                      <w:b/>
                      <w:bCs/>
                      <w:i/>
                      <w:iCs/>
                      <w:noProof w:val="0"/>
                      <w:sz w:val="20"/>
                      <w:szCs w:val="20"/>
                      <w:shd w:val="clear" w:color="auto" w:fill="FFFFFF"/>
                      <w:lang w:val="en-US"/>
                    </w:rPr>
                    <w:t>autoritățile</w:t>
                  </w:r>
                  <w:proofErr w:type="spellEnd"/>
                  <w:r w:rsidRPr="0008428E">
                    <w:rPr>
                      <w:rFonts w:eastAsiaTheme="minorHAnsi"/>
                      <w:b/>
                      <w:bCs/>
                      <w:i/>
                      <w:iCs/>
                      <w:noProof w:val="0"/>
                      <w:sz w:val="20"/>
                      <w:szCs w:val="20"/>
                      <w:shd w:val="clear" w:color="auto" w:fill="FFFFFF"/>
                      <w:lang w:val="en-US"/>
                    </w:rPr>
                    <w:t xml:space="preserve"> </w:t>
                  </w:r>
                  <w:proofErr w:type="spellStart"/>
                  <w:r w:rsidRPr="0008428E">
                    <w:rPr>
                      <w:rFonts w:eastAsiaTheme="minorHAnsi"/>
                      <w:b/>
                      <w:bCs/>
                      <w:i/>
                      <w:iCs/>
                      <w:noProof w:val="0"/>
                      <w:sz w:val="20"/>
                      <w:szCs w:val="20"/>
                      <w:shd w:val="clear" w:color="auto" w:fill="FFFFFF"/>
                      <w:lang w:val="en-US"/>
                    </w:rPr>
                    <w:t>competente</w:t>
                  </w:r>
                  <w:proofErr w:type="spellEnd"/>
                  <w:r w:rsidRPr="0008428E">
                    <w:rPr>
                      <w:rFonts w:eastAsiaTheme="minorHAnsi"/>
                      <w:b/>
                      <w:bCs/>
                      <w:i/>
                      <w:iCs/>
                      <w:noProof w:val="0"/>
                      <w:sz w:val="20"/>
                      <w:szCs w:val="20"/>
                      <w:shd w:val="clear" w:color="auto" w:fill="FFFFFF"/>
                      <w:lang w:val="en-US"/>
                    </w:rPr>
                    <w:t>.</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pPr>
                    <w:pStyle w:val="2"/>
                    <w:keepNext w:val="0"/>
                    <w:keepLines w:val="0"/>
                    <w:numPr>
                      <w:ilvl w:val="0"/>
                      <w:numId w:val="22"/>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lastRenderedPageBreak/>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pPr>
                    <w:pStyle w:val="2"/>
                    <w:keepNext w:val="0"/>
                    <w:keepLines w:val="0"/>
                    <w:numPr>
                      <w:ilvl w:val="0"/>
                      <w:numId w:val="22"/>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2246C279"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00555737">
                    <w:rPr>
                      <w:i/>
                      <w:color w:val="4472C4" w:themeColor="accent5"/>
                      <w:sz w:val="22"/>
                      <w:szCs w:val="22"/>
                    </w:rPr>
                    <w:t>nr.</w:t>
                  </w:r>
                  <w:r w:rsidR="00B043A3">
                    <w:rPr>
                      <w:i/>
                      <w:color w:val="4472C4" w:themeColor="accent5"/>
                      <w:sz w:val="22"/>
                      <w:szCs w:val="22"/>
                    </w:rPr>
                    <w:t>89</w:t>
                  </w:r>
                  <w:r w:rsidRPr="00657A23">
                    <w:rPr>
                      <w:i/>
                      <w:color w:val="4472C4" w:themeColor="accent5"/>
                      <w:sz w:val="22"/>
                      <w:szCs w:val="22"/>
                      <w:u w:val="single"/>
                    </w:rPr>
                    <w:t>/LD-20</w:t>
                  </w:r>
                  <w:r w:rsidR="00CE23A6" w:rsidRPr="00657A23">
                    <w:rPr>
                      <w:i/>
                      <w:color w:val="4472C4" w:themeColor="accent5"/>
                      <w:sz w:val="22"/>
                      <w:szCs w:val="22"/>
                      <w:u w:val="single"/>
                    </w:rPr>
                    <w:t>2</w:t>
                  </w:r>
                  <w:r w:rsidR="00B043A3">
                    <w:rPr>
                      <w:i/>
                      <w:color w:val="4472C4" w:themeColor="accent5"/>
                      <w:sz w:val="22"/>
                      <w:szCs w:val="22"/>
                      <w:u w:val="single"/>
                    </w:rPr>
                    <w:t>5</w:t>
                  </w:r>
                  <w:r w:rsidRPr="00657A23">
                    <w:rPr>
                      <w:i/>
                      <w:color w:val="4472C4" w:themeColor="accent5"/>
                      <w:sz w:val="22"/>
                      <w:szCs w:val="22"/>
                      <w:u w:val="single"/>
                    </w:rPr>
                    <w:t xml:space="preserve"> </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lastRenderedPageBreak/>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lastRenderedPageBreak/>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6A6BADF0"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B043A3">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3621F3">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4789" w:type="pct"/>
        <w:tblLayout w:type="fixed"/>
        <w:tblLook w:val="04A0" w:firstRow="1" w:lastRow="0" w:firstColumn="1" w:lastColumn="0" w:noHBand="0" w:noVBand="1"/>
      </w:tblPr>
      <w:tblGrid>
        <w:gridCol w:w="588"/>
        <w:gridCol w:w="3964"/>
        <w:gridCol w:w="1322"/>
        <w:gridCol w:w="1222"/>
        <w:gridCol w:w="100"/>
        <w:gridCol w:w="1169"/>
        <w:gridCol w:w="4117"/>
        <w:gridCol w:w="1733"/>
        <w:gridCol w:w="1353"/>
        <w:gridCol w:w="16"/>
      </w:tblGrid>
      <w:tr w:rsidR="002D3645" w:rsidRPr="00C00499" w14:paraId="2EA76ACA" w14:textId="77777777" w:rsidTr="00D45799">
        <w:trPr>
          <w:gridBefore w:val="1"/>
          <w:wBefore w:w="189" w:type="pct"/>
          <w:trHeight w:val="3968"/>
        </w:trPr>
        <w:tc>
          <w:tcPr>
            <w:tcW w:w="4811" w:type="pct"/>
            <w:gridSpan w:val="9"/>
            <w:shd w:val="clear" w:color="auto" w:fill="auto"/>
            <w:vAlign w:val="center"/>
          </w:tcPr>
          <w:p w14:paraId="53C48232" w14:textId="52E90782"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9DB2A66" w14:textId="77777777" w:rsid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p w14:paraId="74977F58" w14:textId="77777777" w:rsidR="00017D63" w:rsidRPr="00017D63" w:rsidRDefault="00017D63" w:rsidP="00017D63">
            <w:pPr>
              <w:rPr>
                <w:lang w:val="en-US"/>
              </w:rPr>
            </w:pPr>
          </w:p>
          <w:p w14:paraId="7B6361AF" w14:textId="3C8F29BE" w:rsidR="00017D63" w:rsidRPr="00017D63" w:rsidRDefault="00017D63" w:rsidP="00017D63">
            <w:pPr>
              <w:rPr>
                <w:lang w:val="en-US"/>
              </w:rPr>
            </w:pPr>
          </w:p>
        </w:tc>
      </w:tr>
      <w:tr w:rsidR="002D3645" w:rsidRPr="00C00499" w14:paraId="2CD74EF0" w14:textId="77777777" w:rsidTr="00D45799">
        <w:trPr>
          <w:trHeight w:val="66"/>
        </w:trPr>
        <w:tc>
          <w:tcPr>
            <w:tcW w:w="189"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1"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5799">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5799">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1A3999">
        <w:trPr>
          <w:trHeight w:val="567"/>
        </w:trPr>
        <w:tc>
          <w:tcPr>
            <w:tcW w:w="189" w:type="pct"/>
          </w:tcPr>
          <w:p w14:paraId="06C36CED" w14:textId="77777777" w:rsidR="002D3645" w:rsidRPr="00C00499" w:rsidRDefault="002D3645" w:rsidP="00085031"/>
        </w:tc>
        <w:tc>
          <w:tcPr>
            <w:tcW w:w="2088" w:type="pct"/>
            <w:gridSpan w:val="3"/>
            <w:shd w:val="clear" w:color="auto" w:fill="auto"/>
          </w:tcPr>
          <w:p w14:paraId="12367573" w14:textId="77777777" w:rsidR="002D3645" w:rsidRPr="00C00499" w:rsidRDefault="002D3645" w:rsidP="00AE077C"/>
        </w:tc>
        <w:tc>
          <w:tcPr>
            <w:tcW w:w="2723" w:type="pct"/>
            <w:gridSpan w:val="6"/>
            <w:shd w:val="clear" w:color="auto" w:fill="auto"/>
          </w:tcPr>
          <w:p w14:paraId="4E447CD7" w14:textId="77777777" w:rsidR="002D3645" w:rsidRPr="00C00499" w:rsidRDefault="002D3645" w:rsidP="00AE077C"/>
        </w:tc>
      </w:tr>
      <w:tr w:rsidR="00D45799" w:rsidRPr="00C00499" w14:paraId="6F51F980" w14:textId="77777777" w:rsidTr="0033253E">
        <w:trPr>
          <w:gridAfter w:val="1"/>
          <w:wAfter w:w="5" w:type="pct"/>
          <w:trHeight w:val="1077"/>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5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D45799" w:rsidRPr="00C00499" w14:paraId="0419106C" w14:textId="77777777" w:rsidTr="0033253E">
        <w:trPr>
          <w:gridAfter w:val="1"/>
          <w:wAfter w:w="5" w:type="pct"/>
          <w:trHeight w:val="283"/>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BF431D">
            <w:pPr>
              <w:ind w:right="2859"/>
              <w:jc w:val="center"/>
            </w:pPr>
            <w:r w:rsidRPr="00C00499">
              <w:t>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5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D41BB2" w:rsidRPr="00C00499" w14:paraId="6C9ECAF3" w14:textId="77777777" w:rsidTr="005034EA">
        <w:trPr>
          <w:gridAfter w:val="1"/>
          <w:wAfter w:w="5" w:type="pct"/>
          <w:trHeight w:val="344"/>
        </w:trPr>
        <w:tc>
          <w:tcPr>
            <w:tcW w:w="189" w:type="pct"/>
            <w:tcBorders>
              <w:top w:val="single" w:sz="4" w:space="0" w:color="auto"/>
              <w:left w:val="single" w:sz="4" w:space="0" w:color="auto"/>
              <w:bottom w:val="single" w:sz="4" w:space="0" w:color="auto"/>
              <w:right w:val="single" w:sz="4" w:space="0" w:color="auto"/>
            </w:tcBorders>
            <w:shd w:val="clear" w:color="auto" w:fill="auto"/>
          </w:tcPr>
          <w:p w14:paraId="5097B076" w14:textId="77777777" w:rsidR="00D41BB2" w:rsidRPr="00822A07" w:rsidRDefault="00D41BB2" w:rsidP="00D41BB2">
            <w:pPr>
              <w:rPr>
                <w:b/>
                <w:sz w:val="20"/>
                <w:szCs w:val="20"/>
              </w:rPr>
            </w:pP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4607AB87" w14:textId="77777777" w:rsidR="00D41BB2" w:rsidRDefault="00D41BB2" w:rsidP="00D41BB2">
            <w:pPr>
              <w:jc w:val="center"/>
              <w:rPr>
                <w:b/>
                <w:bCs/>
              </w:rPr>
            </w:pPr>
            <w:r w:rsidRPr="004D2484">
              <w:rPr>
                <w:b/>
                <w:bCs/>
              </w:rPr>
              <w:t>Lotul I</w:t>
            </w:r>
          </w:p>
          <w:p w14:paraId="665985AB" w14:textId="2F4C3216" w:rsidR="00D41BB2" w:rsidRPr="00822A07" w:rsidRDefault="00D41BB2" w:rsidP="00D41BB2">
            <w:pPr>
              <w:rPr>
                <w:b/>
                <w:sz w:val="20"/>
                <w:szCs w:val="20"/>
              </w:rPr>
            </w:pPr>
            <w:r w:rsidRPr="0097079A">
              <w:br/>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D41BB2" w:rsidRPr="00C00499" w:rsidRDefault="00D41BB2" w:rsidP="00D41BB2"/>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D41BB2" w:rsidRPr="00C00499" w:rsidRDefault="00D41BB2" w:rsidP="00D41BB2"/>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D41BB2" w:rsidRPr="00C00499" w:rsidRDefault="00D41BB2" w:rsidP="00D41BB2"/>
        </w:tc>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D41BB2" w:rsidRPr="00C00499" w:rsidRDefault="00D41BB2" w:rsidP="00D41BB2"/>
        </w:tc>
        <w:tc>
          <w:tcPr>
            <w:tcW w:w="556" w:type="pct"/>
            <w:tcBorders>
              <w:top w:val="single" w:sz="4" w:space="0" w:color="auto"/>
              <w:left w:val="single" w:sz="4" w:space="0" w:color="auto"/>
              <w:bottom w:val="single" w:sz="4" w:space="0" w:color="auto"/>
              <w:right w:val="single" w:sz="4" w:space="0" w:color="auto"/>
            </w:tcBorders>
          </w:tcPr>
          <w:p w14:paraId="3FF6D763" w14:textId="77777777" w:rsidR="00D41BB2" w:rsidRPr="00C00499" w:rsidRDefault="00D41BB2" w:rsidP="00D41BB2"/>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D41BB2" w:rsidRPr="00C00499" w:rsidRDefault="00D41BB2" w:rsidP="00D41BB2"/>
        </w:tc>
      </w:tr>
      <w:tr w:rsidR="00444A09" w:rsidRPr="00C00499" w14:paraId="7AE4DFF6" w14:textId="77777777" w:rsidTr="00444A09">
        <w:trPr>
          <w:gridAfter w:val="1"/>
          <w:wAfter w:w="5" w:type="pct"/>
          <w:trHeight w:val="397"/>
        </w:trPr>
        <w:tc>
          <w:tcPr>
            <w:tcW w:w="189" w:type="pct"/>
            <w:tcBorders>
              <w:top w:val="single" w:sz="4" w:space="0" w:color="auto"/>
              <w:left w:val="single" w:sz="4" w:space="0" w:color="auto"/>
              <w:right w:val="single" w:sz="4" w:space="0" w:color="auto"/>
            </w:tcBorders>
            <w:shd w:val="clear" w:color="auto" w:fill="auto"/>
          </w:tcPr>
          <w:p w14:paraId="22DCB15C" w14:textId="70357DAE" w:rsidR="00444A09" w:rsidRPr="00822A07" w:rsidRDefault="00444A09" w:rsidP="00444A09">
            <w:pPr>
              <w:rPr>
                <w:sz w:val="20"/>
                <w:szCs w:val="20"/>
              </w:rPr>
            </w:pPr>
            <w:r w:rsidRPr="009200C6">
              <w:rPr>
                <w:sz w:val="22"/>
                <w:szCs w:val="22"/>
              </w:rPr>
              <w:t>1.1</w:t>
            </w:r>
          </w:p>
        </w:tc>
        <w:tc>
          <w:tcPr>
            <w:tcW w:w="1272" w:type="pct"/>
            <w:tcBorders>
              <w:top w:val="single" w:sz="4" w:space="0" w:color="auto"/>
              <w:left w:val="single" w:sz="4" w:space="0" w:color="auto"/>
              <w:bottom w:val="single" w:sz="4" w:space="0" w:color="auto"/>
              <w:right w:val="single" w:sz="4" w:space="0" w:color="auto"/>
            </w:tcBorders>
            <w:shd w:val="clear" w:color="auto" w:fill="auto"/>
          </w:tcPr>
          <w:p w14:paraId="078CCB40" w14:textId="18BA22FA" w:rsidR="00444A09" w:rsidRPr="00822A07" w:rsidRDefault="00B043A3" w:rsidP="00444A09">
            <w:pPr>
              <w:jc w:val="both"/>
              <w:rPr>
                <w:b/>
                <w:bCs/>
                <w:sz w:val="20"/>
                <w:szCs w:val="20"/>
              </w:rPr>
            </w:pPr>
            <w:r>
              <w:rPr>
                <w:b/>
                <w:bCs/>
                <w:sz w:val="20"/>
                <w:szCs w:val="20"/>
              </w:rPr>
              <w:t>Valva</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2AB9867B" w:rsidR="00444A09" w:rsidRPr="00C00499" w:rsidRDefault="00B043A3" w:rsidP="00444A09">
            <w:r>
              <w:t>DNA300AXDR</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444A09" w:rsidRPr="00C00499" w:rsidRDefault="00444A09" w:rsidP="00444A09"/>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444A09" w:rsidRPr="00C00499" w:rsidRDefault="00444A09" w:rsidP="00444A09"/>
        </w:tc>
        <w:tc>
          <w:tcPr>
            <w:tcW w:w="1321" w:type="pct"/>
            <w:tcBorders>
              <w:top w:val="single" w:sz="4" w:space="0" w:color="auto"/>
              <w:left w:val="single" w:sz="4" w:space="0" w:color="auto"/>
              <w:bottom w:val="single" w:sz="4" w:space="0" w:color="auto"/>
              <w:right w:val="single" w:sz="4" w:space="0" w:color="auto"/>
            </w:tcBorders>
            <w:shd w:val="clear" w:color="auto" w:fill="auto"/>
          </w:tcPr>
          <w:p w14:paraId="30FFBB12" w14:textId="77777777" w:rsidR="00B043A3" w:rsidRPr="00C60C32" w:rsidRDefault="00B043A3" w:rsidP="00B043A3">
            <w:r w:rsidRPr="00C60C32">
              <w:t xml:space="preserve">Pneudraulic Actuator II 2 GD T5 </w:t>
            </w:r>
          </w:p>
          <w:p w14:paraId="5DB86160" w14:textId="77777777" w:rsidR="00B043A3" w:rsidRPr="00C60C32" w:rsidRDefault="00B043A3" w:rsidP="00B043A3">
            <w:r w:rsidRPr="00C60C32">
              <w:t>t 100 °C</w:t>
            </w:r>
          </w:p>
          <w:p w14:paraId="268FD21D" w14:textId="3FFCC932" w:rsidR="00444A09" w:rsidRPr="008F0A97" w:rsidRDefault="00444A09" w:rsidP="00444A09">
            <w:pPr>
              <w:rPr>
                <w:sz w:val="16"/>
                <w:szCs w:val="16"/>
              </w:rPr>
            </w:pPr>
          </w:p>
        </w:tc>
        <w:tc>
          <w:tcPr>
            <w:tcW w:w="556" w:type="pct"/>
            <w:tcBorders>
              <w:top w:val="single" w:sz="4" w:space="0" w:color="auto"/>
              <w:left w:val="single" w:sz="4" w:space="0" w:color="auto"/>
              <w:bottom w:val="single" w:sz="4" w:space="0" w:color="auto"/>
              <w:right w:val="single" w:sz="4" w:space="0" w:color="auto"/>
            </w:tcBorders>
          </w:tcPr>
          <w:p w14:paraId="767C7B3F" w14:textId="77777777" w:rsidR="00444A09" w:rsidRPr="00822A07" w:rsidRDefault="00444A09" w:rsidP="00444A09">
            <w:pPr>
              <w:rPr>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6C1D7848" w:rsidR="00444A09" w:rsidRPr="00822A07" w:rsidRDefault="00444A09" w:rsidP="00444A09">
            <w:pPr>
              <w:rPr>
                <w:sz w:val="20"/>
                <w:szCs w:val="20"/>
              </w:rPr>
            </w:pPr>
          </w:p>
        </w:tc>
      </w:tr>
      <w:tr w:rsidR="00444A09" w:rsidRPr="00C00499" w14:paraId="0D0CE04B" w14:textId="77777777" w:rsidTr="00444A09">
        <w:trPr>
          <w:gridAfter w:val="1"/>
          <w:wAfter w:w="5" w:type="pct"/>
          <w:trHeight w:val="397"/>
        </w:trPr>
        <w:tc>
          <w:tcPr>
            <w:tcW w:w="189" w:type="pct"/>
            <w:tcBorders>
              <w:left w:val="single" w:sz="4" w:space="0" w:color="auto"/>
              <w:bottom w:val="single" w:sz="4" w:space="0" w:color="auto"/>
              <w:right w:val="single" w:sz="4" w:space="0" w:color="auto"/>
            </w:tcBorders>
            <w:shd w:val="clear" w:color="auto" w:fill="auto"/>
            <w:vAlign w:val="center"/>
          </w:tcPr>
          <w:p w14:paraId="1009FB6E" w14:textId="77777777" w:rsidR="00444A09" w:rsidRPr="00C00499" w:rsidRDefault="00444A09" w:rsidP="00D41BB2">
            <w:pPr>
              <w:rPr>
                <w:b/>
              </w:rPr>
            </w:pP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tcPr>
          <w:p w14:paraId="69FF6494" w14:textId="77777777" w:rsidR="00444A09" w:rsidRPr="008F0A97" w:rsidRDefault="00444A09" w:rsidP="00D41BB2">
            <w:pPr>
              <w:rPr>
                <w:b/>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05C275C2" w14:textId="77777777" w:rsidR="00444A09" w:rsidRPr="00C00499" w:rsidRDefault="00444A09" w:rsidP="00D41BB2"/>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C4DD9" w14:textId="77777777" w:rsidR="00444A09" w:rsidRPr="00C00499" w:rsidRDefault="00444A09" w:rsidP="00D41BB2"/>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EB3446B" w14:textId="77777777" w:rsidR="00444A09" w:rsidRPr="00C00499" w:rsidRDefault="00444A09" w:rsidP="00D41BB2"/>
        </w:tc>
        <w:tc>
          <w:tcPr>
            <w:tcW w:w="1321" w:type="pct"/>
            <w:tcBorders>
              <w:top w:val="single" w:sz="4" w:space="0" w:color="auto"/>
              <w:left w:val="single" w:sz="4" w:space="0" w:color="auto"/>
              <w:bottom w:val="single" w:sz="4" w:space="0" w:color="auto"/>
              <w:right w:val="single" w:sz="4" w:space="0" w:color="auto"/>
            </w:tcBorders>
            <w:shd w:val="clear" w:color="auto" w:fill="auto"/>
          </w:tcPr>
          <w:p w14:paraId="0E547465" w14:textId="77777777" w:rsidR="00444A09" w:rsidRPr="00C00499" w:rsidRDefault="00444A09" w:rsidP="00D41BB2"/>
        </w:tc>
        <w:tc>
          <w:tcPr>
            <w:tcW w:w="556" w:type="pct"/>
            <w:tcBorders>
              <w:top w:val="single" w:sz="4" w:space="0" w:color="auto"/>
              <w:left w:val="single" w:sz="4" w:space="0" w:color="auto"/>
              <w:bottom w:val="single" w:sz="4" w:space="0" w:color="auto"/>
              <w:right w:val="single" w:sz="4" w:space="0" w:color="auto"/>
            </w:tcBorders>
          </w:tcPr>
          <w:p w14:paraId="59021105" w14:textId="77777777" w:rsidR="00444A09" w:rsidRPr="00C00499" w:rsidRDefault="00444A09" w:rsidP="00D41BB2"/>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F53CDD9" w14:textId="77777777" w:rsidR="00444A09" w:rsidRPr="00C00499" w:rsidRDefault="00444A09" w:rsidP="00D41BB2"/>
        </w:tc>
      </w:tr>
      <w:tr w:rsidR="0031104A" w:rsidRPr="00C00499" w14:paraId="1A970438" w14:textId="77777777" w:rsidTr="00D45799">
        <w:trPr>
          <w:trHeight w:val="397"/>
        </w:trPr>
        <w:tc>
          <w:tcPr>
            <w:tcW w:w="189" w:type="pct"/>
            <w:tcBorders>
              <w:top w:val="single" w:sz="4" w:space="0" w:color="auto"/>
            </w:tcBorders>
          </w:tcPr>
          <w:p w14:paraId="198C04B2" w14:textId="77777777" w:rsidR="0031104A" w:rsidRPr="00C00499" w:rsidRDefault="0031104A" w:rsidP="0031104A">
            <w:pPr>
              <w:tabs>
                <w:tab w:val="left" w:pos="6120"/>
              </w:tabs>
            </w:pPr>
          </w:p>
        </w:tc>
        <w:tc>
          <w:tcPr>
            <w:tcW w:w="4811" w:type="pct"/>
            <w:gridSpan w:val="9"/>
            <w:tcBorders>
              <w:top w:val="single" w:sz="4" w:space="0" w:color="auto"/>
            </w:tcBorders>
            <w:shd w:val="clear" w:color="auto" w:fill="auto"/>
            <w:vAlign w:val="center"/>
          </w:tcPr>
          <w:p w14:paraId="3E20D11C" w14:textId="1BF67064" w:rsidR="0031104A" w:rsidRDefault="0031104A" w:rsidP="0031104A">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31104A" w:rsidRPr="00C00499" w:rsidRDefault="0031104A" w:rsidP="0031104A">
            <w:pPr>
              <w:rPr>
                <w:bCs/>
                <w:iCs/>
              </w:rPr>
            </w:pPr>
            <w:r w:rsidRPr="00C00499">
              <w:rPr>
                <w:bCs/>
                <w:iCs/>
              </w:rPr>
              <w:t>Ofertantul: _______________________ Adresa: ______________________________</w:t>
            </w:r>
          </w:p>
          <w:tbl>
            <w:tblPr>
              <w:tblW w:w="17293" w:type="dxa"/>
              <w:tblLayout w:type="fixed"/>
              <w:tblLook w:val="04A0" w:firstRow="1" w:lastRow="0" w:firstColumn="1" w:lastColumn="0" w:noHBand="0" w:noVBand="1"/>
            </w:tblPr>
            <w:tblGrid>
              <w:gridCol w:w="985"/>
              <w:gridCol w:w="977"/>
              <w:gridCol w:w="4417"/>
              <w:gridCol w:w="950"/>
              <w:gridCol w:w="947"/>
              <w:gridCol w:w="1229"/>
              <w:gridCol w:w="1216"/>
              <w:gridCol w:w="1559"/>
              <w:gridCol w:w="1214"/>
              <w:gridCol w:w="36"/>
              <w:gridCol w:w="1335"/>
              <w:gridCol w:w="452"/>
              <w:gridCol w:w="140"/>
              <w:gridCol w:w="1836"/>
            </w:tblGrid>
            <w:tr w:rsidR="0031104A" w:rsidRPr="00C00499" w14:paraId="114EB180" w14:textId="77777777" w:rsidTr="001A3999">
              <w:trPr>
                <w:gridAfter w:val="1"/>
                <w:wAfter w:w="1836" w:type="dxa"/>
                <w:trHeight w:val="697"/>
              </w:trPr>
              <w:tc>
                <w:tcPr>
                  <w:tcW w:w="15457" w:type="dxa"/>
                  <w:gridSpan w:val="13"/>
                  <w:shd w:val="clear" w:color="auto" w:fill="auto"/>
                  <w:vAlign w:val="center"/>
                </w:tcPr>
                <w:p w14:paraId="238FAF5E" w14:textId="0FFB0A46" w:rsidR="0031104A" w:rsidRDefault="0031104A" w:rsidP="00B043A3">
                  <w:pPr>
                    <w:pStyle w:val="2"/>
                    <w:framePr w:hSpace="180" w:wrap="around" w:vAnchor="page" w:hAnchor="margin" w:y="347"/>
                    <w:rPr>
                      <w:sz w:val="24"/>
                    </w:rPr>
                  </w:pPr>
                  <w:bookmarkStart w:id="27" w:name="_Toc392180207"/>
                  <w:bookmarkStart w:id="28" w:name="_Toc449539096"/>
                </w:p>
                <w:p w14:paraId="2CC5DCA6" w14:textId="3DAE8F24" w:rsidR="0031104A" w:rsidRDefault="0031104A" w:rsidP="00B043A3">
                  <w:pPr>
                    <w:framePr w:hSpace="180" w:wrap="around" w:vAnchor="page" w:hAnchor="margin" w:y="347"/>
                  </w:pPr>
                </w:p>
                <w:p w14:paraId="6CB632D0" w14:textId="24C8547E" w:rsidR="0031104A" w:rsidRDefault="0031104A" w:rsidP="00B043A3">
                  <w:pPr>
                    <w:framePr w:hSpace="180" w:wrap="around" w:vAnchor="page" w:hAnchor="margin" w:y="347"/>
                  </w:pPr>
                </w:p>
                <w:p w14:paraId="345E3439" w14:textId="1D064F5E" w:rsidR="0031104A" w:rsidRDefault="0031104A" w:rsidP="00B043A3">
                  <w:pPr>
                    <w:framePr w:hSpace="180" w:wrap="around" w:vAnchor="page" w:hAnchor="margin" w:y="347"/>
                  </w:pPr>
                </w:p>
                <w:p w14:paraId="161F88C4" w14:textId="52CE82D8" w:rsidR="0031104A" w:rsidRDefault="0031104A" w:rsidP="00B043A3">
                  <w:pPr>
                    <w:framePr w:hSpace="180" w:wrap="around" w:vAnchor="page" w:hAnchor="margin" w:y="347"/>
                  </w:pPr>
                </w:p>
                <w:p w14:paraId="577E88C9" w14:textId="2C526B93" w:rsidR="0031104A" w:rsidRDefault="0031104A" w:rsidP="00B043A3">
                  <w:pPr>
                    <w:framePr w:hSpace="180" w:wrap="around" w:vAnchor="page" w:hAnchor="margin" w:y="347"/>
                  </w:pPr>
                </w:p>
                <w:p w14:paraId="70F5B719" w14:textId="1D7E2BFA" w:rsidR="0031104A" w:rsidRDefault="0031104A" w:rsidP="00B043A3">
                  <w:pPr>
                    <w:framePr w:hSpace="180" w:wrap="around" w:vAnchor="page" w:hAnchor="margin" w:y="347"/>
                  </w:pPr>
                </w:p>
                <w:p w14:paraId="0C69CCE5" w14:textId="51E63413" w:rsidR="0031104A" w:rsidRDefault="0031104A" w:rsidP="00B043A3">
                  <w:pPr>
                    <w:framePr w:hSpace="180" w:wrap="around" w:vAnchor="page" w:hAnchor="margin" w:y="347"/>
                  </w:pPr>
                </w:p>
                <w:p w14:paraId="0768904D" w14:textId="517493D1" w:rsidR="0031104A" w:rsidRDefault="0031104A" w:rsidP="00B043A3">
                  <w:pPr>
                    <w:framePr w:hSpace="180" w:wrap="around" w:vAnchor="page" w:hAnchor="margin" w:y="347"/>
                  </w:pPr>
                </w:p>
                <w:p w14:paraId="4E6EF235" w14:textId="77777777" w:rsidR="0031104A" w:rsidRPr="00C00499" w:rsidRDefault="0031104A" w:rsidP="00B043A3">
                  <w:pPr>
                    <w:pStyle w:val="2"/>
                    <w:framePr w:hSpace="180" w:wrap="around" w:vAnchor="page" w:hAnchor="margin" w:y="347"/>
                    <w:rPr>
                      <w:sz w:val="24"/>
                      <w:lang w:val="en-US"/>
                    </w:rPr>
                  </w:pPr>
                  <w:r w:rsidRPr="00C00499">
                    <w:t xml:space="preserve">Specificații de preț </w:t>
                  </w:r>
                  <w:r w:rsidRPr="00C00499">
                    <w:rPr>
                      <w:lang w:val="en-US"/>
                    </w:rPr>
                    <w:t>(F4.2)</w:t>
                  </w:r>
                  <w:bookmarkEnd w:id="27"/>
                  <w:bookmarkEnd w:id="28"/>
                  <w:r w:rsidRPr="00C00499">
                    <w:rPr>
                      <w:b w:val="0"/>
                    </w:rPr>
                    <w:t xml:space="preserve"> </w:t>
                  </w:r>
                </w:p>
              </w:tc>
            </w:tr>
            <w:tr w:rsidR="0031104A" w:rsidRPr="00C00499" w14:paraId="6EAA7B55" w14:textId="77777777" w:rsidTr="001A3999">
              <w:trPr>
                <w:gridAfter w:val="1"/>
                <w:wAfter w:w="1836" w:type="dxa"/>
              </w:trPr>
              <w:tc>
                <w:tcPr>
                  <w:tcW w:w="15457" w:type="dxa"/>
                  <w:gridSpan w:val="13"/>
                  <w:tcBorders>
                    <w:bottom w:val="single" w:sz="4" w:space="0" w:color="auto"/>
                  </w:tcBorders>
                  <w:shd w:val="clear" w:color="auto" w:fill="auto"/>
                </w:tcPr>
                <w:p w14:paraId="12FC319A" w14:textId="247452A4" w:rsidR="0031104A" w:rsidRPr="00C00499" w:rsidRDefault="0031104A" w:rsidP="00B043A3">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31104A" w:rsidRPr="00C00499" w:rsidRDefault="0031104A" w:rsidP="00B043A3">
                  <w:pPr>
                    <w:framePr w:hSpace="180" w:wrap="around" w:vAnchor="page" w:hAnchor="margin" w:y="347"/>
                    <w:jc w:val="center"/>
                  </w:pPr>
                </w:p>
              </w:tc>
            </w:tr>
            <w:tr w:rsidR="0031104A" w:rsidRPr="00C00499" w14:paraId="4B5AB0CA" w14:textId="77777777" w:rsidTr="001A3999">
              <w:trPr>
                <w:trHeight w:val="397"/>
              </w:trPr>
              <w:tc>
                <w:tcPr>
                  <w:tcW w:w="1729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31104A" w:rsidRPr="00C00499" w:rsidRDefault="0031104A" w:rsidP="00B043A3">
                  <w:pPr>
                    <w:framePr w:hSpace="180" w:wrap="around" w:vAnchor="page" w:hAnchor="margin" w:y="347"/>
                  </w:pPr>
                  <w:r w:rsidRPr="00C00499">
                    <w:t xml:space="preserve">Numărul </w:t>
                  </w:r>
                  <w:r>
                    <w:t xml:space="preserve"> procedurii de achiziție  </w:t>
                  </w:r>
                </w:p>
              </w:tc>
            </w:tr>
            <w:tr w:rsidR="0031104A" w:rsidRPr="00C00499" w14:paraId="4E9D6DF5" w14:textId="77777777" w:rsidTr="001A3999">
              <w:trPr>
                <w:trHeight w:val="397"/>
              </w:trPr>
              <w:tc>
                <w:tcPr>
                  <w:tcW w:w="1729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31104A" w:rsidRPr="00C00499" w:rsidRDefault="0031104A" w:rsidP="00B043A3">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31104A" w:rsidRPr="00C00499" w14:paraId="371D562F" w14:textId="77777777" w:rsidTr="001A3999">
              <w:trPr>
                <w:trHeight w:val="56"/>
              </w:trPr>
              <w:tc>
                <w:tcPr>
                  <w:tcW w:w="15457" w:type="dxa"/>
                  <w:gridSpan w:val="13"/>
                  <w:shd w:val="clear" w:color="auto" w:fill="auto"/>
                </w:tcPr>
                <w:p w14:paraId="08902281" w14:textId="77777777" w:rsidR="0031104A" w:rsidRPr="00C00499" w:rsidRDefault="0031104A" w:rsidP="00B043A3">
                  <w:pPr>
                    <w:framePr w:hSpace="180" w:wrap="around" w:vAnchor="page" w:hAnchor="margin" w:y="347"/>
                  </w:pPr>
                </w:p>
              </w:tc>
              <w:tc>
                <w:tcPr>
                  <w:tcW w:w="1836" w:type="dxa"/>
                </w:tcPr>
                <w:p w14:paraId="1C8861D1" w14:textId="77777777" w:rsidR="0031104A" w:rsidRPr="00C00499" w:rsidRDefault="0031104A" w:rsidP="00B043A3">
                  <w:pPr>
                    <w:framePr w:hSpace="180" w:wrap="around" w:vAnchor="page" w:hAnchor="margin" w:y="347"/>
                  </w:pPr>
                </w:p>
              </w:tc>
            </w:tr>
            <w:tr w:rsidR="0031104A" w:rsidRPr="006C1FA2" w14:paraId="4F14FE95" w14:textId="616382CD" w:rsidTr="001A3999">
              <w:trPr>
                <w:gridAfter w:val="1"/>
                <w:wAfter w:w="1836" w:type="dxa"/>
                <w:trHeight w:val="439"/>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31104A" w:rsidRPr="00D42569" w:rsidRDefault="0031104A" w:rsidP="00B043A3">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31104A" w:rsidRPr="00691D5E" w:rsidRDefault="0031104A" w:rsidP="00B043A3">
                  <w:pPr>
                    <w:framePr w:hSpace="180" w:wrap="around" w:vAnchor="page" w:hAnchor="margin" w:y="347"/>
                    <w:jc w:val="center"/>
                    <w:rPr>
                      <w:b/>
                      <w:sz w:val="18"/>
                      <w:szCs w:val="18"/>
                    </w:rPr>
                  </w:pPr>
                  <w:r w:rsidRPr="00691D5E">
                    <w:rPr>
                      <w:b/>
                      <w:sz w:val="18"/>
                      <w:szCs w:val="18"/>
                    </w:rPr>
                    <w:t xml:space="preserve">Denumirea </w:t>
                  </w:r>
                </w:p>
                <w:p w14:paraId="7C49EDE0" w14:textId="65994BC8" w:rsidR="0031104A" w:rsidRPr="00691D5E" w:rsidRDefault="0031104A" w:rsidP="00B043A3">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31104A" w:rsidRPr="00691D5E" w:rsidRDefault="0031104A" w:rsidP="00B043A3">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31104A" w:rsidRPr="00691D5E" w:rsidRDefault="0031104A" w:rsidP="00B043A3">
                  <w:pPr>
                    <w:framePr w:hSpace="180" w:wrap="around" w:vAnchor="page" w:hAnchor="margin" w:y="347"/>
                    <w:jc w:val="center"/>
                    <w:rPr>
                      <w:b/>
                      <w:sz w:val="18"/>
                      <w:szCs w:val="18"/>
                    </w:rPr>
                  </w:pPr>
                  <w:r w:rsidRPr="00691D5E">
                    <w:rPr>
                      <w:b/>
                      <w:sz w:val="18"/>
                      <w:szCs w:val="18"/>
                    </w:rPr>
                    <w:t>Canti-tatea</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31104A" w:rsidRDefault="0031104A" w:rsidP="00B043A3">
                  <w:pPr>
                    <w:framePr w:hSpace="180" w:wrap="around" w:vAnchor="page" w:hAnchor="margin" w:y="347"/>
                    <w:jc w:val="center"/>
                    <w:rPr>
                      <w:b/>
                      <w:sz w:val="18"/>
                      <w:szCs w:val="18"/>
                    </w:rPr>
                  </w:pPr>
                  <w:r w:rsidRPr="00691D5E">
                    <w:rPr>
                      <w:b/>
                      <w:sz w:val="18"/>
                      <w:szCs w:val="18"/>
                    </w:rPr>
                    <w:t>Preţ unitar (fără TVA)</w:t>
                  </w:r>
                </w:p>
                <w:p w14:paraId="40F65B6C" w14:textId="346B0E96" w:rsidR="0031104A" w:rsidRPr="00691D5E" w:rsidRDefault="0031104A" w:rsidP="00B043A3">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31104A" w:rsidRDefault="0031104A" w:rsidP="00B043A3">
                  <w:pPr>
                    <w:framePr w:hSpace="180" w:wrap="around" w:vAnchor="page" w:hAnchor="margin" w:y="347"/>
                    <w:jc w:val="center"/>
                    <w:rPr>
                      <w:b/>
                      <w:sz w:val="18"/>
                      <w:szCs w:val="18"/>
                    </w:rPr>
                  </w:pPr>
                  <w:r w:rsidRPr="00691D5E">
                    <w:rPr>
                      <w:b/>
                      <w:sz w:val="18"/>
                      <w:szCs w:val="18"/>
                    </w:rPr>
                    <w:t>Preţ unitar (cu TVA)</w:t>
                  </w:r>
                </w:p>
                <w:p w14:paraId="461E172D" w14:textId="55D432B1" w:rsidR="0031104A" w:rsidRPr="00691D5E" w:rsidRDefault="0031104A" w:rsidP="00B043A3">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31104A" w:rsidRPr="00691D5E" w:rsidRDefault="0031104A" w:rsidP="00B043A3">
                  <w:pPr>
                    <w:framePr w:hSpace="180" w:wrap="around" w:vAnchor="page" w:hAnchor="margin" w:y="347"/>
                    <w:jc w:val="center"/>
                    <w:rPr>
                      <w:b/>
                      <w:sz w:val="18"/>
                      <w:szCs w:val="18"/>
                    </w:rPr>
                  </w:pPr>
                  <w:r w:rsidRPr="00691D5E">
                    <w:rPr>
                      <w:b/>
                      <w:sz w:val="18"/>
                      <w:szCs w:val="18"/>
                    </w:rPr>
                    <w:t>Suma</w:t>
                  </w:r>
                </w:p>
                <w:p w14:paraId="451B841B" w14:textId="77777777" w:rsidR="0031104A" w:rsidRPr="00691D5E" w:rsidRDefault="0031104A" w:rsidP="00B043A3">
                  <w:pPr>
                    <w:framePr w:hSpace="180" w:wrap="around" w:vAnchor="page" w:hAnchor="margin" w:y="347"/>
                    <w:jc w:val="center"/>
                    <w:rPr>
                      <w:b/>
                      <w:sz w:val="18"/>
                      <w:szCs w:val="18"/>
                    </w:rPr>
                  </w:pPr>
                  <w:r w:rsidRPr="00691D5E">
                    <w:rPr>
                      <w:b/>
                      <w:sz w:val="18"/>
                      <w:szCs w:val="18"/>
                    </w:rPr>
                    <w:t>fără</w:t>
                  </w:r>
                </w:p>
                <w:p w14:paraId="2D2501BB" w14:textId="77777777" w:rsidR="0031104A" w:rsidRDefault="0031104A" w:rsidP="00B043A3">
                  <w:pPr>
                    <w:framePr w:hSpace="180" w:wrap="around" w:vAnchor="page" w:hAnchor="margin" w:y="347"/>
                    <w:jc w:val="center"/>
                    <w:rPr>
                      <w:b/>
                      <w:sz w:val="18"/>
                      <w:szCs w:val="18"/>
                    </w:rPr>
                  </w:pPr>
                  <w:r w:rsidRPr="00691D5E">
                    <w:rPr>
                      <w:b/>
                      <w:sz w:val="18"/>
                      <w:szCs w:val="18"/>
                    </w:rPr>
                    <w:t>TVA</w:t>
                  </w:r>
                </w:p>
                <w:p w14:paraId="4BA7C98A" w14:textId="7FC037AD" w:rsidR="0031104A" w:rsidRPr="00691D5E" w:rsidRDefault="0031104A" w:rsidP="00B043A3">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31104A" w:rsidRPr="00691D5E" w:rsidRDefault="0031104A" w:rsidP="00B043A3">
                  <w:pPr>
                    <w:framePr w:hSpace="180" w:wrap="around" w:vAnchor="page" w:hAnchor="margin" w:y="347"/>
                    <w:jc w:val="center"/>
                    <w:rPr>
                      <w:b/>
                      <w:sz w:val="18"/>
                      <w:szCs w:val="18"/>
                    </w:rPr>
                  </w:pPr>
                  <w:r w:rsidRPr="00691D5E">
                    <w:rPr>
                      <w:b/>
                      <w:sz w:val="18"/>
                      <w:szCs w:val="18"/>
                    </w:rPr>
                    <w:t>Suma</w:t>
                  </w:r>
                </w:p>
                <w:p w14:paraId="0C24D266" w14:textId="77777777" w:rsidR="0031104A" w:rsidRDefault="0031104A" w:rsidP="00B043A3">
                  <w:pPr>
                    <w:framePr w:hSpace="180" w:wrap="around" w:vAnchor="page" w:hAnchor="margin" w:y="347"/>
                    <w:jc w:val="center"/>
                    <w:rPr>
                      <w:b/>
                      <w:sz w:val="18"/>
                      <w:szCs w:val="18"/>
                    </w:rPr>
                  </w:pPr>
                  <w:r w:rsidRPr="00691D5E">
                    <w:rPr>
                      <w:b/>
                      <w:sz w:val="18"/>
                      <w:szCs w:val="18"/>
                    </w:rPr>
                    <w:t>cu TVA</w:t>
                  </w:r>
                </w:p>
                <w:p w14:paraId="2C050FB8" w14:textId="7BA851EB" w:rsidR="0031104A" w:rsidRPr="00691D5E" w:rsidRDefault="0031104A" w:rsidP="00B043A3">
                  <w:pPr>
                    <w:framePr w:hSpace="180" w:wrap="around" w:vAnchor="page" w:hAnchor="margin" w:y="347"/>
                    <w:jc w:val="center"/>
                    <w:rPr>
                      <w:b/>
                      <w:sz w:val="18"/>
                      <w:szCs w:val="18"/>
                    </w:rPr>
                  </w:pPr>
                  <w:r>
                    <w:rPr>
                      <w:b/>
                      <w:sz w:val="18"/>
                      <w:szCs w:val="18"/>
                    </w:rPr>
                    <w:t>lei</w:t>
                  </w:r>
                </w:p>
              </w:tc>
              <w:tc>
                <w:tcPr>
                  <w:tcW w:w="1371" w:type="dxa"/>
                  <w:gridSpan w:val="2"/>
                  <w:tcBorders>
                    <w:top w:val="single" w:sz="4" w:space="0" w:color="auto"/>
                    <w:left w:val="single" w:sz="4" w:space="0" w:color="auto"/>
                    <w:bottom w:val="single" w:sz="4" w:space="0" w:color="auto"/>
                    <w:right w:val="single" w:sz="4" w:space="0" w:color="auto"/>
                  </w:tcBorders>
                </w:tcPr>
                <w:p w14:paraId="5938D065" w14:textId="77777777" w:rsidR="0031104A" w:rsidRPr="00691D5E" w:rsidRDefault="0031104A" w:rsidP="00B043A3">
                  <w:pPr>
                    <w:framePr w:hSpace="180" w:wrap="around" w:vAnchor="page" w:hAnchor="margin" w:y="347"/>
                    <w:rPr>
                      <w:b/>
                      <w:sz w:val="18"/>
                      <w:szCs w:val="18"/>
                    </w:rPr>
                  </w:pPr>
                  <w:r w:rsidRPr="00691D5E">
                    <w:rPr>
                      <w:b/>
                      <w:sz w:val="18"/>
                      <w:szCs w:val="18"/>
                    </w:rPr>
                    <w:t xml:space="preserve">Termenul de </w:t>
                  </w:r>
                </w:p>
                <w:p w14:paraId="739FA8A0" w14:textId="77777777" w:rsidR="0031104A" w:rsidRPr="00691D5E" w:rsidRDefault="0031104A" w:rsidP="00B043A3">
                  <w:pPr>
                    <w:framePr w:hSpace="180" w:wrap="around" w:vAnchor="page" w:hAnchor="margin" w:y="347"/>
                    <w:rPr>
                      <w:b/>
                      <w:sz w:val="18"/>
                      <w:szCs w:val="18"/>
                    </w:rPr>
                  </w:pPr>
                  <w:r w:rsidRPr="00691D5E">
                    <w:rPr>
                      <w:b/>
                      <w:sz w:val="18"/>
                      <w:szCs w:val="18"/>
                    </w:rPr>
                    <w:t>livrare</w:t>
                  </w:r>
                </w:p>
              </w:tc>
              <w:tc>
                <w:tcPr>
                  <w:tcW w:w="592" w:type="dxa"/>
                  <w:gridSpan w:val="2"/>
                  <w:tcBorders>
                    <w:top w:val="single" w:sz="4" w:space="0" w:color="auto"/>
                    <w:left w:val="single" w:sz="4" w:space="0" w:color="auto"/>
                    <w:bottom w:val="single" w:sz="4" w:space="0" w:color="auto"/>
                    <w:right w:val="single" w:sz="4" w:space="0" w:color="auto"/>
                  </w:tcBorders>
                </w:tcPr>
                <w:p w14:paraId="60AAC897" w14:textId="77777777" w:rsidR="0031104A" w:rsidRDefault="0031104A" w:rsidP="00B043A3">
                  <w:pPr>
                    <w:framePr w:hSpace="180" w:wrap="around" w:vAnchor="page" w:hAnchor="margin" w:y="347"/>
                    <w:spacing w:after="160" w:line="259" w:lineRule="auto"/>
                    <w:rPr>
                      <w:b/>
                      <w:sz w:val="18"/>
                      <w:szCs w:val="18"/>
                    </w:rPr>
                  </w:pPr>
                </w:p>
                <w:p w14:paraId="419DE018" w14:textId="77777777" w:rsidR="0031104A" w:rsidRPr="00691D5E" w:rsidRDefault="0031104A" w:rsidP="00B043A3">
                  <w:pPr>
                    <w:framePr w:hSpace="180" w:wrap="around" w:vAnchor="page" w:hAnchor="margin" w:y="347"/>
                    <w:rPr>
                      <w:b/>
                      <w:sz w:val="18"/>
                      <w:szCs w:val="18"/>
                    </w:rPr>
                  </w:pPr>
                </w:p>
              </w:tc>
            </w:tr>
            <w:tr w:rsidR="0031104A" w:rsidRPr="006C1FA2" w14:paraId="37F7EB59" w14:textId="1D3604B5" w:rsidTr="001A399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31104A" w:rsidRPr="0028367D" w:rsidRDefault="0031104A" w:rsidP="00B043A3">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31104A" w:rsidRPr="00691D5E" w:rsidRDefault="0031104A" w:rsidP="00B043A3">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31104A" w:rsidRPr="00691D5E" w:rsidRDefault="0031104A" w:rsidP="00B043A3">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31104A" w:rsidRPr="00691D5E" w:rsidRDefault="0031104A" w:rsidP="00B043A3">
                  <w:pPr>
                    <w:framePr w:hSpace="180" w:wrap="around" w:vAnchor="page" w:hAnchor="margin" w:y="347"/>
                    <w:jc w:val="center"/>
                    <w:rPr>
                      <w:sz w:val="18"/>
                      <w:szCs w:val="18"/>
                    </w:rPr>
                  </w:pPr>
                  <w:r w:rsidRPr="00691D5E">
                    <w:rPr>
                      <w:sz w:val="18"/>
                      <w:szCs w:val="18"/>
                    </w:rPr>
                    <w:t>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31104A" w:rsidRPr="00691D5E" w:rsidRDefault="0031104A" w:rsidP="00B043A3">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31104A" w:rsidRPr="00691D5E" w:rsidRDefault="0031104A" w:rsidP="00B043A3">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31104A" w:rsidRPr="00691D5E" w:rsidRDefault="0031104A" w:rsidP="00B043A3">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31104A" w:rsidRPr="00691D5E" w:rsidRDefault="0031104A" w:rsidP="00B043A3">
                  <w:pPr>
                    <w:framePr w:hSpace="180" w:wrap="around" w:vAnchor="page" w:hAnchor="margin" w:y="347"/>
                    <w:jc w:val="center"/>
                    <w:rPr>
                      <w:sz w:val="18"/>
                      <w:szCs w:val="18"/>
                    </w:rPr>
                  </w:pPr>
                  <w:r w:rsidRPr="00691D5E">
                    <w:rPr>
                      <w:sz w:val="18"/>
                      <w:szCs w:val="18"/>
                    </w:rPr>
                    <w:t>8</w:t>
                  </w:r>
                </w:p>
              </w:tc>
              <w:tc>
                <w:tcPr>
                  <w:tcW w:w="1371" w:type="dxa"/>
                  <w:gridSpan w:val="2"/>
                  <w:tcBorders>
                    <w:top w:val="single" w:sz="4" w:space="0" w:color="auto"/>
                    <w:left w:val="single" w:sz="4" w:space="0" w:color="auto"/>
                    <w:bottom w:val="single" w:sz="4" w:space="0" w:color="auto"/>
                    <w:right w:val="single" w:sz="4" w:space="0" w:color="auto"/>
                  </w:tcBorders>
                </w:tcPr>
                <w:p w14:paraId="760EFC74" w14:textId="77777777" w:rsidR="0031104A" w:rsidRPr="00691D5E" w:rsidRDefault="0031104A" w:rsidP="00B043A3">
                  <w:pPr>
                    <w:framePr w:hSpace="180" w:wrap="around" w:vAnchor="page" w:hAnchor="margin" w:y="347"/>
                    <w:jc w:val="center"/>
                    <w:rPr>
                      <w:sz w:val="18"/>
                      <w:szCs w:val="18"/>
                    </w:rPr>
                  </w:pPr>
                  <w:r w:rsidRPr="00691D5E">
                    <w:rPr>
                      <w:sz w:val="18"/>
                      <w:szCs w:val="18"/>
                    </w:rPr>
                    <w:t>9</w:t>
                  </w:r>
                </w:p>
              </w:tc>
              <w:tc>
                <w:tcPr>
                  <w:tcW w:w="592" w:type="dxa"/>
                  <w:gridSpan w:val="2"/>
                  <w:tcBorders>
                    <w:top w:val="single" w:sz="4" w:space="0" w:color="auto"/>
                    <w:left w:val="single" w:sz="4" w:space="0" w:color="auto"/>
                    <w:bottom w:val="single" w:sz="4" w:space="0" w:color="auto"/>
                    <w:right w:val="single" w:sz="4" w:space="0" w:color="auto"/>
                  </w:tcBorders>
                </w:tcPr>
                <w:p w14:paraId="3C5F5D8F" w14:textId="77777777" w:rsidR="0031104A" w:rsidRPr="00691D5E" w:rsidRDefault="0031104A" w:rsidP="00B043A3">
                  <w:pPr>
                    <w:framePr w:hSpace="180" w:wrap="around" w:vAnchor="page" w:hAnchor="margin" w:y="347"/>
                    <w:jc w:val="center"/>
                    <w:rPr>
                      <w:sz w:val="18"/>
                      <w:szCs w:val="18"/>
                    </w:rPr>
                  </w:pPr>
                </w:p>
              </w:tc>
            </w:tr>
            <w:tr w:rsidR="00D41BB2" w:rsidRPr="006C1FA2" w14:paraId="18A7792A" w14:textId="43A1C3B2" w:rsidTr="005034EA">
              <w:trPr>
                <w:gridAfter w:val="2"/>
                <w:wAfter w:w="197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77777777" w:rsidR="00D41BB2" w:rsidRPr="0028367D" w:rsidRDefault="00D41BB2" w:rsidP="00B043A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6DA2640A" w14:textId="77777777" w:rsidR="00D41BB2" w:rsidRDefault="00D41BB2" w:rsidP="00B043A3">
                  <w:pPr>
                    <w:framePr w:hSpace="180" w:wrap="around" w:vAnchor="page" w:hAnchor="margin" w:y="347"/>
                    <w:jc w:val="center"/>
                    <w:rPr>
                      <w:b/>
                      <w:bCs/>
                    </w:rPr>
                  </w:pPr>
                  <w:r w:rsidRPr="004D2484">
                    <w:rPr>
                      <w:b/>
                      <w:bCs/>
                    </w:rPr>
                    <w:t>Lotul I</w:t>
                  </w:r>
                </w:p>
                <w:p w14:paraId="231FFC37" w14:textId="575F1F87" w:rsidR="00D41BB2" w:rsidRPr="00691D5E" w:rsidRDefault="00D41BB2" w:rsidP="00B043A3">
                  <w:pPr>
                    <w:framePr w:hSpace="180" w:wrap="around" w:vAnchor="page" w:hAnchor="margin" w:y="347"/>
                    <w:rPr>
                      <w:b/>
                      <w:sz w:val="18"/>
                      <w:szCs w:val="18"/>
                    </w:rPr>
                  </w:pPr>
                  <w:r w:rsidRPr="0097079A">
                    <w:b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D41BB2" w:rsidRPr="00691D5E" w:rsidRDefault="00D41BB2" w:rsidP="00B043A3">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D41BB2" w:rsidRPr="00691D5E" w:rsidRDefault="00D41BB2" w:rsidP="00B043A3">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D41BB2" w:rsidRPr="00691D5E" w:rsidRDefault="00D41BB2" w:rsidP="00B043A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D41BB2" w:rsidRPr="00691D5E" w:rsidRDefault="00D41BB2" w:rsidP="00B043A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D41BB2" w:rsidRPr="00691D5E" w:rsidRDefault="00D41BB2" w:rsidP="00B043A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D41BB2" w:rsidRPr="00691D5E" w:rsidRDefault="00D41BB2" w:rsidP="00B043A3">
                  <w:pPr>
                    <w:framePr w:hSpace="180" w:wrap="around" w:vAnchor="page" w:hAnchor="margin" w:y="347"/>
                    <w:rPr>
                      <w:sz w:val="18"/>
                      <w:szCs w:val="18"/>
                    </w:rPr>
                  </w:pPr>
                </w:p>
              </w:tc>
              <w:tc>
                <w:tcPr>
                  <w:tcW w:w="1371" w:type="dxa"/>
                  <w:gridSpan w:val="2"/>
                  <w:vMerge w:val="restart"/>
                  <w:tcBorders>
                    <w:top w:val="single" w:sz="4" w:space="0" w:color="auto"/>
                    <w:left w:val="single" w:sz="4" w:space="0" w:color="auto"/>
                    <w:right w:val="single" w:sz="4" w:space="0" w:color="auto"/>
                  </w:tcBorders>
                </w:tcPr>
                <w:p w14:paraId="4D7EE86D" w14:textId="18878492" w:rsidR="00D41BB2" w:rsidRPr="00691D5E" w:rsidRDefault="00D41BB2" w:rsidP="00B043A3">
                  <w:pPr>
                    <w:framePr w:hSpace="180" w:wrap="around" w:vAnchor="page" w:hAnchor="margin" w:y="347"/>
                    <w:rPr>
                      <w:sz w:val="18"/>
                      <w:szCs w:val="18"/>
                    </w:rPr>
                  </w:pPr>
                  <w:r w:rsidRPr="004D2484">
                    <w:rPr>
                      <w:bCs/>
                      <w:i/>
                      <w:sz w:val="20"/>
                      <w:szCs w:val="20"/>
                    </w:rPr>
                    <w:t xml:space="preserve">în termen de până </w:t>
                  </w:r>
                  <w:r w:rsidR="00B043A3">
                    <w:rPr>
                      <w:bCs/>
                      <w:i/>
                      <w:sz w:val="20"/>
                      <w:szCs w:val="20"/>
                    </w:rPr>
                    <w:t>30</w:t>
                  </w:r>
                  <w:r w:rsidRPr="004D2484">
                    <w:rPr>
                      <w:bCs/>
                      <w:i/>
                      <w:sz w:val="20"/>
                      <w:szCs w:val="20"/>
                    </w:rPr>
                    <w:t xml:space="preserve"> de zile de la </w:t>
                  </w:r>
                  <w:r>
                    <w:rPr>
                      <w:bCs/>
                      <w:i/>
                      <w:sz w:val="20"/>
                      <w:szCs w:val="20"/>
                    </w:rPr>
                    <w:t>semnarea contractului</w:t>
                  </w:r>
                </w:p>
              </w:tc>
              <w:tc>
                <w:tcPr>
                  <w:tcW w:w="452" w:type="dxa"/>
                  <w:vMerge w:val="restart"/>
                  <w:tcBorders>
                    <w:top w:val="single" w:sz="4" w:space="0" w:color="auto"/>
                    <w:left w:val="single" w:sz="4" w:space="0" w:color="auto"/>
                    <w:right w:val="single" w:sz="4" w:space="0" w:color="auto"/>
                  </w:tcBorders>
                </w:tcPr>
                <w:p w14:paraId="5C1F1B1A" w14:textId="77777777" w:rsidR="00D41BB2" w:rsidRDefault="00D41BB2" w:rsidP="00B043A3">
                  <w:pPr>
                    <w:framePr w:hSpace="180" w:wrap="around" w:vAnchor="page" w:hAnchor="margin" w:y="347"/>
                    <w:spacing w:after="160" w:line="259" w:lineRule="auto"/>
                    <w:rPr>
                      <w:sz w:val="18"/>
                      <w:szCs w:val="18"/>
                    </w:rPr>
                  </w:pPr>
                </w:p>
                <w:p w14:paraId="2FDD6958" w14:textId="77777777" w:rsidR="00D41BB2" w:rsidRPr="00691D5E" w:rsidRDefault="00D41BB2" w:rsidP="00B043A3">
                  <w:pPr>
                    <w:framePr w:hSpace="180" w:wrap="around" w:vAnchor="page" w:hAnchor="margin" w:y="347"/>
                    <w:rPr>
                      <w:sz w:val="18"/>
                      <w:szCs w:val="18"/>
                    </w:rPr>
                  </w:pPr>
                </w:p>
              </w:tc>
            </w:tr>
            <w:tr w:rsidR="005034EA" w:rsidRPr="006C1FA2" w14:paraId="66D4AD7D" w14:textId="7A06F86C" w:rsidTr="005034EA">
              <w:trPr>
                <w:gridAfter w:val="2"/>
                <w:wAfter w:w="1976" w:type="dxa"/>
                <w:trHeight w:val="485"/>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49745B4" w14:textId="77777777" w:rsidR="005034EA" w:rsidRPr="0028367D" w:rsidRDefault="005034EA" w:rsidP="00B043A3">
                  <w:pPr>
                    <w:framePr w:hSpace="180" w:wrap="around" w:vAnchor="page" w:hAnchor="margin" w:y="347"/>
                    <w:rPr>
                      <w:sz w:val="20"/>
                    </w:rPr>
                  </w:pPr>
                  <w:r w:rsidRPr="009200C6">
                    <w:rPr>
                      <w:sz w:val="22"/>
                      <w:szCs w:val="22"/>
                    </w:rPr>
                    <w:t>1.1</w:t>
                  </w:r>
                </w:p>
                <w:p w14:paraId="3B7B1DA8" w14:textId="78D58D2D" w:rsidR="005034EA" w:rsidRPr="0028367D" w:rsidRDefault="005034EA" w:rsidP="00B043A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D2D7A70" w14:textId="04291447" w:rsidR="005034EA" w:rsidRPr="005A65CB" w:rsidRDefault="005034EA" w:rsidP="00B043A3">
                  <w:pPr>
                    <w:framePr w:hSpace="180" w:wrap="around" w:vAnchor="page" w:hAnchor="margin" w:y="347"/>
                    <w:rPr>
                      <w:b/>
                      <w:bCs/>
                      <w:i/>
                      <w:iCs/>
                      <w:sz w:val="18"/>
                      <w:szCs w:val="18"/>
                    </w:rPr>
                  </w:pPr>
                  <w:r w:rsidRPr="009200C6">
                    <w:rPr>
                      <w:sz w:val="22"/>
                      <w:szCs w:val="22"/>
                    </w:rPr>
                    <w:t xml:space="preserve">valva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4BF14AB" w14:textId="6DA5D60E" w:rsidR="005034EA" w:rsidRPr="00ED2F68" w:rsidRDefault="00B043A3" w:rsidP="00B043A3">
                  <w:pPr>
                    <w:framePr w:hSpace="180" w:wrap="around" w:vAnchor="page" w:hAnchor="margin" w:y="347"/>
                    <w:rPr>
                      <w:sz w:val="20"/>
                      <w:szCs w:val="20"/>
                    </w:rPr>
                  </w:pPr>
                  <w:r>
                    <w:t>b</w:t>
                  </w:r>
                  <w:r w:rsidR="005034EA">
                    <w:t>uc</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5525FB55" w:rsidR="005034EA" w:rsidRPr="00691D5E" w:rsidRDefault="005034EA" w:rsidP="00B043A3">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5034EA" w:rsidRPr="00691D5E" w:rsidRDefault="005034EA" w:rsidP="00B043A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5034EA" w:rsidRPr="00691D5E" w:rsidRDefault="005034EA" w:rsidP="00B043A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5034EA" w:rsidRPr="00691D5E" w:rsidRDefault="005034EA" w:rsidP="00B043A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5034EA" w:rsidRPr="00691D5E" w:rsidRDefault="005034EA" w:rsidP="00B043A3">
                  <w:pPr>
                    <w:framePr w:hSpace="180" w:wrap="around" w:vAnchor="page" w:hAnchor="margin" w:y="347"/>
                    <w:rPr>
                      <w:sz w:val="18"/>
                      <w:szCs w:val="18"/>
                    </w:rPr>
                  </w:pPr>
                </w:p>
              </w:tc>
              <w:tc>
                <w:tcPr>
                  <w:tcW w:w="1371" w:type="dxa"/>
                  <w:gridSpan w:val="2"/>
                  <w:vMerge/>
                  <w:tcBorders>
                    <w:left w:val="single" w:sz="4" w:space="0" w:color="auto"/>
                    <w:right w:val="single" w:sz="4" w:space="0" w:color="auto"/>
                  </w:tcBorders>
                </w:tcPr>
                <w:p w14:paraId="790F9BB0" w14:textId="20AC180E" w:rsidR="005034EA" w:rsidRPr="00691D5E" w:rsidRDefault="005034EA" w:rsidP="00B043A3">
                  <w:pPr>
                    <w:framePr w:hSpace="180" w:wrap="around" w:vAnchor="page" w:hAnchor="margin" w:y="347"/>
                    <w:rPr>
                      <w:sz w:val="18"/>
                      <w:szCs w:val="18"/>
                    </w:rPr>
                  </w:pPr>
                </w:p>
              </w:tc>
              <w:tc>
                <w:tcPr>
                  <w:tcW w:w="452" w:type="dxa"/>
                  <w:vMerge/>
                  <w:tcBorders>
                    <w:left w:val="single" w:sz="4" w:space="0" w:color="auto"/>
                    <w:right w:val="single" w:sz="4" w:space="0" w:color="auto"/>
                  </w:tcBorders>
                </w:tcPr>
                <w:p w14:paraId="787535E6" w14:textId="77777777" w:rsidR="005034EA" w:rsidRPr="00691D5E" w:rsidRDefault="005034EA" w:rsidP="00B043A3">
                  <w:pPr>
                    <w:framePr w:hSpace="180" w:wrap="around" w:vAnchor="page" w:hAnchor="margin" w:y="347"/>
                    <w:rPr>
                      <w:sz w:val="18"/>
                      <w:szCs w:val="18"/>
                    </w:rPr>
                  </w:pPr>
                </w:p>
              </w:tc>
            </w:tr>
            <w:tr w:rsidR="0031104A" w:rsidRPr="006C1FA2" w14:paraId="4CBEA8BD" w14:textId="77777777" w:rsidTr="001A3999">
              <w:trPr>
                <w:gridAfter w:val="2"/>
                <w:wAfter w:w="197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7C80423" w14:textId="77777777" w:rsidR="0031104A" w:rsidRPr="0028367D" w:rsidRDefault="0031104A" w:rsidP="00B043A3">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412D77A3" w14:textId="723EE975" w:rsidR="0031104A" w:rsidRPr="0031104A" w:rsidRDefault="0031104A" w:rsidP="00B043A3">
                  <w:pPr>
                    <w:framePr w:hSpace="180" w:wrap="around" w:vAnchor="page" w:hAnchor="margin" w:y="347"/>
                    <w:snapToGrid w:val="0"/>
                    <w:rPr>
                      <w:b/>
                      <w:bCs/>
                      <w:sz w:val="22"/>
                    </w:rPr>
                  </w:pPr>
                  <w:r w:rsidRPr="0031104A">
                    <w:rPr>
                      <w:b/>
                      <w:bCs/>
                      <w:sz w:val="22"/>
                    </w:rPr>
                    <w:t>Total</w:t>
                  </w:r>
                </w:p>
                <w:p w14:paraId="3F538330" w14:textId="77777777" w:rsidR="0031104A" w:rsidRPr="007E0EB4" w:rsidRDefault="0031104A" w:rsidP="00B043A3">
                  <w:pPr>
                    <w:framePr w:hSpace="180" w:wrap="around" w:vAnchor="page" w:hAnchor="margin" w:y="347"/>
                    <w:snapToGrid w:val="0"/>
                    <w:rPr>
                      <w:sz w:val="22"/>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01DCA56D" w14:textId="77777777" w:rsidR="0031104A" w:rsidRPr="00ED2F68" w:rsidRDefault="0031104A" w:rsidP="00B043A3">
                  <w:pPr>
                    <w:framePr w:hSpace="180" w:wrap="around" w:vAnchor="page" w:hAnchor="margin" w:y="347"/>
                    <w:rPr>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8C30A09" w14:textId="77777777" w:rsidR="0031104A" w:rsidRPr="00691D5E" w:rsidRDefault="0031104A" w:rsidP="00B043A3">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D64C108" w14:textId="77777777" w:rsidR="0031104A" w:rsidRPr="00691D5E" w:rsidRDefault="0031104A" w:rsidP="00B043A3">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D4E1E7F" w14:textId="77777777" w:rsidR="0031104A" w:rsidRPr="00691D5E" w:rsidRDefault="0031104A" w:rsidP="00B043A3">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4CD73" w14:textId="77777777" w:rsidR="0031104A" w:rsidRPr="00691D5E" w:rsidRDefault="0031104A" w:rsidP="00B043A3">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27A6A0E" w14:textId="77777777" w:rsidR="0031104A" w:rsidRPr="00691D5E" w:rsidRDefault="0031104A" w:rsidP="00B043A3">
                  <w:pPr>
                    <w:framePr w:hSpace="180" w:wrap="around" w:vAnchor="page" w:hAnchor="margin" w:y="347"/>
                    <w:rPr>
                      <w:sz w:val="18"/>
                      <w:szCs w:val="18"/>
                    </w:rPr>
                  </w:pPr>
                </w:p>
              </w:tc>
              <w:tc>
                <w:tcPr>
                  <w:tcW w:w="1371" w:type="dxa"/>
                  <w:gridSpan w:val="2"/>
                  <w:tcBorders>
                    <w:left w:val="single" w:sz="4" w:space="0" w:color="auto"/>
                    <w:right w:val="single" w:sz="4" w:space="0" w:color="auto"/>
                  </w:tcBorders>
                </w:tcPr>
                <w:p w14:paraId="2D43542F" w14:textId="77777777" w:rsidR="0031104A" w:rsidRPr="00691D5E" w:rsidRDefault="0031104A" w:rsidP="00B043A3">
                  <w:pPr>
                    <w:framePr w:hSpace="180" w:wrap="around" w:vAnchor="page" w:hAnchor="margin" w:y="347"/>
                    <w:rPr>
                      <w:sz w:val="18"/>
                      <w:szCs w:val="18"/>
                    </w:rPr>
                  </w:pPr>
                </w:p>
              </w:tc>
              <w:tc>
                <w:tcPr>
                  <w:tcW w:w="452" w:type="dxa"/>
                  <w:tcBorders>
                    <w:left w:val="single" w:sz="4" w:space="0" w:color="auto"/>
                    <w:right w:val="single" w:sz="4" w:space="0" w:color="auto"/>
                  </w:tcBorders>
                </w:tcPr>
                <w:p w14:paraId="0B01524A" w14:textId="77777777" w:rsidR="0031104A" w:rsidRPr="00691D5E" w:rsidRDefault="0031104A" w:rsidP="00B043A3">
                  <w:pPr>
                    <w:framePr w:hSpace="180" w:wrap="around" w:vAnchor="page" w:hAnchor="margin" w:y="347"/>
                    <w:rPr>
                      <w:sz w:val="18"/>
                      <w:szCs w:val="18"/>
                    </w:rPr>
                  </w:pPr>
                </w:p>
              </w:tc>
            </w:tr>
            <w:tr w:rsidR="0031104A" w:rsidRPr="006C1FA2" w14:paraId="11079168" w14:textId="77777777" w:rsidTr="001A3999">
              <w:trPr>
                <w:gridAfter w:val="1"/>
                <w:wAfter w:w="1836" w:type="dxa"/>
                <w:trHeight w:val="397"/>
              </w:trPr>
              <w:tc>
                <w:tcPr>
                  <w:tcW w:w="13530" w:type="dxa"/>
                  <w:gridSpan w:val="10"/>
                  <w:tcBorders>
                    <w:top w:val="single" w:sz="4" w:space="0" w:color="auto"/>
                  </w:tcBorders>
                  <w:shd w:val="clear" w:color="auto" w:fill="auto"/>
                  <w:vAlign w:val="center"/>
                </w:tcPr>
                <w:p w14:paraId="0478EF29" w14:textId="77777777" w:rsidR="0031104A" w:rsidRPr="0028367D" w:rsidRDefault="0031104A" w:rsidP="00B043A3">
                  <w:pPr>
                    <w:framePr w:hSpace="180" w:wrap="around" w:vAnchor="page" w:hAnchor="margin" w:y="347"/>
                    <w:tabs>
                      <w:tab w:val="left" w:pos="6120"/>
                    </w:tabs>
                    <w:rPr>
                      <w:sz w:val="20"/>
                    </w:rPr>
                  </w:pPr>
                </w:p>
                <w:p w14:paraId="2E7BB796" w14:textId="77777777" w:rsidR="0031104A" w:rsidRPr="0028367D" w:rsidRDefault="0031104A" w:rsidP="00B043A3">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31104A" w:rsidRPr="0028367D" w:rsidRDefault="0031104A" w:rsidP="00B043A3">
                  <w:pPr>
                    <w:framePr w:hSpace="180" w:wrap="around" w:vAnchor="page" w:hAnchor="margin" w:y="347"/>
                    <w:rPr>
                      <w:sz w:val="20"/>
                    </w:rPr>
                  </w:pPr>
                </w:p>
                <w:p w14:paraId="1029A9A5" w14:textId="4360CD36" w:rsidR="0031104A" w:rsidRPr="0028367D" w:rsidRDefault="0031104A" w:rsidP="00B043A3">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927" w:type="dxa"/>
                  <w:gridSpan w:val="3"/>
                  <w:tcBorders>
                    <w:top w:val="single" w:sz="4" w:space="0" w:color="auto"/>
                  </w:tcBorders>
                </w:tcPr>
                <w:p w14:paraId="295DDD82" w14:textId="77777777" w:rsidR="0031104A" w:rsidRPr="0028367D" w:rsidRDefault="0031104A" w:rsidP="00B043A3">
                  <w:pPr>
                    <w:framePr w:hSpace="180" w:wrap="around" w:vAnchor="page" w:hAnchor="margin" w:y="347"/>
                    <w:tabs>
                      <w:tab w:val="left" w:pos="6120"/>
                    </w:tabs>
                    <w:rPr>
                      <w:sz w:val="20"/>
                    </w:rPr>
                  </w:pPr>
                </w:p>
              </w:tc>
            </w:tr>
            <w:tr w:rsidR="0031104A" w:rsidRPr="00C00499" w14:paraId="4BB54DB3" w14:textId="77777777" w:rsidTr="001A3999">
              <w:trPr>
                <w:gridAfter w:val="12"/>
                <w:wAfter w:w="15331" w:type="dxa"/>
                <w:trHeight w:val="397"/>
              </w:trPr>
              <w:tc>
                <w:tcPr>
                  <w:tcW w:w="1962" w:type="dxa"/>
                  <w:gridSpan w:val="2"/>
                  <w:tcBorders>
                    <w:top w:val="single" w:sz="4" w:space="0" w:color="auto"/>
                  </w:tcBorders>
                </w:tcPr>
                <w:p w14:paraId="6A61F9B4" w14:textId="77777777" w:rsidR="0031104A" w:rsidRPr="00C00499" w:rsidRDefault="0031104A" w:rsidP="00B043A3">
                  <w:pPr>
                    <w:framePr w:hSpace="180" w:wrap="around" w:vAnchor="page" w:hAnchor="margin" w:y="347"/>
                    <w:tabs>
                      <w:tab w:val="left" w:pos="6120"/>
                    </w:tabs>
                  </w:pPr>
                </w:p>
              </w:tc>
            </w:tr>
          </w:tbl>
          <w:p w14:paraId="0572A7AB" w14:textId="77777777" w:rsidR="0031104A" w:rsidRPr="00C00499" w:rsidRDefault="0031104A" w:rsidP="0031104A">
            <w:pPr>
              <w:rPr>
                <w:bCs/>
                <w:iCs/>
              </w:rPr>
            </w:pPr>
          </w:p>
        </w:tc>
      </w:tr>
    </w:tbl>
    <w:p w14:paraId="2E899B8E" w14:textId="77777777" w:rsidR="00B41118" w:rsidRPr="00C00499" w:rsidRDefault="00B41118" w:rsidP="001A3999">
      <w:pPr>
        <w:ind w:right="536"/>
        <w:rPr>
          <w:b/>
          <w:lang w:val="en-US"/>
        </w:rPr>
        <w:sectPr w:rsidR="00B41118" w:rsidRPr="00C00499" w:rsidSect="003621F3">
          <w:footerReference w:type="default" r:id="rId9"/>
          <w:pgSz w:w="16838" w:h="11906" w:orient="landscape" w:code="9"/>
          <w:pgMar w:top="0" w:right="0"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rsidSect="003621F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EC0E" w14:textId="77777777" w:rsidR="003A381A" w:rsidRDefault="003A381A" w:rsidP="00B41118">
      <w:r>
        <w:separator/>
      </w:r>
    </w:p>
  </w:endnote>
  <w:endnote w:type="continuationSeparator" w:id="0">
    <w:p w14:paraId="19E77F90" w14:textId="77777777" w:rsidR="003A381A" w:rsidRDefault="003A381A"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E5526" w14:textId="77777777" w:rsidR="003A381A" w:rsidRDefault="003A381A" w:rsidP="00B41118">
      <w:r>
        <w:separator/>
      </w:r>
    </w:p>
  </w:footnote>
  <w:footnote w:type="continuationSeparator" w:id="0">
    <w:p w14:paraId="793A94BF" w14:textId="77777777" w:rsidR="003A381A" w:rsidRDefault="003A381A"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0ECC4C75"/>
    <w:multiLevelType w:val="hybridMultilevel"/>
    <w:tmpl w:val="9252EB3E"/>
    <w:lvl w:ilvl="0" w:tplc="29DC2B36">
      <w:start w:val="3"/>
      <w:numFmt w:val="decimal"/>
      <w:lvlText w:val="%1)"/>
      <w:lvlJc w:val="left"/>
      <w:pPr>
        <w:ind w:left="1069" w:hanging="360"/>
      </w:pPr>
      <w:rPr>
        <w:rFonts w:hint="default"/>
        <w:i w:val="0"/>
        <w:sz w:val="20"/>
        <w:szCs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16"/>
  </w:num>
  <w:num w:numId="2" w16cid:durableId="756680612">
    <w:abstractNumId w:val="22"/>
  </w:num>
  <w:num w:numId="3" w16cid:durableId="1651204091">
    <w:abstractNumId w:val="4"/>
  </w:num>
  <w:num w:numId="4" w16cid:durableId="1007830909">
    <w:abstractNumId w:val="15"/>
  </w:num>
  <w:num w:numId="5" w16cid:durableId="572667948">
    <w:abstractNumId w:val="23"/>
  </w:num>
  <w:num w:numId="6" w16cid:durableId="745802860">
    <w:abstractNumId w:val="14"/>
  </w:num>
  <w:num w:numId="7" w16cid:durableId="738284941">
    <w:abstractNumId w:val="10"/>
  </w:num>
  <w:num w:numId="8" w16cid:durableId="494763021">
    <w:abstractNumId w:val="20"/>
  </w:num>
  <w:num w:numId="9" w16cid:durableId="149250294">
    <w:abstractNumId w:val="13"/>
  </w:num>
  <w:num w:numId="10" w16cid:durableId="1143356170">
    <w:abstractNumId w:val="8"/>
  </w:num>
  <w:num w:numId="11" w16cid:durableId="1678993130">
    <w:abstractNumId w:val="11"/>
  </w:num>
  <w:num w:numId="12" w16cid:durableId="1578976692">
    <w:abstractNumId w:val="9"/>
  </w:num>
  <w:num w:numId="13" w16cid:durableId="1884562104">
    <w:abstractNumId w:val="17"/>
  </w:num>
  <w:num w:numId="14" w16cid:durableId="1699088850">
    <w:abstractNumId w:val="21"/>
  </w:num>
  <w:num w:numId="15" w16cid:durableId="1189297617">
    <w:abstractNumId w:val="5"/>
  </w:num>
  <w:num w:numId="16" w16cid:durableId="2064712393">
    <w:abstractNumId w:val="24"/>
  </w:num>
  <w:num w:numId="17" w16cid:durableId="1607737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18"/>
  </w:num>
  <w:num w:numId="19" w16cid:durableId="1937058730">
    <w:abstractNumId w:val="19"/>
  </w:num>
  <w:num w:numId="20" w16cid:durableId="1882086420">
    <w:abstractNumId w:val="12"/>
  </w:num>
  <w:num w:numId="21" w16cid:durableId="1456871056">
    <w:abstractNumId w:val="6"/>
  </w:num>
  <w:num w:numId="22" w16cid:durableId="663706078">
    <w:abstractNumId w:val="2"/>
  </w:num>
  <w:num w:numId="23" w16cid:durableId="973369856">
    <w:abstractNumId w:val="1"/>
  </w:num>
  <w:num w:numId="24" w16cid:durableId="1209881872">
    <w:abstractNumId w:val="0"/>
  </w:num>
  <w:num w:numId="25" w16cid:durableId="34872637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7D63"/>
    <w:rsid w:val="00032AA9"/>
    <w:rsid w:val="00042278"/>
    <w:rsid w:val="00060187"/>
    <w:rsid w:val="00060207"/>
    <w:rsid w:val="0006256B"/>
    <w:rsid w:val="0007040A"/>
    <w:rsid w:val="000717F2"/>
    <w:rsid w:val="0008428E"/>
    <w:rsid w:val="00085031"/>
    <w:rsid w:val="0008574A"/>
    <w:rsid w:val="000B4A02"/>
    <w:rsid w:val="000C05DD"/>
    <w:rsid w:val="000C0843"/>
    <w:rsid w:val="000C6503"/>
    <w:rsid w:val="000D1238"/>
    <w:rsid w:val="000F6CC7"/>
    <w:rsid w:val="00106920"/>
    <w:rsid w:val="00116B60"/>
    <w:rsid w:val="00126D0C"/>
    <w:rsid w:val="00135974"/>
    <w:rsid w:val="00136C1E"/>
    <w:rsid w:val="00140A5D"/>
    <w:rsid w:val="0014104F"/>
    <w:rsid w:val="0014352C"/>
    <w:rsid w:val="00143934"/>
    <w:rsid w:val="00144607"/>
    <w:rsid w:val="00156AEA"/>
    <w:rsid w:val="0016096F"/>
    <w:rsid w:val="0016476A"/>
    <w:rsid w:val="00176A7B"/>
    <w:rsid w:val="00190A98"/>
    <w:rsid w:val="001A2668"/>
    <w:rsid w:val="001A3999"/>
    <w:rsid w:val="001A69CA"/>
    <w:rsid w:val="001A76F1"/>
    <w:rsid w:val="001C1A2C"/>
    <w:rsid w:val="001C7404"/>
    <w:rsid w:val="001E08F6"/>
    <w:rsid w:val="001E34D6"/>
    <w:rsid w:val="0020610C"/>
    <w:rsid w:val="00212B75"/>
    <w:rsid w:val="00216CFD"/>
    <w:rsid w:val="00220C08"/>
    <w:rsid w:val="0022594E"/>
    <w:rsid w:val="002613F5"/>
    <w:rsid w:val="002724A2"/>
    <w:rsid w:val="002822C6"/>
    <w:rsid w:val="00282527"/>
    <w:rsid w:val="00284711"/>
    <w:rsid w:val="00284B1E"/>
    <w:rsid w:val="00285830"/>
    <w:rsid w:val="00294B4B"/>
    <w:rsid w:val="002B1A26"/>
    <w:rsid w:val="002B1D27"/>
    <w:rsid w:val="002B5D14"/>
    <w:rsid w:val="002C347F"/>
    <w:rsid w:val="002C4161"/>
    <w:rsid w:val="002D10C6"/>
    <w:rsid w:val="002D3645"/>
    <w:rsid w:val="002D5332"/>
    <w:rsid w:val="002E7E69"/>
    <w:rsid w:val="002F415C"/>
    <w:rsid w:val="002F5476"/>
    <w:rsid w:val="0031104A"/>
    <w:rsid w:val="003146D1"/>
    <w:rsid w:val="003153BF"/>
    <w:rsid w:val="003238C8"/>
    <w:rsid w:val="0032628C"/>
    <w:rsid w:val="0033253E"/>
    <w:rsid w:val="00336926"/>
    <w:rsid w:val="00340938"/>
    <w:rsid w:val="003469B7"/>
    <w:rsid w:val="00351743"/>
    <w:rsid w:val="003621F3"/>
    <w:rsid w:val="00375D24"/>
    <w:rsid w:val="003925E9"/>
    <w:rsid w:val="00393E77"/>
    <w:rsid w:val="003A381A"/>
    <w:rsid w:val="003B0A93"/>
    <w:rsid w:val="003B10AE"/>
    <w:rsid w:val="003D281C"/>
    <w:rsid w:val="003E528F"/>
    <w:rsid w:val="003F7DD9"/>
    <w:rsid w:val="00415B26"/>
    <w:rsid w:val="00417D16"/>
    <w:rsid w:val="00423CF8"/>
    <w:rsid w:val="0042631C"/>
    <w:rsid w:val="0044046C"/>
    <w:rsid w:val="00442711"/>
    <w:rsid w:val="00444A09"/>
    <w:rsid w:val="004459F1"/>
    <w:rsid w:val="004533D3"/>
    <w:rsid w:val="004556DB"/>
    <w:rsid w:val="00465A00"/>
    <w:rsid w:val="004762E5"/>
    <w:rsid w:val="00477C3D"/>
    <w:rsid w:val="0048147D"/>
    <w:rsid w:val="004850EC"/>
    <w:rsid w:val="00491157"/>
    <w:rsid w:val="004A2E2D"/>
    <w:rsid w:val="004A57AA"/>
    <w:rsid w:val="004A7140"/>
    <w:rsid w:val="004A7BA2"/>
    <w:rsid w:val="004B7F69"/>
    <w:rsid w:val="004C0165"/>
    <w:rsid w:val="004C794C"/>
    <w:rsid w:val="004D1DE1"/>
    <w:rsid w:val="004D209A"/>
    <w:rsid w:val="004D2E59"/>
    <w:rsid w:val="004D356A"/>
    <w:rsid w:val="0050205D"/>
    <w:rsid w:val="005034EA"/>
    <w:rsid w:val="005057F0"/>
    <w:rsid w:val="00511050"/>
    <w:rsid w:val="00533A89"/>
    <w:rsid w:val="00552489"/>
    <w:rsid w:val="00555737"/>
    <w:rsid w:val="00556D1C"/>
    <w:rsid w:val="005607C1"/>
    <w:rsid w:val="005703E8"/>
    <w:rsid w:val="0057261D"/>
    <w:rsid w:val="005A65CB"/>
    <w:rsid w:val="005B1971"/>
    <w:rsid w:val="005C795C"/>
    <w:rsid w:val="005D1D61"/>
    <w:rsid w:val="005D6164"/>
    <w:rsid w:val="005E26B3"/>
    <w:rsid w:val="005E5FF2"/>
    <w:rsid w:val="005F0BDE"/>
    <w:rsid w:val="005F40EC"/>
    <w:rsid w:val="00604233"/>
    <w:rsid w:val="0060696A"/>
    <w:rsid w:val="00617CFE"/>
    <w:rsid w:val="00623317"/>
    <w:rsid w:val="00637DC5"/>
    <w:rsid w:val="00645C2F"/>
    <w:rsid w:val="00646034"/>
    <w:rsid w:val="00653F4A"/>
    <w:rsid w:val="00657A23"/>
    <w:rsid w:val="006643AA"/>
    <w:rsid w:val="00676167"/>
    <w:rsid w:val="006818A1"/>
    <w:rsid w:val="00681CAA"/>
    <w:rsid w:val="00691D5E"/>
    <w:rsid w:val="006A14E2"/>
    <w:rsid w:val="006B6D88"/>
    <w:rsid w:val="006B7E7E"/>
    <w:rsid w:val="006D7723"/>
    <w:rsid w:val="006E4365"/>
    <w:rsid w:val="006F18C8"/>
    <w:rsid w:val="00700F39"/>
    <w:rsid w:val="007113CC"/>
    <w:rsid w:val="00712638"/>
    <w:rsid w:val="00715AF1"/>
    <w:rsid w:val="007252EB"/>
    <w:rsid w:val="00733877"/>
    <w:rsid w:val="00742F83"/>
    <w:rsid w:val="007434B9"/>
    <w:rsid w:val="007528B6"/>
    <w:rsid w:val="00753DF8"/>
    <w:rsid w:val="0076242C"/>
    <w:rsid w:val="00762F41"/>
    <w:rsid w:val="0076799C"/>
    <w:rsid w:val="007941C7"/>
    <w:rsid w:val="0079498E"/>
    <w:rsid w:val="00797613"/>
    <w:rsid w:val="007B3079"/>
    <w:rsid w:val="007C3E18"/>
    <w:rsid w:val="007C5BBF"/>
    <w:rsid w:val="007C791F"/>
    <w:rsid w:val="007D68E2"/>
    <w:rsid w:val="007E0229"/>
    <w:rsid w:val="007E031A"/>
    <w:rsid w:val="007E3C51"/>
    <w:rsid w:val="007E4262"/>
    <w:rsid w:val="007F181A"/>
    <w:rsid w:val="00810B66"/>
    <w:rsid w:val="00815444"/>
    <w:rsid w:val="00822A07"/>
    <w:rsid w:val="00823945"/>
    <w:rsid w:val="00823A1B"/>
    <w:rsid w:val="008265C7"/>
    <w:rsid w:val="0083330C"/>
    <w:rsid w:val="00842563"/>
    <w:rsid w:val="00867A1D"/>
    <w:rsid w:val="00870DB0"/>
    <w:rsid w:val="00873C90"/>
    <w:rsid w:val="00874386"/>
    <w:rsid w:val="00874C9F"/>
    <w:rsid w:val="00875684"/>
    <w:rsid w:val="008825AD"/>
    <w:rsid w:val="00883F5C"/>
    <w:rsid w:val="00886340"/>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0447B"/>
    <w:rsid w:val="00915B1C"/>
    <w:rsid w:val="0092048E"/>
    <w:rsid w:val="00935B96"/>
    <w:rsid w:val="00941DDE"/>
    <w:rsid w:val="009458A7"/>
    <w:rsid w:val="0094706F"/>
    <w:rsid w:val="0095426A"/>
    <w:rsid w:val="00984DE7"/>
    <w:rsid w:val="0099163D"/>
    <w:rsid w:val="00994607"/>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0163"/>
    <w:rsid w:val="00A7275B"/>
    <w:rsid w:val="00A7492C"/>
    <w:rsid w:val="00A76B48"/>
    <w:rsid w:val="00A86CC9"/>
    <w:rsid w:val="00A91632"/>
    <w:rsid w:val="00A951F9"/>
    <w:rsid w:val="00AA1429"/>
    <w:rsid w:val="00AB133E"/>
    <w:rsid w:val="00AC64A1"/>
    <w:rsid w:val="00AD7836"/>
    <w:rsid w:val="00AE077C"/>
    <w:rsid w:val="00AE1222"/>
    <w:rsid w:val="00AE466A"/>
    <w:rsid w:val="00AE78A2"/>
    <w:rsid w:val="00AF63C1"/>
    <w:rsid w:val="00B01ECB"/>
    <w:rsid w:val="00B043A3"/>
    <w:rsid w:val="00B25675"/>
    <w:rsid w:val="00B26876"/>
    <w:rsid w:val="00B27F1A"/>
    <w:rsid w:val="00B306E6"/>
    <w:rsid w:val="00B35349"/>
    <w:rsid w:val="00B41118"/>
    <w:rsid w:val="00B432B2"/>
    <w:rsid w:val="00B61AA2"/>
    <w:rsid w:val="00B627A6"/>
    <w:rsid w:val="00B6678C"/>
    <w:rsid w:val="00B723AD"/>
    <w:rsid w:val="00B84C47"/>
    <w:rsid w:val="00B95781"/>
    <w:rsid w:val="00BA1FC0"/>
    <w:rsid w:val="00BA70BD"/>
    <w:rsid w:val="00BC7112"/>
    <w:rsid w:val="00BD500B"/>
    <w:rsid w:val="00BE31E8"/>
    <w:rsid w:val="00BE42AD"/>
    <w:rsid w:val="00BE5480"/>
    <w:rsid w:val="00BE750A"/>
    <w:rsid w:val="00BF2104"/>
    <w:rsid w:val="00BF2900"/>
    <w:rsid w:val="00BF351A"/>
    <w:rsid w:val="00BF431D"/>
    <w:rsid w:val="00BF64F3"/>
    <w:rsid w:val="00C04F08"/>
    <w:rsid w:val="00C064C6"/>
    <w:rsid w:val="00C06703"/>
    <w:rsid w:val="00C13213"/>
    <w:rsid w:val="00C22925"/>
    <w:rsid w:val="00C3216F"/>
    <w:rsid w:val="00C4106D"/>
    <w:rsid w:val="00C46202"/>
    <w:rsid w:val="00C474B3"/>
    <w:rsid w:val="00C83084"/>
    <w:rsid w:val="00CA4EB4"/>
    <w:rsid w:val="00CA70B0"/>
    <w:rsid w:val="00CC1166"/>
    <w:rsid w:val="00CC1DED"/>
    <w:rsid w:val="00CC4155"/>
    <w:rsid w:val="00CC6C45"/>
    <w:rsid w:val="00CE23A6"/>
    <w:rsid w:val="00D128AF"/>
    <w:rsid w:val="00D20709"/>
    <w:rsid w:val="00D23B84"/>
    <w:rsid w:val="00D30E71"/>
    <w:rsid w:val="00D31B6A"/>
    <w:rsid w:val="00D41BB2"/>
    <w:rsid w:val="00D42569"/>
    <w:rsid w:val="00D45799"/>
    <w:rsid w:val="00D705B0"/>
    <w:rsid w:val="00D76898"/>
    <w:rsid w:val="00D82AD1"/>
    <w:rsid w:val="00DB5013"/>
    <w:rsid w:val="00DC6C0A"/>
    <w:rsid w:val="00DD144F"/>
    <w:rsid w:val="00DE77D5"/>
    <w:rsid w:val="00DF0397"/>
    <w:rsid w:val="00E007A5"/>
    <w:rsid w:val="00E245A4"/>
    <w:rsid w:val="00E323C7"/>
    <w:rsid w:val="00E43997"/>
    <w:rsid w:val="00E527B5"/>
    <w:rsid w:val="00E550D6"/>
    <w:rsid w:val="00E5627C"/>
    <w:rsid w:val="00E6227E"/>
    <w:rsid w:val="00E71740"/>
    <w:rsid w:val="00E76C42"/>
    <w:rsid w:val="00E876A4"/>
    <w:rsid w:val="00E91C02"/>
    <w:rsid w:val="00E9672E"/>
    <w:rsid w:val="00EA1F8A"/>
    <w:rsid w:val="00EA44A1"/>
    <w:rsid w:val="00EB272D"/>
    <w:rsid w:val="00EB5C09"/>
    <w:rsid w:val="00EB6027"/>
    <w:rsid w:val="00ED2F68"/>
    <w:rsid w:val="00ED3AB5"/>
    <w:rsid w:val="00ED6660"/>
    <w:rsid w:val="00EE30F9"/>
    <w:rsid w:val="00EF2711"/>
    <w:rsid w:val="00EF6424"/>
    <w:rsid w:val="00F10250"/>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3534"/>
    <w:rsid w:val="00FE41A0"/>
    <w:rsid w:val="00FE59A5"/>
    <w:rsid w:val="00FF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WW8Num4z0">
    <w:name w:val="WW8Num4z0"/>
    <w:rsid w:val="00555737"/>
    <w:rPr>
      <w:rFonts w:hint="default"/>
      <w:b w:val="0"/>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4841</Words>
  <Characters>27600</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2025-06-30T04:55:00Z</dcterms:created>
  <dcterms:modified xsi:type="dcterms:W3CDTF">2025-06-30T04:55:00Z</dcterms:modified>
</cp:coreProperties>
</file>