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372434E" w14:textId="5D764138" w:rsidR="00A5796A" w:rsidRPr="00FC0AB1" w:rsidRDefault="00AE077C" w:rsidP="00D55E03">
            <w:pPr>
              <w:ind w:firstLine="708"/>
              <w:rPr>
                <w:vertAlign w:val="superscript"/>
                <w:lang w:val="en-US"/>
              </w:rPr>
            </w:pPr>
            <w:r w:rsidRPr="003F7DD9">
              <w:rPr>
                <w:sz w:val="40"/>
                <w:szCs w:val="40"/>
              </w:rPr>
              <w:t>Obiectul achiziţiei:</w:t>
            </w:r>
            <w:r w:rsidRPr="003F7DD9">
              <w:rPr>
                <w:b/>
                <w:sz w:val="40"/>
                <w:szCs w:val="40"/>
              </w:rPr>
              <w:t xml:space="preserve"> </w:t>
            </w:r>
            <w:r w:rsidR="00D55E03">
              <w:rPr>
                <w:b/>
                <w:bCs/>
                <w:color w:val="000000"/>
                <w:sz w:val="44"/>
                <w:szCs w:val="44"/>
                <w:lang w:val="en-US"/>
              </w:rPr>
              <w:t>Furtun de vacum</w:t>
            </w:r>
          </w:p>
          <w:p w14:paraId="04DE77EA" w14:textId="318CEEE3"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8AD9A9A"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D55E03">
              <w:rPr>
                <w:b/>
                <w:bCs/>
                <w:sz w:val="40"/>
                <w:szCs w:val="40"/>
                <w:u w:val="single"/>
              </w:rPr>
              <w:t>11</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D55E03">
              <w:rPr>
                <w:b/>
                <w:bCs/>
                <w:sz w:val="40"/>
                <w:szCs w:val="40"/>
                <w:u w:val="single"/>
              </w:rPr>
              <w:t>22.04.2025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D55E03">
                    <w:trPr>
                      <w:trHeight w:val="1308"/>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ED3D4" w14:textId="149F4A64" w:rsidR="00A5796A" w:rsidRPr="00FC0AB1" w:rsidRDefault="000229B2" w:rsidP="00A5796A">
                        <w:pPr>
                          <w:rPr>
                            <w:vertAlign w:val="superscript"/>
                            <w:lang w:val="en-US"/>
                          </w:rPr>
                        </w:pPr>
                        <w:r>
                          <w:rPr>
                            <w:b/>
                            <w:bCs/>
                            <w:color w:val="000000"/>
                            <w:lang w:val="en-US"/>
                          </w:rPr>
                          <w:t>Furtun pentru vacuum</w:t>
                        </w: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7643350" w:rsidR="00340938" w:rsidRPr="005F40EC" w:rsidRDefault="00340938" w:rsidP="00340938">
                        <w:pPr>
                          <w:pStyle w:val="a7"/>
                          <w:rPr>
                            <w:b/>
                            <w:szCs w:val="24"/>
                            <w:u w:val="single"/>
                          </w:rPr>
                        </w:pPr>
                        <w:r w:rsidRPr="00874386">
                          <w:rPr>
                            <w:b/>
                            <w:i/>
                            <w:sz w:val="22"/>
                            <w:szCs w:val="22"/>
                          </w:rPr>
                          <w:t xml:space="preserve">Nr.: </w:t>
                        </w:r>
                        <w:r w:rsidR="00D55E03">
                          <w:rPr>
                            <w:b/>
                            <w:i/>
                            <w:sz w:val="22"/>
                            <w:szCs w:val="22"/>
                          </w:rPr>
                          <w:t>11</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473" w:type="pct"/>
              <w:tblLayout w:type="fixed"/>
              <w:tblLook w:val="04A0" w:firstRow="1" w:lastRow="0" w:firstColumn="1" w:lastColumn="0" w:noHBand="0" w:noVBand="1"/>
            </w:tblPr>
            <w:tblGrid>
              <w:gridCol w:w="657"/>
              <w:gridCol w:w="2237"/>
              <w:gridCol w:w="1160"/>
              <w:gridCol w:w="870"/>
              <w:gridCol w:w="3624"/>
            </w:tblGrid>
            <w:tr w:rsidR="00D55E03" w:rsidRPr="000830D7" w14:paraId="04027607" w14:textId="77777777" w:rsidTr="00D55E03">
              <w:trPr>
                <w:trHeight w:val="568"/>
              </w:trPr>
              <w:tc>
                <w:tcPr>
                  <w:tcW w:w="656" w:type="dxa"/>
                  <w:tcBorders>
                    <w:top w:val="single" w:sz="4" w:space="0" w:color="000000"/>
                    <w:left w:val="single" w:sz="4" w:space="0" w:color="000000"/>
                    <w:bottom w:val="single" w:sz="4" w:space="0" w:color="000000"/>
                    <w:right w:val="single" w:sz="4" w:space="0" w:color="000000"/>
                  </w:tcBorders>
                </w:tcPr>
                <w:p w14:paraId="43D82F49" w14:textId="77777777" w:rsidR="00D55E03" w:rsidRPr="000830D7" w:rsidRDefault="00D55E03" w:rsidP="00D55E03">
                  <w:pPr>
                    <w:jc w:val="center"/>
                    <w:rPr>
                      <w:b/>
                      <w:sz w:val="22"/>
                    </w:rPr>
                  </w:pPr>
                  <w:bookmarkStart w:id="6" w:name="_Hlk157079926"/>
                  <w:r w:rsidRPr="000830D7">
                    <w:rPr>
                      <w:b/>
                      <w:sz w:val="22"/>
                    </w:rPr>
                    <w:lastRenderedPageBreak/>
                    <w:t>Nr. crt.</w:t>
                  </w:r>
                </w:p>
              </w:tc>
              <w:tc>
                <w:tcPr>
                  <w:tcW w:w="2237" w:type="dxa"/>
                  <w:tcBorders>
                    <w:top w:val="single" w:sz="4" w:space="0" w:color="000000"/>
                    <w:left w:val="single" w:sz="4" w:space="0" w:color="000000"/>
                    <w:bottom w:val="single" w:sz="4" w:space="0" w:color="000000"/>
                    <w:right w:val="single" w:sz="4" w:space="0" w:color="000000"/>
                  </w:tcBorders>
                </w:tcPr>
                <w:p w14:paraId="579ADF15" w14:textId="77777777" w:rsidR="00D55E03" w:rsidRPr="000830D7" w:rsidRDefault="00D55E03" w:rsidP="00D55E03">
                  <w:pPr>
                    <w:jc w:val="center"/>
                    <w:rPr>
                      <w:b/>
                      <w:sz w:val="22"/>
                    </w:rPr>
                  </w:pPr>
                  <w:r w:rsidRPr="000830D7">
                    <w:rPr>
                      <w:b/>
                      <w:sz w:val="22"/>
                    </w:rPr>
                    <w:t>Denumirea bunurilor/serviciilor/lucrărilor solicitate</w:t>
                  </w:r>
                </w:p>
              </w:tc>
              <w:tc>
                <w:tcPr>
                  <w:tcW w:w="1160" w:type="dxa"/>
                  <w:tcBorders>
                    <w:top w:val="single" w:sz="4" w:space="0" w:color="000000"/>
                    <w:left w:val="single" w:sz="4" w:space="0" w:color="000000"/>
                    <w:bottom w:val="single" w:sz="4" w:space="0" w:color="000000"/>
                    <w:right w:val="single" w:sz="4" w:space="0" w:color="000000"/>
                  </w:tcBorders>
                </w:tcPr>
                <w:p w14:paraId="6B6D011E" w14:textId="77777777" w:rsidR="00D55E03" w:rsidRPr="000830D7" w:rsidRDefault="00D55E03" w:rsidP="00D55E03">
                  <w:pPr>
                    <w:jc w:val="center"/>
                    <w:rPr>
                      <w:b/>
                      <w:sz w:val="22"/>
                    </w:rPr>
                  </w:pPr>
                  <w:r w:rsidRPr="000830D7">
                    <w:rPr>
                      <w:b/>
                      <w:sz w:val="22"/>
                    </w:rPr>
                    <w:t>Unitatea de măsură</w:t>
                  </w:r>
                </w:p>
              </w:tc>
              <w:tc>
                <w:tcPr>
                  <w:tcW w:w="870" w:type="dxa"/>
                  <w:tcBorders>
                    <w:top w:val="single" w:sz="4" w:space="0" w:color="000000"/>
                    <w:left w:val="single" w:sz="4" w:space="0" w:color="000000"/>
                    <w:bottom w:val="single" w:sz="4" w:space="0" w:color="000000"/>
                    <w:right w:val="single" w:sz="4" w:space="0" w:color="000000"/>
                  </w:tcBorders>
                </w:tcPr>
                <w:p w14:paraId="4FD0C998" w14:textId="77777777" w:rsidR="00D55E03" w:rsidRPr="000830D7" w:rsidRDefault="00D55E03" w:rsidP="00D55E03">
                  <w:pPr>
                    <w:jc w:val="center"/>
                    <w:rPr>
                      <w:b/>
                      <w:sz w:val="22"/>
                    </w:rPr>
                  </w:pPr>
                  <w:r w:rsidRPr="000830D7">
                    <w:rPr>
                      <w:b/>
                      <w:sz w:val="22"/>
                    </w:rPr>
                    <w:t>Cantitatea</w:t>
                  </w:r>
                </w:p>
              </w:tc>
              <w:tc>
                <w:tcPr>
                  <w:tcW w:w="3624" w:type="dxa"/>
                  <w:tcBorders>
                    <w:top w:val="single" w:sz="4" w:space="0" w:color="000000"/>
                    <w:left w:val="single" w:sz="4" w:space="0" w:color="000000"/>
                    <w:bottom w:val="single" w:sz="4" w:space="0" w:color="000000"/>
                    <w:right w:val="single" w:sz="4" w:space="0" w:color="000000"/>
                  </w:tcBorders>
                </w:tcPr>
                <w:p w14:paraId="17D2A310" w14:textId="77777777" w:rsidR="00D55E03" w:rsidRPr="000830D7" w:rsidRDefault="00D55E03" w:rsidP="00D55E03">
                  <w:pPr>
                    <w:jc w:val="center"/>
                    <w:rPr>
                      <w:b/>
                      <w:sz w:val="22"/>
                    </w:rPr>
                  </w:pPr>
                  <w:r w:rsidRPr="000830D7">
                    <w:rPr>
                      <w:b/>
                      <w:sz w:val="22"/>
                    </w:rPr>
                    <w:t>Specificarea tehnică deplină solicitată, standarde de referință</w:t>
                  </w:r>
                </w:p>
              </w:tc>
            </w:tr>
            <w:tr w:rsidR="00D55E03" w:rsidRPr="000830D7" w14:paraId="4552F099" w14:textId="77777777" w:rsidTr="00D55E03">
              <w:trPr>
                <w:trHeight w:val="397"/>
              </w:trPr>
              <w:tc>
                <w:tcPr>
                  <w:tcW w:w="656" w:type="dxa"/>
                  <w:tcBorders>
                    <w:top w:val="single" w:sz="4" w:space="0" w:color="000000"/>
                    <w:left w:val="single" w:sz="4" w:space="0" w:color="000000"/>
                    <w:bottom w:val="single" w:sz="4" w:space="0" w:color="000000"/>
                    <w:right w:val="single" w:sz="4" w:space="0" w:color="000000"/>
                  </w:tcBorders>
                </w:tcPr>
                <w:p w14:paraId="6D76A9C8" w14:textId="77777777" w:rsidR="00D55E03" w:rsidRPr="000830D7" w:rsidRDefault="00D55E03" w:rsidP="00D55E03">
                  <w:pPr>
                    <w:rPr>
                      <w:sz w:val="22"/>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Pr>
                <w:p w14:paraId="7C5C432E" w14:textId="77777777" w:rsidR="00D55E03" w:rsidRPr="000830D7" w:rsidRDefault="00D55E03" w:rsidP="00D55E03">
                  <w:pPr>
                    <w:rPr>
                      <w:sz w:val="22"/>
                      <w:szCs w:val="22"/>
                    </w:rPr>
                  </w:pPr>
                  <w:r w:rsidRPr="000830D7">
                    <w:rPr>
                      <w:b/>
                      <w:bCs/>
                      <w:i/>
                      <w:iCs/>
                      <w:sz w:val="22"/>
                    </w:rPr>
                    <w:t>Lotul I</w:t>
                  </w:r>
                  <w:r>
                    <w:rPr>
                      <w:sz w:val="22"/>
                      <w:szCs w:val="22"/>
                    </w:rPr>
                    <w:t xml:space="preserve"> </w:t>
                  </w:r>
                </w:p>
              </w:tc>
              <w:tc>
                <w:tcPr>
                  <w:tcW w:w="1160" w:type="dxa"/>
                  <w:tcBorders>
                    <w:top w:val="single" w:sz="4" w:space="0" w:color="000000"/>
                    <w:left w:val="single" w:sz="4" w:space="0" w:color="000000"/>
                    <w:bottom w:val="single" w:sz="4" w:space="0" w:color="000000"/>
                    <w:right w:val="single" w:sz="4" w:space="0" w:color="000000"/>
                  </w:tcBorders>
                </w:tcPr>
                <w:p w14:paraId="7A8A40B5" w14:textId="77777777" w:rsidR="00D55E03" w:rsidRPr="000830D7" w:rsidRDefault="00D55E03" w:rsidP="00D55E03">
                  <w:pPr>
                    <w:rPr>
                      <w:sz w:val="22"/>
                    </w:rPr>
                  </w:pPr>
                </w:p>
              </w:tc>
              <w:tc>
                <w:tcPr>
                  <w:tcW w:w="870" w:type="dxa"/>
                  <w:tcBorders>
                    <w:top w:val="single" w:sz="4" w:space="0" w:color="000000"/>
                    <w:left w:val="single" w:sz="4" w:space="0" w:color="000000"/>
                    <w:bottom w:val="single" w:sz="4" w:space="0" w:color="000000"/>
                    <w:right w:val="single" w:sz="4" w:space="0" w:color="000000"/>
                  </w:tcBorders>
                </w:tcPr>
                <w:p w14:paraId="24E1497B" w14:textId="77777777" w:rsidR="00D55E03" w:rsidRPr="000830D7" w:rsidRDefault="00D55E03" w:rsidP="00D55E03">
                  <w:pPr>
                    <w:rPr>
                      <w:sz w:val="22"/>
                    </w:rPr>
                  </w:pPr>
                </w:p>
              </w:tc>
              <w:tc>
                <w:tcPr>
                  <w:tcW w:w="3624" w:type="dxa"/>
                  <w:tcBorders>
                    <w:top w:val="single" w:sz="4" w:space="0" w:color="000000"/>
                    <w:left w:val="single" w:sz="4" w:space="0" w:color="000000"/>
                    <w:bottom w:val="single" w:sz="4" w:space="0" w:color="000000"/>
                    <w:right w:val="single" w:sz="4" w:space="0" w:color="000000"/>
                  </w:tcBorders>
                </w:tcPr>
                <w:p w14:paraId="71CCB28C" w14:textId="77777777" w:rsidR="00D55E03" w:rsidRPr="009274FD" w:rsidRDefault="00D55E03" w:rsidP="00D55E03">
                  <w:pPr>
                    <w:rPr>
                      <w:sz w:val="22"/>
                      <w:szCs w:val="22"/>
                    </w:rPr>
                  </w:pPr>
                  <w:r w:rsidRPr="009274FD">
                    <w:rPr>
                      <w:sz w:val="22"/>
                      <w:szCs w:val="22"/>
                    </w:rPr>
                    <w:t>Futrun de vacuum rezistent la temperaturi innalte, pentru masina de fasonat sticla Emhart EF IS 5 1/2" DG</w:t>
                  </w:r>
                </w:p>
              </w:tc>
            </w:tr>
            <w:tr w:rsidR="00D55E03" w:rsidRPr="000830D7" w14:paraId="51700DCE" w14:textId="77777777" w:rsidTr="00D55E03">
              <w:trPr>
                <w:trHeight w:val="397"/>
              </w:trPr>
              <w:tc>
                <w:tcPr>
                  <w:tcW w:w="656" w:type="dxa"/>
                  <w:tcBorders>
                    <w:top w:val="single" w:sz="4" w:space="0" w:color="000000"/>
                    <w:left w:val="single" w:sz="4" w:space="0" w:color="000000"/>
                    <w:bottom w:val="single" w:sz="4" w:space="0" w:color="000000"/>
                    <w:right w:val="single" w:sz="4" w:space="0" w:color="000000"/>
                  </w:tcBorders>
                </w:tcPr>
                <w:p w14:paraId="19E4E5F7" w14:textId="77777777" w:rsidR="00D55E03" w:rsidRPr="000830D7" w:rsidRDefault="00D55E03" w:rsidP="00D55E03">
                  <w:pPr>
                    <w:rPr>
                      <w:sz w:val="22"/>
                    </w:rPr>
                  </w:pPr>
                  <w:r>
                    <w:rPr>
                      <w:sz w:val="22"/>
                    </w:rPr>
                    <w:t>1.1</w:t>
                  </w:r>
                </w:p>
              </w:tc>
              <w:tc>
                <w:tcPr>
                  <w:tcW w:w="2237" w:type="dxa"/>
                  <w:tcBorders>
                    <w:top w:val="single" w:sz="4" w:space="0" w:color="000000"/>
                    <w:left w:val="single" w:sz="4" w:space="0" w:color="000000"/>
                    <w:right w:val="single" w:sz="4" w:space="0" w:color="000000"/>
                  </w:tcBorders>
                  <w:shd w:val="clear" w:color="auto" w:fill="FFFFFF"/>
                </w:tcPr>
                <w:p w14:paraId="7D56FA09" w14:textId="77777777" w:rsidR="00D55E03" w:rsidRPr="002A45C0" w:rsidRDefault="00D55E03" w:rsidP="00D55E03">
                  <w:pPr>
                    <w:rPr>
                      <w:sz w:val="22"/>
                      <w:szCs w:val="22"/>
                      <w:lang w:val="en-US"/>
                    </w:rPr>
                  </w:pPr>
                  <w:r>
                    <w:rPr>
                      <w:sz w:val="22"/>
                      <w:szCs w:val="22"/>
                      <w:lang w:val="en-US"/>
                    </w:rPr>
                    <w:t>Furtunuri pentru vacum</w:t>
                  </w:r>
                </w:p>
              </w:tc>
              <w:tc>
                <w:tcPr>
                  <w:tcW w:w="1160" w:type="dxa"/>
                  <w:tcBorders>
                    <w:top w:val="single" w:sz="4" w:space="0" w:color="000000"/>
                    <w:left w:val="single" w:sz="4" w:space="0" w:color="000000"/>
                    <w:bottom w:val="single" w:sz="4" w:space="0" w:color="000000"/>
                    <w:right w:val="single" w:sz="4" w:space="0" w:color="000000"/>
                  </w:tcBorders>
                </w:tcPr>
                <w:p w14:paraId="0CC32C26" w14:textId="77777777" w:rsidR="00D55E03" w:rsidRPr="000830D7" w:rsidRDefault="00D55E03" w:rsidP="00D55E03">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36817177" w14:textId="77777777" w:rsidR="00D55E03" w:rsidRPr="00AC6E60" w:rsidRDefault="00D55E03" w:rsidP="00D55E03">
                  <w:pPr>
                    <w:rPr>
                      <w:sz w:val="22"/>
                    </w:rPr>
                  </w:pPr>
                  <w:r>
                    <w:rPr>
                      <w:sz w:val="22"/>
                    </w:rPr>
                    <w:t>10</w:t>
                  </w:r>
                </w:p>
              </w:tc>
              <w:tc>
                <w:tcPr>
                  <w:tcW w:w="3624" w:type="dxa"/>
                  <w:tcBorders>
                    <w:top w:val="single" w:sz="4" w:space="0" w:color="000000"/>
                    <w:left w:val="single" w:sz="4" w:space="0" w:color="000000"/>
                    <w:bottom w:val="single" w:sz="4" w:space="0" w:color="000000"/>
                    <w:right w:val="single" w:sz="4" w:space="0" w:color="000000"/>
                  </w:tcBorders>
                </w:tcPr>
                <w:p w14:paraId="1EEABCE5" w14:textId="77777777" w:rsidR="00D55E03" w:rsidRPr="00FC0AB1" w:rsidRDefault="00D55E03" w:rsidP="00D55E03">
                  <w:pPr>
                    <w:pStyle w:val="Standard"/>
                    <w:rPr>
                      <w:rFonts w:ascii="Times New Roman" w:eastAsia="Times New Roman" w:hAnsi="Times New Roman" w:cs="Times New Roman"/>
                      <w:kern w:val="0"/>
                      <w:sz w:val="21"/>
                      <w:szCs w:val="21"/>
                      <w:lang w:val="ro-MD"/>
                    </w:rPr>
                  </w:pPr>
                  <w:r>
                    <w:rPr>
                      <w:rFonts w:ascii="Times New Roman" w:eastAsia="Times New Roman" w:hAnsi="Times New Roman" w:cs="Times New Roman"/>
                      <w:kern w:val="0"/>
                      <w:sz w:val="21"/>
                      <w:szCs w:val="21"/>
                      <w:lang w:val="ro-MD"/>
                    </w:rPr>
                    <w:t>c</w:t>
                  </w:r>
                  <w:r w:rsidRPr="009274FD">
                    <w:rPr>
                      <w:rFonts w:ascii="Times New Roman" w:eastAsia="Times New Roman" w:hAnsi="Times New Roman" w:cs="Times New Roman"/>
                      <w:kern w:val="0"/>
                      <w:sz w:val="21"/>
                      <w:szCs w:val="21"/>
                      <w:lang w:val="ro-MD"/>
                    </w:rPr>
                    <w:t>u lungimea de 25 inch si numarul de catalog 191-7588-1 - 10 bucati</w:t>
                  </w:r>
                  <w:r w:rsidRPr="009274FD">
                    <w:rPr>
                      <w:rFonts w:ascii="Times New Roman" w:eastAsia="Times New Roman" w:hAnsi="Times New Roman" w:cs="Times New Roman"/>
                      <w:kern w:val="0"/>
                      <w:sz w:val="21"/>
                      <w:szCs w:val="21"/>
                      <w:lang w:val="ro-MD"/>
                    </w:rPr>
                    <w:br/>
                  </w:r>
                </w:p>
              </w:tc>
            </w:tr>
            <w:tr w:rsidR="00D55E03" w:rsidRPr="000830D7" w14:paraId="551EA2D8" w14:textId="77777777" w:rsidTr="00D55E03">
              <w:trPr>
                <w:trHeight w:val="397"/>
              </w:trPr>
              <w:tc>
                <w:tcPr>
                  <w:tcW w:w="656" w:type="dxa"/>
                  <w:tcBorders>
                    <w:top w:val="single" w:sz="4" w:space="0" w:color="000000"/>
                    <w:left w:val="single" w:sz="4" w:space="0" w:color="000000"/>
                    <w:bottom w:val="single" w:sz="4" w:space="0" w:color="000000"/>
                    <w:right w:val="single" w:sz="4" w:space="0" w:color="000000"/>
                  </w:tcBorders>
                </w:tcPr>
                <w:p w14:paraId="52CE6A2E" w14:textId="77777777" w:rsidR="00D55E03" w:rsidRDefault="00D55E03" w:rsidP="00D55E03">
                  <w:pPr>
                    <w:rPr>
                      <w:sz w:val="22"/>
                    </w:rPr>
                  </w:pPr>
                  <w:r>
                    <w:rPr>
                      <w:sz w:val="22"/>
                    </w:rPr>
                    <w:t>1.2</w:t>
                  </w:r>
                </w:p>
              </w:tc>
              <w:tc>
                <w:tcPr>
                  <w:tcW w:w="2237" w:type="dxa"/>
                  <w:tcBorders>
                    <w:top w:val="single" w:sz="4" w:space="0" w:color="000000"/>
                    <w:left w:val="single" w:sz="4" w:space="0" w:color="000000"/>
                    <w:right w:val="single" w:sz="4" w:space="0" w:color="000000"/>
                  </w:tcBorders>
                  <w:shd w:val="clear" w:color="auto" w:fill="FFFFFF"/>
                </w:tcPr>
                <w:p w14:paraId="53CC5874" w14:textId="77777777" w:rsidR="00D55E03" w:rsidRDefault="00D55E03" w:rsidP="00D55E03">
                  <w:pPr>
                    <w:rPr>
                      <w:sz w:val="22"/>
                      <w:szCs w:val="22"/>
                      <w:lang w:val="en-US"/>
                    </w:rPr>
                  </w:pPr>
                  <w:r>
                    <w:rPr>
                      <w:sz w:val="22"/>
                      <w:szCs w:val="22"/>
                      <w:lang w:val="en-US"/>
                    </w:rPr>
                    <w:t>Furtunuri pentru vacum</w:t>
                  </w:r>
                </w:p>
              </w:tc>
              <w:tc>
                <w:tcPr>
                  <w:tcW w:w="1160" w:type="dxa"/>
                  <w:tcBorders>
                    <w:top w:val="single" w:sz="4" w:space="0" w:color="000000"/>
                    <w:left w:val="single" w:sz="4" w:space="0" w:color="000000"/>
                    <w:bottom w:val="single" w:sz="4" w:space="0" w:color="000000"/>
                    <w:right w:val="single" w:sz="4" w:space="0" w:color="000000"/>
                  </w:tcBorders>
                </w:tcPr>
                <w:p w14:paraId="616A29A3" w14:textId="77777777" w:rsidR="00D55E03" w:rsidRDefault="00D55E03" w:rsidP="00D55E03">
                  <w:pPr>
                    <w:rPr>
                      <w:sz w:val="22"/>
                    </w:rPr>
                  </w:pPr>
                  <w:r>
                    <w:rPr>
                      <w:sz w:val="22"/>
                    </w:rPr>
                    <w:t>buc</w:t>
                  </w:r>
                </w:p>
              </w:tc>
              <w:tc>
                <w:tcPr>
                  <w:tcW w:w="870" w:type="dxa"/>
                  <w:tcBorders>
                    <w:top w:val="single" w:sz="4" w:space="0" w:color="000000"/>
                    <w:left w:val="single" w:sz="4" w:space="0" w:color="000000"/>
                    <w:bottom w:val="single" w:sz="4" w:space="0" w:color="000000"/>
                    <w:right w:val="single" w:sz="4" w:space="0" w:color="000000"/>
                  </w:tcBorders>
                </w:tcPr>
                <w:p w14:paraId="40CC47B4" w14:textId="77777777" w:rsidR="00D55E03" w:rsidRDefault="00D55E03" w:rsidP="00D55E03">
                  <w:pPr>
                    <w:rPr>
                      <w:sz w:val="22"/>
                    </w:rPr>
                  </w:pPr>
                  <w:r>
                    <w:rPr>
                      <w:sz w:val="22"/>
                    </w:rPr>
                    <w:t>30</w:t>
                  </w:r>
                </w:p>
              </w:tc>
              <w:tc>
                <w:tcPr>
                  <w:tcW w:w="3624" w:type="dxa"/>
                  <w:tcBorders>
                    <w:top w:val="single" w:sz="4" w:space="0" w:color="000000"/>
                    <w:left w:val="single" w:sz="4" w:space="0" w:color="000000"/>
                    <w:bottom w:val="single" w:sz="4" w:space="0" w:color="000000"/>
                    <w:right w:val="single" w:sz="4" w:space="0" w:color="000000"/>
                  </w:tcBorders>
                </w:tcPr>
                <w:p w14:paraId="77E79709" w14:textId="77777777" w:rsidR="00D55E03" w:rsidRPr="00FC0AB1" w:rsidRDefault="00D55E03" w:rsidP="00D55E03">
                  <w:pPr>
                    <w:pStyle w:val="Standard"/>
                    <w:rPr>
                      <w:rFonts w:ascii="Times New Roman" w:eastAsia="Times New Roman" w:hAnsi="Times New Roman" w:cs="Times New Roman"/>
                      <w:kern w:val="0"/>
                      <w:sz w:val="21"/>
                      <w:szCs w:val="21"/>
                      <w:lang w:val="ro-MD"/>
                    </w:rPr>
                  </w:pPr>
                  <w:r w:rsidRPr="009274FD">
                    <w:rPr>
                      <w:rFonts w:ascii="Times New Roman" w:eastAsia="Times New Roman" w:hAnsi="Times New Roman" w:cs="Times New Roman"/>
                      <w:kern w:val="0"/>
                      <w:sz w:val="21"/>
                      <w:szCs w:val="21"/>
                      <w:lang w:val="ro-MD"/>
                    </w:rPr>
                    <w:t>cu lungimea de 43 inch si numarul de catalog 191-7588-2 - 30 bucati</w:t>
                  </w:r>
                </w:p>
              </w:tc>
            </w:tr>
            <w:tr w:rsidR="00D55E03" w:rsidRPr="000830D7" w14:paraId="5E564F03" w14:textId="77777777" w:rsidTr="00D55E03">
              <w:trPr>
                <w:trHeight w:val="397"/>
              </w:trPr>
              <w:tc>
                <w:tcPr>
                  <w:tcW w:w="8547" w:type="dxa"/>
                  <w:gridSpan w:val="5"/>
                  <w:tcBorders>
                    <w:top w:val="single" w:sz="4" w:space="0" w:color="000000"/>
                    <w:left w:val="single" w:sz="4" w:space="0" w:color="000000"/>
                    <w:bottom w:val="single" w:sz="4" w:space="0" w:color="000000"/>
                    <w:right w:val="single" w:sz="4" w:space="0" w:color="000000"/>
                  </w:tcBorders>
                </w:tcPr>
                <w:p w14:paraId="135A1708" w14:textId="77777777" w:rsidR="00D55E03" w:rsidRPr="007660E9" w:rsidRDefault="00D55E03" w:rsidP="00D55E03">
                  <w:pPr>
                    <w:jc w:val="center"/>
                    <w:rPr>
                      <w:b/>
                      <w:sz w:val="22"/>
                    </w:rPr>
                  </w:pPr>
                  <w:r w:rsidRPr="007660E9">
                    <w:rPr>
                      <w:b/>
                      <w:sz w:val="22"/>
                    </w:rPr>
                    <w:t>Valoarea estimativă totală</w:t>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CBC3D18"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D55E03">
                    <w:rPr>
                      <w:i/>
                      <w:sz w:val="22"/>
                      <w:szCs w:val="22"/>
                    </w:rPr>
                    <w:t>11</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E04A14E" w14:textId="77777777" w:rsidR="00D55E03" w:rsidRPr="000229B2" w:rsidRDefault="00D55E03">
                  <w:pPr>
                    <w:pStyle w:val="a"/>
                    <w:numPr>
                      <w:ilvl w:val="0"/>
                      <w:numId w:val="23"/>
                    </w:numPr>
                    <w:tabs>
                      <w:tab w:val="clear" w:pos="0"/>
                      <w:tab w:val="clear" w:pos="1134"/>
                      <w:tab w:val="num" w:pos="283"/>
                      <w:tab w:val="right" w:pos="426"/>
                      <w:tab w:val="left" w:pos="993"/>
                    </w:tabs>
                    <w:suppressAutoHyphens/>
                    <w:ind w:left="0" w:firstLine="709"/>
                    <w:rPr>
                      <w:i/>
                      <w:iCs/>
                    </w:rPr>
                  </w:pPr>
                  <w:r w:rsidRPr="000229B2">
                    <w:rPr>
                      <w:i/>
                      <w:iCs/>
                    </w:rPr>
                    <w:t xml:space="preserve">La </w:t>
                  </w:r>
                  <w:proofErr w:type="spellStart"/>
                  <w:r w:rsidRPr="000229B2">
                    <w:rPr>
                      <w:i/>
                      <w:iCs/>
                    </w:rPr>
                    <w:t>solicitarea</w:t>
                  </w:r>
                  <w:proofErr w:type="spellEnd"/>
                  <w:r w:rsidRPr="000229B2">
                    <w:rPr>
                      <w:i/>
                      <w:iCs/>
                    </w:rPr>
                    <w:t xml:space="preserve"> </w:t>
                  </w:r>
                  <w:proofErr w:type="spellStart"/>
                  <w:r w:rsidRPr="000229B2">
                    <w:rPr>
                      <w:i/>
                      <w:iCs/>
                    </w:rPr>
                    <w:t>beneficiarului</w:t>
                  </w:r>
                  <w:proofErr w:type="spellEnd"/>
                  <w:r w:rsidRPr="000229B2">
                    <w:rPr>
                      <w:i/>
                      <w:iCs/>
                    </w:rPr>
                    <w:t xml:space="preserve"> </w:t>
                  </w:r>
                  <w:proofErr w:type="spellStart"/>
                  <w:r w:rsidRPr="000229B2">
                    <w:rPr>
                      <w:i/>
                      <w:iCs/>
                    </w:rPr>
                    <w:t>în</w:t>
                  </w:r>
                  <w:proofErr w:type="spellEnd"/>
                  <w:r w:rsidRPr="000229B2">
                    <w:rPr>
                      <w:i/>
                      <w:iCs/>
                    </w:rPr>
                    <w:t xml:space="preserve"> termen de </w:t>
                  </w:r>
                  <w:proofErr w:type="spellStart"/>
                  <w:r w:rsidRPr="000229B2">
                    <w:rPr>
                      <w:i/>
                      <w:iCs/>
                    </w:rPr>
                    <w:t>până</w:t>
                  </w:r>
                  <w:proofErr w:type="spellEnd"/>
                  <w:r w:rsidRPr="000229B2">
                    <w:rPr>
                      <w:i/>
                      <w:iCs/>
                    </w:rPr>
                    <w:t xml:space="preserve"> la 4 </w:t>
                  </w:r>
                  <w:proofErr w:type="spellStart"/>
                  <w:r w:rsidRPr="000229B2">
                    <w:rPr>
                      <w:i/>
                      <w:iCs/>
                    </w:rPr>
                    <w:t>săptămîni</w:t>
                  </w:r>
                  <w:proofErr w:type="spellEnd"/>
                  <w:r w:rsidRPr="000229B2">
                    <w:rPr>
                      <w:i/>
                      <w:iCs/>
                      <w:lang w:val="ro-RO"/>
                    </w:rPr>
                    <w:t xml:space="preserve"> de la semnarea contractului</w:t>
                  </w:r>
                  <w:r w:rsidRPr="000229B2">
                    <w:rPr>
                      <w:i/>
                      <w:iCs/>
                    </w:rPr>
                    <w:t>.</w:t>
                  </w:r>
                </w:p>
                <w:p w14:paraId="26F2D5F3" w14:textId="049FE626" w:rsidR="003E528F" w:rsidRPr="00D55E03"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
                    <w:numPr>
                      <w:ilvl w:val="0"/>
                      <w:numId w:val="16"/>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a"/>
                    <w:numPr>
                      <w:ilvl w:val="0"/>
                      <w:numId w:val="16"/>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pPr>
                    <w:pStyle w:val="a"/>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pPr>
                    <w:pStyle w:val="a"/>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531103AF" w:rsidR="00316379" w:rsidRPr="00316379" w:rsidRDefault="003E528F">
                  <w:pPr>
                    <w:pStyle w:val="a"/>
                    <w:numPr>
                      <w:ilvl w:val="0"/>
                      <w:numId w:val="17"/>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D55E03">
                    <w:t>22.04.2025</w:t>
                  </w:r>
                </w:p>
                <w:p w14:paraId="0162F377" w14:textId="286C02F4" w:rsidR="003E528F" w:rsidRPr="00316379" w:rsidRDefault="00AE5572">
                  <w:pPr>
                    <w:pStyle w:val="a"/>
                    <w:numPr>
                      <w:ilvl w:val="0"/>
                      <w:numId w:val="17"/>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pPr>
                    <w:pStyle w:val="a"/>
                    <w:numPr>
                      <w:ilvl w:val="0"/>
                      <w:numId w:val="18"/>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5465E7A1"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D55E03">
                    <w:rPr>
                      <w:shd w:val="clear" w:color="auto" w:fill="FFFFFF" w:themeFill="background1"/>
                    </w:rPr>
                    <w:t>22.04.2025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78DE7382" w:rsidR="00B36BEA" w:rsidRPr="00316379" w:rsidRDefault="003E528F">
                  <w:pPr>
                    <w:pStyle w:val="a"/>
                    <w:numPr>
                      <w:ilvl w:val="0"/>
                      <w:numId w:val="17"/>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D55E03">
                    <w:t>22.04.2025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D7A6264"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D55E03">
                    <w:rPr>
                      <w:i/>
                      <w:color w:val="000000" w:themeColor="text1"/>
                      <w:sz w:val="22"/>
                      <w:szCs w:val="22"/>
                    </w:rPr>
                    <w:t>11</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lastRenderedPageBreak/>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lastRenderedPageBreak/>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lastRenderedPageBreak/>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55E03"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55E03" w:rsidRPr="00C00499" w:rsidRDefault="00D55E03" w:rsidP="00D55E03">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55E03" w:rsidRDefault="00D55E03" w:rsidP="00D55E03">
            <w:pPr>
              <w:rPr>
                <w:b/>
                <w:bCs/>
                <w:sz w:val="22"/>
              </w:rPr>
            </w:pPr>
            <w:r>
              <w:rPr>
                <w:b/>
                <w:bCs/>
                <w:sz w:val="22"/>
              </w:rPr>
              <w:t xml:space="preserve">Lotul I </w:t>
            </w:r>
          </w:p>
          <w:p w14:paraId="665985AB" w14:textId="3217181C" w:rsidR="00D55E03" w:rsidRPr="008F0A97" w:rsidRDefault="00D55E03" w:rsidP="00D55E03">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55E03" w:rsidRPr="00C00499" w:rsidRDefault="00D55E03" w:rsidP="00D55E03"/>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55E03" w:rsidRPr="00C00499" w:rsidRDefault="00D55E03" w:rsidP="00D55E03"/>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55E03" w:rsidRPr="00C00499" w:rsidRDefault="00D55E03" w:rsidP="00D55E03"/>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108BC5A9" w:rsidR="00D55E03" w:rsidRPr="00C00499" w:rsidRDefault="00D55E03" w:rsidP="00D55E03">
            <w:r w:rsidRPr="009274FD">
              <w:rPr>
                <w:sz w:val="22"/>
                <w:szCs w:val="22"/>
              </w:rPr>
              <w:t>Futrun de vacuum rezistent la temperaturi innalte, pentru masina de fasonat sticla Emhart EF IS 5 1/2" DG</w:t>
            </w:r>
          </w:p>
        </w:tc>
        <w:tc>
          <w:tcPr>
            <w:tcW w:w="586" w:type="pct"/>
            <w:tcBorders>
              <w:top w:val="single" w:sz="4" w:space="0" w:color="auto"/>
              <w:left w:val="single" w:sz="4" w:space="0" w:color="auto"/>
              <w:bottom w:val="single" w:sz="4" w:space="0" w:color="auto"/>
              <w:right w:val="single" w:sz="4" w:space="0" w:color="auto"/>
            </w:tcBorders>
          </w:tcPr>
          <w:p w14:paraId="3FF6D763" w14:textId="77777777" w:rsidR="00D55E03" w:rsidRPr="00C00499" w:rsidRDefault="00D55E03" w:rsidP="00D55E03"/>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55E03" w:rsidRPr="00C00499" w:rsidRDefault="00D55E03" w:rsidP="00D55E03"/>
        </w:tc>
      </w:tr>
      <w:tr w:rsidR="00D55E03" w:rsidRPr="00C00499" w14:paraId="7AE4DFF6" w14:textId="77777777" w:rsidTr="002D2BD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40D6BE5D" w:rsidR="00D55E03" w:rsidRPr="00C00499" w:rsidRDefault="00D55E03" w:rsidP="00D55E03">
            <w:r>
              <w:rPr>
                <w:sz w:val="22"/>
              </w:rPr>
              <w:t>1.1</w:t>
            </w:r>
          </w:p>
        </w:tc>
        <w:tc>
          <w:tcPr>
            <w:tcW w:w="586" w:type="pct"/>
            <w:tcBorders>
              <w:top w:val="single" w:sz="4" w:space="0" w:color="auto"/>
              <w:left w:val="single" w:sz="4" w:space="0" w:color="auto"/>
              <w:right w:val="single" w:sz="4" w:space="0" w:color="auto"/>
            </w:tcBorders>
            <w:shd w:val="clear" w:color="auto" w:fill="auto"/>
          </w:tcPr>
          <w:p w14:paraId="078CCB40" w14:textId="0951BE2B" w:rsidR="00D55E03" w:rsidRPr="00A5796A" w:rsidRDefault="00D55E03" w:rsidP="00D55E03">
            <w:pPr>
              <w:rPr>
                <w:b/>
                <w:bCs/>
                <w:sz w:val="20"/>
                <w:szCs w:val="20"/>
                <w:lang w:val="en-US"/>
              </w:rPr>
            </w:pPr>
            <w:r>
              <w:rPr>
                <w:sz w:val="22"/>
                <w:szCs w:val="22"/>
                <w:lang w:val="en-US"/>
              </w:rPr>
              <w:t>Furtunuri pentru vacum</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D55E03" w:rsidRPr="00C00499" w:rsidRDefault="00D55E03" w:rsidP="00D55E03"/>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D55E03" w:rsidRPr="00C00499" w:rsidRDefault="00D55E03" w:rsidP="00D55E03"/>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D55E03" w:rsidRPr="00C00499" w:rsidRDefault="00D55E03" w:rsidP="00D55E03"/>
        </w:tc>
        <w:tc>
          <w:tcPr>
            <w:tcW w:w="1985" w:type="pct"/>
            <w:tcBorders>
              <w:top w:val="single" w:sz="4" w:space="0" w:color="auto"/>
              <w:left w:val="single" w:sz="4" w:space="0" w:color="auto"/>
              <w:bottom w:val="single" w:sz="4" w:space="0" w:color="auto"/>
              <w:right w:val="single" w:sz="4" w:space="0" w:color="auto"/>
            </w:tcBorders>
            <w:shd w:val="clear" w:color="auto" w:fill="auto"/>
          </w:tcPr>
          <w:p w14:paraId="268FD21D" w14:textId="75F0F840" w:rsidR="00D55E03" w:rsidRPr="00A5796A" w:rsidRDefault="00D55E03" w:rsidP="00D55E03">
            <w:pPr>
              <w:tabs>
                <w:tab w:val="left" w:pos="1256"/>
              </w:tabs>
              <w:rPr>
                <w:sz w:val="16"/>
                <w:szCs w:val="16"/>
              </w:rPr>
            </w:pPr>
            <w:r>
              <w:rPr>
                <w:sz w:val="21"/>
                <w:szCs w:val="21"/>
                <w:lang w:val="ro-MD"/>
              </w:rPr>
              <w:t>c</w:t>
            </w:r>
            <w:r w:rsidRPr="009274FD">
              <w:rPr>
                <w:sz w:val="21"/>
                <w:szCs w:val="21"/>
                <w:lang w:val="ro-MD"/>
              </w:rPr>
              <w:t>u lungimea de 25 inch si numarul de catalog 191-7588-1 - 10 bucati</w:t>
            </w:r>
            <w:r w:rsidRPr="009274FD">
              <w:rPr>
                <w:sz w:val="21"/>
                <w:szCs w:val="21"/>
                <w:lang w:val="ro-MD"/>
              </w:rPr>
              <w:br/>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D55E03" w:rsidRPr="00C00499" w:rsidRDefault="00D55E03" w:rsidP="00D55E03"/>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D55E03" w:rsidRPr="008F0A97" w:rsidRDefault="00D55E03" w:rsidP="00D55E03">
            <w:pPr>
              <w:rPr>
                <w:sz w:val="16"/>
                <w:szCs w:val="16"/>
              </w:rPr>
            </w:pPr>
          </w:p>
        </w:tc>
      </w:tr>
      <w:tr w:rsidR="00D55E03"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37A350FA" w:rsidR="00D55E03" w:rsidRPr="00C00499" w:rsidRDefault="00D55E03" w:rsidP="00D55E03">
            <w:r>
              <w:rPr>
                <w:sz w:val="22"/>
              </w:rPr>
              <w:t>1.2</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0F664A7C" w:rsidR="00D55E03" w:rsidRPr="008F0A97" w:rsidRDefault="00D55E03" w:rsidP="00D55E03">
            <w:pPr>
              <w:rPr>
                <w:b/>
                <w:bCs/>
                <w:sz w:val="20"/>
                <w:szCs w:val="20"/>
              </w:rPr>
            </w:pPr>
            <w:r>
              <w:rPr>
                <w:sz w:val="22"/>
                <w:szCs w:val="22"/>
                <w:lang w:val="en-US"/>
              </w:rPr>
              <w:t>Furtunuri pentru vacum</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D55E03" w:rsidRPr="00C00499" w:rsidRDefault="00D55E03" w:rsidP="00D55E03"/>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D55E03" w:rsidRPr="00C00499" w:rsidRDefault="00D55E03" w:rsidP="00D55E03"/>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D55E03" w:rsidRPr="00C00499" w:rsidRDefault="00D55E03" w:rsidP="00D55E03"/>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3870B778" w:rsidR="00D55E03" w:rsidRPr="0062673A" w:rsidRDefault="00D55E03" w:rsidP="00D55E03">
            <w:pPr>
              <w:rPr>
                <w:sz w:val="16"/>
                <w:szCs w:val="16"/>
                <w:lang w:val="en-US"/>
              </w:rPr>
            </w:pPr>
            <w:r w:rsidRPr="009274FD">
              <w:rPr>
                <w:sz w:val="21"/>
                <w:szCs w:val="21"/>
                <w:lang w:val="ro-MD"/>
              </w:rPr>
              <w:t>cu lungimea de 43 inch si numarul de catalog 191-7588-2 - 30 bucati</w:t>
            </w: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D55E03" w:rsidRPr="00C00499" w:rsidRDefault="00D55E03" w:rsidP="00D55E03"/>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D55E03" w:rsidRPr="0062673A" w:rsidRDefault="00D55E03" w:rsidP="00D55E03">
            <w:pPr>
              <w:rPr>
                <w:rStyle w:val="Bodytext2BookmanOldStyle"/>
                <w:rFonts w:ascii="Times New Roman" w:hAnsi="Times New Roman" w:cs="Times New Roman"/>
                <w:color w:val="000000"/>
                <w:sz w:val="18"/>
                <w:szCs w:val="18"/>
                <w:lang w:val="en-US"/>
              </w:rPr>
            </w:pPr>
          </w:p>
        </w:tc>
      </w:tr>
      <w:tr w:rsidR="00D55E03" w:rsidRPr="00C00499" w14:paraId="1A970438" w14:textId="77777777" w:rsidTr="00D42569">
        <w:trPr>
          <w:trHeight w:val="397"/>
        </w:trPr>
        <w:tc>
          <w:tcPr>
            <w:tcW w:w="181" w:type="pct"/>
            <w:tcBorders>
              <w:top w:val="single" w:sz="4" w:space="0" w:color="auto"/>
            </w:tcBorders>
          </w:tcPr>
          <w:p w14:paraId="198C04B2" w14:textId="77777777" w:rsidR="00D55E03" w:rsidRPr="00C00499" w:rsidRDefault="00D55E03" w:rsidP="00D55E03">
            <w:pPr>
              <w:tabs>
                <w:tab w:val="left" w:pos="6120"/>
              </w:tabs>
            </w:pPr>
          </w:p>
        </w:tc>
        <w:tc>
          <w:tcPr>
            <w:tcW w:w="4819" w:type="pct"/>
            <w:gridSpan w:val="7"/>
            <w:tcBorders>
              <w:top w:val="single" w:sz="4" w:space="0" w:color="auto"/>
            </w:tcBorders>
            <w:shd w:val="clear" w:color="auto" w:fill="auto"/>
            <w:vAlign w:val="center"/>
          </w:tcPr>
          <w:p w14:paraId="2B9CEC45" w14:textId="77777777" w:rsidR="00D55E03" w:rsidRDefault="00D55E03" w:rsidP="00D55E03">
            <w:pPr>
              <w:tabs>
                <w:tab w:val="left" w:pos="6120"/>
              </w:tabs>
            </w:pPr>
          </w:p>
          <w:p w14:paraId="3E20D11C" w14:textId="1BF67064" w:rsidR="00D55E03" w:rsidRDefault="00D55E03" w:rsidP="00D55E0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55E03" w:rsidRPr="00C00499" w:rsidRDefault="00D55E03" w:rsidP="00D55E0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55E03"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D55E03" w:rsidRDefault="00D55E03" w:rsidP="000229B2">
                  <w:pPr>
                    <w:pStyle w:val="2"/>
                    <w:framePr w:hSpace="180" w:wrap="around" w:vAnchor="page" w:hAnchor="margin" w:y="347"/>
                  </w:pPr>
                  <w:bookmarkStart w:id="29" w:name="_Toc392180207"/>
                  <w:bookmarkStart w:id="30" w:name="_Toc449539096"/>
                </w:p>
                <w:p w14:paraId="2D02D6B6" w14:textId="77777777" w:rsidR="00D55E03" w:rsidRDefault="00D55E03" w:rsidP="000229B2">
                  <w:pPr>
                    <w:pStyle w:val="2"/>
                    <w:framePr w:hSpace="180" w:wrap="around" w:vAnchor="page" w:hAnchor="margin" w:y="347"/>
                  </w:pPr>
                </w:p>
                <w:p w14:paraId="05633F84" w14:textId="77777777" w:rsidR="00D55E03" w:rsidRDefault="00D55E03" w:rsidP="000229B2">
                  <w:pPr>
                    <w:pStyle w:val="2"/>
                    <w:framePr w:hSpace="180" w:wrap="around" w:vAnchor="page" w:hAnchor="margin" w:y="347"/>
                  </w:pPr>
                </w:p>
                <w:p w14:paraId="4C6173B0" w14:textId="77777777" w:rsidR="00D55E03" w:rsidRDefault="00D55E03" w:rsidP="000229B2">
                  <w:pPr>
                    <w:pStyle w:val="2"/>
                    <w:framePr w:hSpace="180" w:wrap="around" w:vAnchor="page" w:hAnchor="margin" w:y="347"/>
                  </w:pPr>
                </w:p>
                <w:p w14:paraId="4E6EF235" w14:textId="4B8870F0" w:rsidR="00D55E03" w:rsidRPr="00C00499" w:rsidRDefault="00D55E03" w:rsidP="000229B2">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D55E0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55E03" w:rsidRPr="00C00499" w:rsidRDefault="00D55E03" w:rsidP="000229B2">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D55E03" w:rsidRPr="00C00499" w:rsidRDefault="00D55E03" w:rsidP="000229B2">
                  <w:pPr>
                    <w:framePr w:hSpace="180" w:wrap="around" w:vAnchor="page" w:hAnchor="margin" w:y="347"/>
                    <w:jc w:val="center"/>
                  </w:pPr>
                </w:p>
              </w:tc>
            </w:tr>
            <w:tr w:rsidR="00D55E0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D55E03" w:rsidRPr="00C00499" w:rsidRDefault="00D55E03" w:rsidP="000229B2">
                  <w:pPr>
                    <w:framePr w:hSpace="180" w:wrap="around" w:vAnchor="page" w:hAnchor="margin" w:y="347"/>
                  </w:pPr>
                  <w:r w:rsidRPr="00C00499">
                    <w:t xml:space="preserve">Numărul </w:t>
                  </w:r>
                  <w:r>
                    <w:t xml:space="preserve"> procedurii de achiziție  </w:t>
                  </w:r>
                </w:p>
              </w:tc>
            </w:tr>
            <w:tr w:rsidR="00D55E0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D55E03" w:rsidRPr="00C00499" w:rsidRDefault="00D55E03" w:rsidP="000229B2">
                  <w:pPr>
                    <w:framePr w:hSpace="180" w:wrap="around" w:vAnchor="page" w:hAnchor="margin" w:y="347"/>
                  </w:pPr>
                  <w:r w:rsidRPr="00C00499">
                    <w:lastRenderedPageBreak/>
                    <w:t xml:space="preserve">Denumirea </w:t>
                  </w:r>
                  <w:r>
                    <w:t xml:space="preserve"> procedurii de achiziție</w:t>
                  </w:r>
                  <w:r w:rsidRPr="00C00499">
                    <w:t>:</w:t>
                  </w:r>
                  <w:r>
                    <w:t xml:space="preserve"> Licitație deschisă</w:t>
                  </w:r>
                </w:p>
              </w:tc>
            </w:tr>
            <w:tr w:rsidR="00D55E03" w:rsidRPr="00C00499" w14:paraId="371D562F" w14:textId="77777777" w:rsidTr="00D42569">
              <w:trPr>
                <w:trHeight w:val="567"/>
              </w:trPr>
              <w:tc>
                <w:tcPr>
                  <w:tcW w:w="14945" w:type="dxa"/>
                  <w:gridSpan w:val="11"/>
                  <w:shd w:val="clear" w:color="auto" w:fill="auto"/>
                </w:tcPr>
                <w:p w14:paraId="08902281" w14:textId="77777777" w:rsidR="00D55E03" w:rsidRPr="00C00499" w:rsidRDefault="00D55E03" w:rsidP="000229B2">
                  <w:pPr>
                    <w:framePr w:hSpace="180" w:wrap="around" w:vAnchor="page" w:hAnchor="margin" w:y="347"/>
                  </w:pPr>
                </w:p>
              </w:tc>
              <w:tc>
                <w:tcPr>
                  <w:tcW w:w="1836" w:type="dxa"/>
                </w:tcPr>
                <w:p w14:paraId="1C8861D1" w14:textId="77777777" w:rsidR="00D55E03" w:rsidRPr="00C00499" w:rsidRDefault="00D55E03" w:rsidP="000229B2">
                  <w:pPr>
                    <w:framePr w:hSpace="180" w:wrap="around" w:vAnchor="page" w:hAnchor="margin" w:y="347"/>
                  </w:pPr>
                </w:p>
              </w:tc>
            </w:tr>
            <w:tr w:rsidR="00D55E0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55E03" w:rsidRPr="00D42569" w:rsidRDefault="00D55E03" w:rsidP="000229B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55E03" w:rsidRPr="00691D5E" w:rsidRDefault="00D55E03" w:rsidP="000229B2">
                  <w:pPr>
                    <w:framePr w:hSpace="180" w:wrap="around" w:vAnchor="page" w:hAnchor="margin" w:y="347"/>
                    <w:jc w:val="center"/>
                    <w:rPr>
                      <w:b/>
                      <w:sz w:val="18"/>
                      <w:szCs w:val="18"/>
                    </w:rPr>
                  </w:pPr>
                  <w:r w:rsidRPr="00691D5E">
                    <w:rPr>
                      <w:b/>
                      <w:sz w:val="18"/>
                      <w:szCs w:val="18"/>
                    </w:rPr>
                    <w:t xml:space="preserve">Denumirea </w:t>
                  </w:r>
                </w:p>
                <w:p w14:paraId="7C49EDE0" w14:textId="65994BC8" w:rsidR="00D55E03" w:rsidRPr="00691D5E" w:rsidRDefault="00D55E03" w:rsidP="000229B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55E03" w:rsidRPr="00691D5E" w:rsidRDefault="00D55E03" w:rsidP="000229B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55E03" w:rsidRPr="00691D5E" w:rsidRDefault="00D55E03" w:rsidP="000229B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55E03" w:rsidRDefault="00D55E03" w:rsidP="000229B2">
                  <w:pPr>
                    <w:framePr w:hSpace="180" w:wrap="around" w:vAnchor="page" w:hAnchor="margin" w:y="347"/>
                    <w:jc w:val="center"/>
                    <w:rPr>
                      <w:b/>
                      <w:sz w:val="18"/>
                      <w:szCs w:val="18"/>
                    </w:rPr>
                  </w:pPr>
                  <w:r w:rsidRPr="00691D5E">
                    <w:rPr>
                      <w:b/>
                      <w:sz w:val="18"/>
                      <w:szCs w:val="18"/>
                    </w:rPr>
                    <w:t>Preţ unitar (fără TVA)</w:t>
                  </w:r>
                </w:p>
                <w:p w14:paraId="40F65B6C" w14:textId="346B0E96" w:rsidR="00D55E03" w:rsidRPr="00691D5E" w:rsidRDefault="00D55E03" w:rsidP="000229B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55E03" w:rsidRDefault="00D55E03" w:rsidP="000229B2">
                  <w:pPr>
                    <w:framePr w:hSpace="180" w:wrap="around" w:vAnchor="page" w:hAnchor="margin" w:y="347"/>
                    <w:jc w:val="center"/>
                    <w:rPr>
                      <w:b/>
                      <w:sz w:val="18"/>
                      <w:szCs w:val="18"/>
                    </w:rPr>
                  </w:pPr>
                  <w:r w:rsidRPr="00691D5E">
                    <w:rPr>
                      <w:b/>
                      <w:sz w:val="18"/>
                      <w:szCs w:val="18"/>
                    </w:rPr>
                    <w:t>Preţ unitar (cu TVA)</w:t>
                  </w:r>
                </w:p>
                <w:p w14:paraId="461E172D" w14:textId="55D432B1" w:rsidR="00D55E03" w:rsidRPr="00691D5E" w:rsidRDefault="00D55E03" w:rsidP="000229B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55E03" w:rsidRPr="00691D5E" w:rsidRDefault="00D55E03" w:rsidP="000229B2">
                  <w:pPr>
                    <w:framePr w:hSpace="180" w:wrap="around" w:vAnchor="page" w:hAnchor="margin" w:y="347"/>
                    <w:jc w:val="center"/>
                    <w:rPr>
                      <w:b/>
                      <w:sz w:val="18"/>
                      <w:szCs w:val="18"/>
                    </w:rPr>
                  </w:pPr>
                  <w:r w:rsidRPr="00691D5E">
                    <w:rPr>
                      <w:b/>
                      <w:sz w:val="18"/>
                      <w:szCs w:val="18"/>
                    </w:rPr>
                    <w:t>Suma</w:t>
                  </w:r>
                </w:p>
                <w:p w14:paraId="451B841B" w14:textId="77777777" w:rsidR="00D55E03" w:rsidRPr="00691D5E" w:rsidRDefault="00D55E03" w:rsidP="000229B2">
                  <w:pPr>
                    <w:framePr w:hSpace="180" w:wrap="around" w:vAnchor="page" w:hAnchor="margin" w:y="347"/>
                    <w:jc w:val="center"/>
                    <w:rPr>
                      <w:b/>
                      <w:sz w:val="18"/>
                      <w:szCs w:val="18"/>
                    </w:rPr>
                  </w:pPr>
                  <w:r w:rsidRPr="00691D5E">
                    <w:rPr>
                      <w:b/>
                      <w:sz w:val="18"/>
                      <w:szCs w:val="18"/>
                    </w:rPr>
                    <w:t>fără</w:t>
                  </w:r>
                </w:p>
                <w:p w14:paraId="2D2501BB" w14:textId="77777777" w:rsidR="00D55E03" w:rsidRDefault="00D55E03" w:rsidP="000229B2">
                  <w:pPr>
                    <w:framePr w:hSpace="180" w:wrap="around" w:vAnchor="page" w:hAnchor="margin" w:y="347"/>
                    <w:jc w:val="center"/>
                    <w:rPr>
                      <w:b/>
                      <w:sz w:val="18"/>
                      <w:szCs w:val="18"/>
                    </w:rPr>
                  </w:pPr>
                  <w:r w:rsidRPr="00691D5E">
                    <w:rPr>
                      <w:b/>
                      <w:sz w:val="18"/>
                      <w:szCs w:val="18"/>
                    </w:rPr>
                    <w:t>TVA</w:t>
                  </w:r>
                </w:p>
                <w:p w14:paraId="4BA7C98A" w14:textId="7FC037AD" w:rsidR="00D55E03" w:rsidRPr="00691D5E" w:rsidRDefault="00D55E03" w:rsidP="000229B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55E03" w:rsidRPr="00691D5E" w:rsidRDefault="00D55E03" w:rsidP="000229B2">
                  <w:pPr>
                    <w:framePr w:hSpace="180" w:wrap="around" w:vAnchor="page" w:hAnchor="margin" w:y="347"/>
                    <w:jc w:val="center"/>
                    <w:rPr>
                      <w:b/>
                      <w:sz w:val="18"/>
                      <w:szCs w:val="18"/>
                    </w:rPr>
                  </w:pPr>
                  <w:r w:rsidRPr="00691D5E">
                    <w:rPr>
                      <w:b/>
                      <w:sz w:val="18"/>
                      <w:szCs w:val="18"/>
                    </w:rPr>
                    <w:t>Suma</w:t>
                  </w:r>
                </w:p>
                <w:p w14:paraId="0C24D266" w14:textId="77777777" w:rsidR="00D55E03" w:rsidRDefault="00D55E03" w:rsidP="000229B2">
                  <w:pPr>
                    <w:framePr w:hSpace="180" w:wrap="around" w:vAnchor="page" w:hAnchor="margin" w:y="347"/>
                    <w:jc w:val="center"/>
                    <w:rPr>
                      <w:b/>
                      <w:sz w:val="18"/>
                      <w:szCs w:val="18"/>
                    </w:rPr>
                  </w:pPr>
                  <w:r w:rsidRPr="00691D5E">
                    <w:rPr>
                      <w:b/>
                      <w:sz w:val="18"/>
                      <w:szCs w:val="18"/>
                    </w:rPr>
                    <w:t>cu TVA</w:t>
                  </w:r>
                </w:p>
                <w:p w14:paraId="2C050FB8" w14:textId="7BA851EB" w:rsidR="00D55E03" w:rsidRPr="00691D5E" w:rsidRDefault="00D55E03" w:rsidP="000229B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55E03" w:rsidRPr="00691D5E" w:rsidRDefault="00D55E03" w:rsidP="000229B2">
                  <w:pPr>
                    <w:framePr w:hSpace="180" w:wrap="around" w:vAnchor="page" w:hAnchor="margin" w:y="347"/>
                    <w:jc w:val="center"/>
                    <w:rPr>
                      <w:b/>
                      <w:sz w:val="18"/>
                      <w:szCs w:val="18"/>
                    </w:rPr>
                  </w:pPr>
                  <w:r w:rsidRPr="00691D5E">
                    <w:rPr>
                      <w:b/>
                      <w:sz w:val="18"/>
                      <w:szCs w:val="18"/>
                    </w:rPr>
                    <w:t xml:space="preserve">Termenul de </w:t>
                  </w:r>
                </w:p>
                <w:p w14:paraId="739FA8A0" w14:textId="77777777" w:rsidR="00D55E03" w:rsidRPr="00691D5E" w:rsidRDefault="00D55E03" w:rsidP="000229B2">
                  <w:pPr>
                    <w:framePr w:hSpace="180" w:wrap="around" w:vAnchor="page" w:hAnchor="margin" w:y="347"/>
                    <w:jc w:val="center"/>
                    <w:rPr>
                      <w:b/>
                      <w:sz w:val="18"/>
                      <w:szCs w:val="18"/>
                    </w:rPr>
                  </w:pPr>
                  <w:r w:rsidRPr="00691D5E">
                    <w:rPr>
                      <w:b/>
                      <w:sz w:val="18"/>
                      <w:szCs w:val="18"/>
                    </w:rPr>
                    <w:t>livrare</w:t>
                  </w:r>
                </w:p>
              </w:tc>
            </w:tr>
            <w:tr w:rsidR="00D55E0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55E03" w:rsidRPr="0028367D" w:rsidRDefault="00D55E03" w:rsidP="000229B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55E03" w:rsidRPr="00691D5E" w:rsidRDefault="00D55E03" w:rsidP="000229B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55E03" w:rsidRPr="00691D5E" w:rsidRDefault="00D55E03" w:rsidP="000229B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55E03" w:rsidRPr="00691D5E" w:rsidRDefault="00D55E03" w:rsidP="000229B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55E03" w:rsidRPr="00691D5E" w:rsidRDefault="00D55E03" w:rsidP="000229B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55E03" w:rsidRPr="00691D5E" w:rsidRDefault="00D55E03" w:rsidP="000229B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55E03" w:rsidRPr="00691D5E" w:rsidRDefault="00D55E03" w:rsidP="000229B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55E03" w:rsidRPr="00691D5E" w:rsidRDefault="00D55E03" w:rsidP="000229B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55E03" w:rsidRPr="00691D5E" w:rsidRDefault="00D55E03" w:rsidP="000229B2">
                  <w:pPr>
                    <w:framePr w:hSpace="180" w:wrap="around" w:vAnchor="page" w:hAnchor="margin" w:y="347"/>
                    <w:jc w:val="center"/>
                    <w:rPr>
                      <w:sz w:val="18"/>
                      <w:szCs w:val="18"/>
                    </w:rPr>
                  </w:pPr>
                  <w:r w:rsidRPr="00691D5E">
                    <w:rPr>
                      <w:sz w:val="18"/>
                      <w:szCs w:val="18"/>
                    </w:rPr>
                    <w:t>9</w:t>
                  </w:r>
                </w:p>
              </w:tc>
            </w:tr>
            <w:tr w:rsidR="00D55E03"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D55E03" w:rsidRPr="0028367D" w:rsidRDefault="00D55E03" w:rsidP="000229B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1970198" w14:textId="77777777" w:rsidR="00D55E03" w:rsidRDefault="00D55E03" w:rsidP="000229B2">
                  <w:pPr>
                    <w:framePr w:hSpace="180" w:wrap="around" w:vAnchor="page" w:hAnchor="margin" w:y="347"/>
                  </w:pPr>
                  <w:r>
                    <w:rPr>
                      <w:b/>
                      <w:bCs/>
                      <w:sz w:val="22"/>
                    </w:rPr>
                    <w:t xml:space="preserve">Lotul I </w:t>
                  </w:r>
                  <w:r w:rsidRPr="00896755">
                    <w:t xml:space="preserve"> </w:t>
                  </w:r>
                </w:p>
                <w:p w14:paraId="597973C0" w14:textId="74E62941" w:rsidR="00D55E03" w:rsidRPr="00691D5E" w:rsidRDefault="00D55E03" w:rsidP="000229B2">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D55E03" w:rsidRPr="00691D5E" w:rsidRDefault="00D55E03" w:rsidP="000229B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D55E03" w:rsidRPr="00691D5E" w:rsidRDefault="00D55E03" w:rsidP="000229B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D55E03" w:rsidRPr="00691D5E" w:rsidRDefault="00D55E03" w:rsidP="000229B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D55E03" w:rsidRPr="00691D5E" w:rsidRDefault="00D55E03" w:rsidP="000229B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D55E03" w:rsidRPr="00691D5E" w:rsidRDefault="00D55E03" w:rsidP="000229B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D55E03" w:rsidRPr="00691D5E" w:rsidRDefault="00D55E03" w:rsidP="000229B2">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003F7993" w:rsidR="00D55E03" w:rsidRPr="005E2C0B" w:rsidRDefault="00D55E03">
                  <w:pPr>
                    <w:pStyle w:val="a"/>
                    <w:framePr w:hSpace="180" w:wrap="around" w:vAnchor="page" w:hAnchor="margin" w:y="347"/>
                    <w:numPr>
                      <w:ilvl w:val="0"/>
                      <w:numId w:val="23"/>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w:t>
                  </w:r>
                  <w:r>
                    <w:rPr>
                      <w:i/>
                      <w:iCs/>
                      <w:sz w:val="16"/>
                      <w:szCs w:val="16"/>
                      <w:lang w:val="ro-RO"/>
                    </w:rPr>
                    <w:t xml:space="preserve">4 </w:t>
                  </w:r>
                  <w:proofErr w:type="spellStart"/>
                  <w:r>
                    <w:rPr>
                      <w:i/>
                      <w:iCs/>
                      <w:sz w:val="16"/>
                      <w:szCs w:val="16"/>
                      <w:lang w:val="ro-RO"/>
                    </w:rPr>
                    <w:t>saptamini</w:t>
                  </w:r>
                  <w:proofErr w:type="spellEnd"/>
                  <w:r>
                    <w:rPr>
                      <w:i/>
                      <w:iCs/>
                      <w:sz w:val="16"/>
                      <w:szCs w:val="16"/>
                      <w:lang w:val="ro-RO"/>
                    </w:rPr>
                    <w:t xml:space="preserve"> de la semnarea contractului</w:t>
                  </w:r>
                </w:p>
                <w:p w14:paraId="3D32988A" w14:textId="30B9C421" w:rsidR="00D55E03" w:rsidRPr="00D55E03" w:rsidRDefault="00D55E03" w:rsidP="000229B2">
                  <w:pPr>
                    <w:framePr w:hSpace="180" w:wrap="around" w:vAnchor="page" w:hAnchor="margin" w:y="347"/>
                    <w:rPr>
                      <w:sz w:val="16"/>
                      <w:szCs w:val="16"/>
                      <w:lang w:val="en-US"/>
                    </w:rPr>
                  </w:pPr>
                </w:p>
              </w:tc>
            </w:tr>
            <w:tr w:rsidR="00D55E03"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4DB9CAD1" w:rsidR="00D55E03" w:rsidRPr="0028367D" w:rsidRDefault="00D55E03" w:rsidP="000229B2">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461482" w:rsidR="00D55E03" w:rsidRPr="00A5796A" w:rsidRDefault="00D55E03" w:rsidP="000229B2">
                  <w:pPr>
                    <w:framePr w:hSpace="180" w:wrap="around" w:vAnchor="page" w:hAnchor="margin" w:y="347"/>
                    <w:rPr>
                      <w:b/>
                      <w:sz w:val="18"/>
                      <w:szCs w:val="18"/>
                      <w:lang w:val="en-US"/>
                    </w:rPr>
                  </w:pPr>
                  <w:r>
                    <w:rPr>
                      <w:sz w:val="22"/>
                      <w:szCs w:val="22"/>
                      <w:lang w:val="en-US"/>
                    </w:rPr>
                    <w:t xml:space="preserve">Furtunuri pentru vacum </w:t>
                  </w:r>
                  <w:r>
                    <w:rPr>
                      <w:sz w:val="21"/>
                      <w:szCs w:val="21"/>
                      <w:lang w:val="ro-MD"/>
                    </w:rPr>
                    <w:t xml:space="preserve"> c</w:t>
                  </w:r>
                  <w:r w:rsidRPr="009274FD">
                    <w:rPr>
                      <w:sz w:val="21"/>
                      <w:szCs w:val="21"/>
                      <w:lang w:val="ro-MD"/>
                    </w:rPr>
                    <w:t>u lungimea de 25 inch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6CD24" w:rsidR="00D55E03" w:rsidRPr="00691D5E" w:rsidRDefault="00D55E03" w:rsidP="000229B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55E03" w:rsidRPr="00691D5E" w:rsidRDefault="00D55E03" w:rsidP="000229B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55E03" w:rsidRPr="00691D5E" w:rsidRDefault="00D55E03" w:rsidP="000229B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55E03" w:rsidRPr="00691D5E" w:rsidRDefault="00D55E03" w:rsidP="000229B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55E03" w:rsidRPr="00691D5E" w:rsidRDefault="00D55E03" w:rsidP="000229B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55E03" w:rsidRPr="00691D5E" w:rsidRDefault="00D55E03" w:rsidP="000229B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D55E03" w:rsidRPr="005E2C0B" w:rsidRDefault="00D55E03" w:rsidP="000229B2">
                  <w:pPr>
                    <w:framePr w:hSpace="180" w:wrap="around" w:vAnchor="page" w:hAnchor="margin" w:y="347"/>
                    <w:rPr>
                      <w:sz w:val="16"/>
                      <w:szCs w:val="16"/>
                    </w:rPr>
                  </w:pPr>
                </w:p>
              </w:tc>
            </w:tr>
            <w:tr w:rsidR="00D55E03" w:rsidRPr="006C1FA2" w14:paraId="4BE5A24B" w14:textId="77777777" w:rsidTr="00927B0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8EFFF1" w14:textId="6F3A8E24" w:rsidR="00D55E03" w:rsidRPr="0028367D" w:rsidRDefault="00D55E03" w:rsidP="000229B2">
                  <w:pPr>
                    <w:framePr w:hSpace="180" w:wrap="around" w:vAnchor="page" w:hAnchor="margin" w:y="347"/>
                    <w:rPr>
                      <w:sz w:val="20"/>
                    </w:rPr>
                  </w:pPr>
                  <w:r>
                    <w:rPr>
                      <w:sz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49930089" w:rsidR="00D55E03" w:rsidRDefault="00D55E03" w:rsidP="000229B2">
                  <w:pPr>
                    <w:framePr w:hSpace="180" w:wrap="around" w:vAnchor="page" w:hAnchor="margin" w:y="347"/>
                    <w:rPr>
                      <w:sz w:val="22"/>
                      <w:szCs w:val="22"/>
                    </w:rPr>
                  </w:pPr>
                  <w:r>
                    <w:rPr>
                      <w:sz w:val="22"/>
                      <w:szCs w:val="22"/>
                      <w:lang w:val="en-US"/>
                    </w:rPr>
                    <w:t xml:space="preserve">Furtunuri pentru vacum </w:t>
                  </w:r>
                  <w:r w:rsidRPr="009274FD">
                    <w:rPr>
                      <w:sz w:val="21"/>
                      <w:szCs w:val="21"/>
                      <w:lang w:val="ro-MD"/>
                    </w:rPr>
                    <w:t xml:space="preserve"> cu lungimea de 43 inch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C5B1A4B" w:rsidR="00D55E03" w:rsidRDefault="00D55E03" w:rsidP="000229B2">
                  <w:pPr>
                    <w:framePr w:hSpace="180" w:wrap="around" w:vAnchor="page" w:hAnchor="margin" w:y="347"/>
                    <w:rPr>
                      <w:sz w:val="22"/>
                    </w:rPr>
                  </w:pPr>
                  <w:r>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D55E03" w:rsidRPr="00691D5E" w:rsidRDefault="00D55E03" w:rsidP="000229B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D55E03" w:rsidRPr="00691D5E" w:rsidRDefault="00D55E03" w:rsidP="000229B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D55E03" w:rsidRPr="00691D5E" w:rsidRDefault="00D55E03" w:rsidP="000229B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D55E03" w:rsidRPr="00691D5E" w:rsidRDefault="00D55E03" w:rsidP="000229B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D55E03" w:rsidRPr="00691D5E" w:rsidRDefault="00D55E03" w:rsidP="000229B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D55E03" w:rsidRPr="00691D5E" w:rsidRDefault="00D55E03" w:rsidP="000229B2">
                  <w:pPr>
                    <w:framePr w:hSpace="180" w:wrap="around" w:vAnchor="page" w:hAnchor="margin" w:y="347"/>
                    <w:rPr>
                      <w:sz w:val="18"/>
                      <w:szCs w:val="18"/>
                    </w:rPr>
                  </w:pPr>
                </w:p>
              </w:tc>
            </w:tr>
            <w:tr w:rsidR="00D55E03" w:rsidRPr="006C1FA2" w14:paraId="57967807" w14:textId="77777777" w:rsidTr="00927B0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D6AA02" w14:textId="77777777" w:rsidR="00D55E03" w:rsidRDefault="00D55E03" w:rsidP="000229B2">
                  <w:pPr>
                    <w:framePr w:hSpace="180" w:wrap="around" w:vAnchor="page" w:hAnchor="margin" w:y="347"/>
                    <w:rPr>
                      <w:sz w:val="22"/>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944EF16" w14:textId="4F3A7E6C" w:rsidR="00D55E03" w:rsidRDefault="00D55E03" w:rsidP="000229B2">
                  <w:pPr>
                    <w:framePr w:hSpace="180" w:wrap="around" w:vAnchor="page" w:hAnchor="margin" w:y="347"/>
                    <w:rPr>
                      <w:sz w:val="22"/>
                      <w:szCs w:val="22"/>
                      <w:lang w:val="en-US"/>
                    </w:rPr>
                  </w:pPr>
                  <w:r>
                    <w:rPr>
                      <w:sz w:val="22"/>
                      <w:szCs w:val="22"/>
                      <w:lang w:val="en-US"/>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494E918" w14:textId="77777777" w:rsidR="00D55E03" w:rsidRDefault="00D55E03" w:rsidP="000229B2">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BF3036" w14:textId="77777777" w:rsidR="00D55E03" w:rsidRPr="00691D5E" w:rsidRDefault="00D55E03" w:rsidP="000229B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4A95013" w14:textId="77777777" w:rsidR="00D55E03" w:rsidRPr="00691D5E" w:rsidRDefault="00D55E03" w:rsidP="000229B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E71B52E" w14:textId="77777777" w:rsidR="00D55E03" w:rsidRPr="00691D5E" w:rsidRDefault="00D55E03" w:rsidP="000229B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407C1A" w14:textId="77777777" w:rsidR="00D55E03" w:rsidRPr="00691D5E" w:rsidRDefault="00D55E03" w:rsidP="000229B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3E5DBD9" w14:textId="77777777" w:rsidR="00D55E03" w:rsidRPr="00691D5E" w:rsidRDefault="00D55E03" w:rsidP="000229B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242FC49D" w14:textId="77777777" w:rsidR="00D55E03" w:rsidRPr="00691D5E" w:rsidRDefault="00D55E03" w:rsidP="000229B2">
                  <w:pPr>
                    <w:framePr w:hSpace="180" w:wrap="around" w:vAnchor="page" w:hAnchor="margin" w:y="347"/>
                    <w:rPr>
                      <w:sz w:val="18"/>
                      <w:szCs w:val="18"/>
                    </w:rPr>
                  </w:pPr>
                </w:p>
              </w:tc>
            </w:tr>
            <w:tr w:rsidR="00D55E03"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D55E03" w:rsidRPr="0028367D" w:rsidRDefault="00D55E03" w:rsidP="000229B2">
                  <w:pPr>
                    <w:framePr w:hSpace="180" w:wrap="around" w:vAnchor="page" w:hAnchor="margin" w:y="347"/>
                    <w:tabs>
                      <w:tab w:val="left" w:pos="6120"/>
                    </w:tabs>
                    <w:rPr>
                      <w:sz w:val="20"/>
                    </w:rPr>
                  </w:pPr>
                </w:p>
                <w:p w14:paraId="2E7BB796" w14:textId="77777777" w:rsidR="00D55E03" w:rsidRPr="0028367D" w:rsidRDefault="00D55E03" w:rsidP="000229B2">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55E03" w:rsidRPr="0028367D" w:rsidRDefault="00D55E03" w:rsidP="000229B2">
                  <w:pPr>
                    <w:framePr w:hSpace="180" w:wrap="around" w:vAnchor="page" w:hAnchor="margin" w:y="347"/>
                    <w:rPr>
                      <w:sz w:val="20"/>
                    </w:rPr>
                  </w:pPr>
                </w:p>
                <w:p w14:paraId="1029A9A5" w14:textId="4360CD36" w:rsidR="00D55E03" w:rsidRPr="0028367D" w:rsidRDefault="00D55E03" w:rsidP="000229B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55E03" w:rsidRPr="0028367D" w:rsidRDefault="00D55E03" w:rsidP="000229B2">
                  <w:pPr>
                    <w:framePr w:hSpace="180" w:wrap="around" w:vAnchor="page" w:hAnchor="margin" w:y="347"/>
                    <w:tabs>
                      <w:tab w:val="left" w:pos="6120"/>
                    </w:tabs>
                    <w:rPr>
                      <w:sz w:val="20"/>
                    </w:rPr>
                  </w:pPr>
                </w:p>
              </w:tc>
            </w:tr>
            <w:tr w:rsidR="00D55E0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55E03" w:rsidRPr="00C00499" w:rsidRDefault="00D55E03" w:rsidP="000229B2">
                  <w:pPr>
                    <w:framePr w:hSpace="180" w:wrap="around" w:vAnchor="page" w:hAnchor="margin" w:y="347"/>
                    <w:tabs>
                      <w:tab w:val="left" w:pos="6120"/>
                    </w:tabs>
                  </w:pPr>
                </w:p>
              </w:tc>
            </w:tr>
          </w:tbl>
          <w:p w14:paraId="0572A7AB" w14:textId="77777777" w:rsidR="00D55E03" w:rsidRPr="00C00499" w:rsidRDefault="00D55E03" w:rsidP="00D55E03">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7DA3" w14:textId="77777777" w:rsidR="006F1582" w:rsidRDefault="006F1582" w:rsidP="00B41118">
      <w:r>
        <w:separator/>
      </w:r>
    </w:p>
  </w:endnote>
  <w:endnote w:type="continuationSeparator" w:id="0">
    <w:p w14:paraId="0BD1F7BB" w14:textId="77777777" w:rsidR="006F1582" w:rsidRDefault="006F1582"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2B41" w14:textId="77777777" w:rsidR="006F1582" w:rsidRDefault="006F1582" w:rsidP="00B41118">
      <w:r>
        <w:separator/>
      </w:r>
    </w:p>
  </w:footnote>
  <w:footnote w:type="continuationSeparator" w:id="0">
    <w:p w14:paraId="45886F4C" w14:textId="77777777" w:rsidR="006F1582" w:rsidRDefault="006F1582"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3"/>
  </w:num>
  <w:num w:numId="2" w16cid:durableId="56517093">
    <w:abstractNumId w:val="20"/>
  </w:num>
  <w:num w:numId="3" w16cid:durableId="1707490265">
    <w:abstractNumId w:val="1"/>
  </w:num>
  <w:num w:numId="4" w16cid:durableId="976758729">
    <w:abstractNumId w:val="12"/>
  </w:num>
  <w:num w:numId="5" w16cid:durableId="354619081">
    <w:abstractNumId w:val="21"/>
  </w:num>
  <w:num w:numId="6" w16cid:durableId="135487793">
    <w:abstractNumId w:val="11"/>
  </w:num>
  <w:num w:numId="7" w16cid:durableId="38361745">
    <w:abstractNumId w:val="7"/>
  </w:num>
  <w:num w:numId="8" w16cid:durableId="1103110464">
    <w:abstractNumId w:val="17"/>
  </w:num>
  <w:num w:numId="9" w16cid:durableId="535193858">
    <w:abstractNumId w:val="10"/>
  </w:num>
  <w:num w:numId="10" w16cid:durableId="1487668071">
    <w:abstractNumId w:val="5"/>
  </w:num>
  <w:num w:numId="11" w16cid:durableId="1475952268">
    <w:abstractNumId w:val="8"/>
  </w:num>
  <w:num w:numId="12" w16cid:durableId="1980256820">
    <w:abstractNumId w:val="6"/>
  </w:num>
  <w:num w:numId="13" w16cid:durableId="1270435146">
    <w:abstractNumId w:val="14"/>
  </w:num>
  <w:num w:numId="14" w16cid:durableId="1836415302">
    <w:abstractNumId w:val="19"/>
  </w:num>
  <w:num w:numId="15" w16cid:durableId="338310872">
    <w:abstractNumId w:val="2"/>
  </w:num>
  <w:num w:numId="16" w16cid:durableId="1723751599">
    <w:abstractNumId w:val="22"/>
  </w:num>
  <w:num w:numId="17" w16cid:durableId="85500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5"/>
  </w:num>
  <w:num w:numId="19" w16cid:durableId="2088568906">
    <w:abstractNumId w:val="16"/>
  </w:num>
  <w:num w:numId="20" w16cid:durableId="1394813260">
    <w:abstractNumId w:val="9"/>
  </w:num>
  <w:num w:numId="21" w16cid:durableId="1310792911">
    <w:abstractNumId w:val="3"/>
  </w:num>
  <w:num w:numId="22" w16cid:durableId="2068456297">
    <w:abstractNumId w:val="0"/>
  </w:num>
  <w:num w:numId="23" w16cid:durableId="19495793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9B2"/>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621A"/>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30F90"/>
    <w:rsid w:val="0044046C"/>
    <w:rsid w:val="00442711"/>
    <w:rsid w:val="004459F1"/>
    <w:rsid w:val="004533D3"/>
    <w:rsid w:val="004556DB"/>
    <w:rsid w:val="00465A00"/>
    <w:rsid w:val="004762E5"/>
    <w:rsid w:val="004771C4"/>
    <w:rsid w:val="00477C3D"/>
    <w:rsid w:val="0048147D"/>
    <w:rsid w:val="00483A76"/>
    <w:rsid w:val="00490E5B"/>
    <w:rsid w:val="00491157"/>
    <w:rsid w:val="004A2E2D"/>
    <w:rsid w:val="004A7140"/>
    <w:rsid w:val="004A751E"/>
    <w:rsid w:val="004A7BA2"/>
    <w:rsid w:val="004B7F69"/>
    <w:rsid w:val="004C0165"/>
    <w:rsid w:val="004C56C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27BC"/>
    <w:rsid w:val="00676167"/>
    <w:rsid w:val="006818A1"/>
    <w:rsid w:val="00681CAA"/>
    <w:rsid w:val="00691D5E"/>
    <w:rsid w:val="006A2E3A"/>
    <w:rsid w:val="006B6D88"/>
    <w:rsid w:val="006B7E7E"/>
    <w:rsid w:val="006C1ABC"/>
    <w:rsid w:val="006D7723"/>
    <w:rsid w:val="006E4365"/>
    <w:rsid w:val="006E4697"/>
    <w:rsid w:val="006F1582"/>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5796A"/>
    <w:rsid w:val="00A7275B"/>
    <w:rsid w:val="00A7492C"/>
    <w:rsid w:val="00A76B48"/>
    <w:rsid w:val="00A86CC9"/>
    <w:rsid w:val="00A91632"/>
    <w:rsid w:val="00A951F9"/>
    <w:rsid w:val="00A96D17"/>
    <w:rsid w:val="00AC5159"/>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373D"/>
    <w:rsid w:val="00C47529"/>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33E57"/>
    <w:rsid w:val="00D42569"/>
    <w:rsid w:val="00D51628"/>
    <w:rsid w:val="00D55E03"/>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39B"/>
    <w:rsid w:val="00E550D6"/>
    <w:rsid w:val="00E5627C"/>
    <w:rsid w:val="00E6227E"/>
    <w:rsid w:val="00E6763F"/>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3648C"/>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4999</Words>
  <Characters>28497</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2022-09-26T13:58:00Z</cp:lastPrinted>
  <dcterms:created xsi:type="dcterms:W3CDTF">2025-04-11T10:00:00Z</dcterms:created>
  <dcterms:modified xsi:type="dcterms:W3CDTF">2025-04-11T10:21:00Z</dcterms:modified>
</cp:coreProperties>
</file>