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50D54E1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A3093">
              <w:rPr>
                <w:b/>
                <w:bCs/>
                <w:iCs/>
                <w:sz w:val="40"/>
                <w:szCs w:val="40"/>
              </w:rPr>
              <w:t>Soda calcinată</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41CF052"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AE0667">
              <w:rPr>
                <w:b/>
                <w:bCs/>
                <w:sz w:val="40"/>
                <w:szCs w:val="40"/>
                <w:u w:val="single"/>
              </w:rPr>
              <w:t>37</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AE0667">
              <w:rPr>
                <w:b/>
                <w:bCs/>
                <w:sz w:val="40"/>
                <w:szCs w:val="40"/>
                <w:u w:val="single"/>
              </w:rPr>
              <w:t>24.03.2025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pPr>
                    <w:pStyle w:val="2"/>
                    <w:keepNext w:val="0"/>
                    <w:keepLines w:val="0"/>
                    <w:numPr>
                      <w:ilvl w:val="0"/>
                      <w:numId w:val="14"/>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D60D0E" w:rsidR="00340938" w:rsidRPr="003A5E15" w:rsidRDefault="00FA3093" w:rsidP="00340938">
                        <w:pPr>
                          <w:pStyle w:val="a7"/>
                          <w:rPr>
                            <w:rFonts w:ascii="Times New Roman" w:hAnsi="Times New Roman"/>
                            <w:b/>
                            <w:i/>
                            <w:szCs w:val="24"/>
                          </w:rPr>
                        </w:pPr>
                        <w:r w:rsidRPr="003A5E15">
                          <w:rPr>
                            <w:rFonts w:ascii="Times New Roman" w:hAnsi="Times New Roman"/>
                            <w:b/>
                            <w:bCs/>
                            <w:iCs/>
                            <w:szCs w:val="24"/>
                          </w:rPr>
                          <w:t>Soda calcinată</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67D56DD"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AE0667">
                          <w:rPr>
                            <w:rFonts w:ascii="Times New Roman" w:hAnsi="Times New Roman"/>
                            <w:b/>
                            <w:i/>
                            <w:sz w:val="22"/>
                            <w:szCs w:val="22"/>
                            <w:u w:val="single"/>
                          </w:rPr>
                          <w:t>37</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3A5E15"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3A5E15" w:rsidRDefault="00D76898" w:rsidP="003E528F">
                  <w:pPr>
                    <w:ind w:left="-57" w:right="-57"/>
                    <w:jc w:val="center"/>
                    <w:rPr>
                      <w:b/>
                    </w:rPr>
                  </w:pPr>
                  <w:r w:rsidRPr="003A5E15">
                    <w:rPr>
                      <w:b/>
                    </w:rPr>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3A5E15" w:rsidRDefault="00D76898" w:rsidP="003E528F">
                  <w:pPr>
                    <w:ind w:left="-57" w:right="-57"/>
                    <w:jc w:val="center"/>
                    <w:rPr>
                      <w:b/>
                    </w:rPr>
                  </w:pPr>
                  <w:r w:rsidRPr="003A5E15">
                    <w:rPr>
                      <w:b/>
                    </w:rPr>
                    <w:t>Denumire bunurilor 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3A5E15" w:rsidRDefault="00D76898" w:rsidP="003E528F">
                  <w:pPr>
                    <w:ind w:left="-57" w:right="-57"/>
                    <w:jc w:val="center"/>
                    <w:rPr>
                      <w:b/>
                    </w:rPr>
                  </w:pPr>
                  <w:r w:rsidRPr="003A5E15">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3A5E15" w:rsidRDefault="00D76898" w:rsidP="003E528F">
                  <w:pPr>
                    <w:ind w:left="-57" w:right="-57"/>
                    <w:jc w:val="center"/>
                    <w:rPr>
                      <w:b/>
                    </w:rPr>
                  </w:pPr>
                  <w:r w:rsidRPr="003A5E15">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3A5E15" w:rsidRDefault="00D76898" w:rsidP="003E528F">
                  <w:pPr>
                    <w:ind w:left="-57" w:right="-57"/>
                    <w:jc w:val="center"/>
                    <w:rPr>
                      <w:b/>
                    </w:rPr>
                  </w:pPr>
                  <w:r w:rsidRPr="003A5E15">
                    <w:rPr>
                      <w:b/>
                    </w:rPr>
                    <w:t>Specificarea tehnică deplină solicitată, Standarde de referinţă</w:t>
                  </w:r>
                </w:p>
              </w:tc>
            </w:tr>
            <w:tr w:rsidR="00D76898" w:rsidRPr="003A5E15" w14:paraId="5A8AE19C" w14:textId="77777777" w:rsidTr="00D76898">
              <w:trPr>
                <w:trHeight w:val="326"/>
              </w:trPr>
              <w:tc>
                <w:tcPr>
                  <w:tcW w:w="556" w:type="dxa"/>
                  <w:shd w:val="clear" w:color="auto" w:fill="auto"/>
                  <w:vAlign w:val="center"/>
                </w:tcPr>
                <w:p w14:paraId="51D95FC8" w14:textId="77777777" w:rsidR="00D76898" w:rsidRPr="003A5E15" w:rsidRDefault="00D76898" w:rsidP="003E528F">
                  <w:pPr>
                    <w:ind w:left="-57" w:right="-57"/>
                    <w:jc w:val="center"/>
                    <w:rPr>
                      <w:lang w:val="en-US"/>
                    </w:rPr>
                  </w:pPr>
                </w:p>
              </w:tc>
              <w:tc>
                <w:tcPr>
                  <w:tcW w:w="2472" w:type="dxa"/>
                  <w:shd w:val="clear" w:color="auto" w:fill="auto"/>
                  <w:vAlign w:val="center"/>
                </w:tcPr>
                <w:p w14:paraId="78603000" w14:textId="77777777" w:rsidR="00D76898" w:rsidRPr="003A5E15" w:rsidRDefault="00D76898" w:rsidP="003E528F">
                  <w:pPr>
                    <w:ind w:left="-57" w:right="-155"/>
                    <w:jc w:val="center"/>
                    <w:rPr>
                      <w:b/>
                      <w:bCs/>
                      <w:lang w:val="en-US"/>
                    </w:rPr>
                  </w:pPr>
                  <w:r w:rsidRPr="003A5E15">
                    <w:rPr>
                      <w:b/>
                      <w:bCs/>
                      <w:lang w:val="en-US"/>
                    </w:rPr>
                    <w:t>Lotul 1</w:t>
                  </w:r>
                </w:p>
              </w:tc>
              <w:tc>
                <w:tcPr>
                  <w:tcW w:w="911" w:type="dxa"/>
                  <w:shd w:val="clear" w:color="auto" w:fill="auto"/>
                  <w:vAlign w:val="center"/>
                </w:tcPr>
                <w:p w14:paraId="1D1E5A67" w14:textId="77777777" w:rsidR="00D76898" w:rsidRPr="003A5E15" w:rsidRDefault="00D76898" w:rsidP="003E528F">
                  <w:pPr>
                    <w:ind w:left="-57" w:right="-57"/>
                    <w:jc w:val="center"/>
                    <w:rPr>
                      <w:b/>
                      <w:bCs/>
                      <w:lang w:val="en-US"/>
                    </w:rPr>
                  </w:pPr>
                </w:p>
              </w:tc>
              <w:tc>
                <w:tcPr>
                  <w:tcW w:w="819" w:type="dxa"/>
                  <w:shd w:val="clear" w:color="auto" w:fill="auto"/>
                  <w:vAlign w:val="center"/>
                </w:tcPr>
                <w:p w14:paraId="307ED233" w14:textId="77777777" w:rsidR="00D76898" w:rsidRPr="003A5E15"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Pr="003A5E15" w:rsidRDefault="00D76898" w:rsidP="003E528F">
                  <w:pPr>
                    <w:pStyle w:val="a"/>
                    <w:shd w:val="clear" w:color="auto" w:fill="FFFFFF" w:themeFill="background1"/>
                    <w:spacing w:before="120" w:line="360" w:lineRule="auto"/>
                    <w:ind w:left="0" w:right="-108"/>
                    <w:rPr>
                      <w:rStyle w:val="CharStyle3"/>
                      <w:rFonts w:ascii="Times New Roman" w:hAnsi="Times New Roman" w:cs="Times New Roman"/>
                      <w:sz w:val="20"/>
                      <w:szCs w:val="20"/>
                      <w:lang w:val="ro-RO"/>
                    </w:rPr>
                  </w:pPr>
                </w:p>
              </w:tc>
            </w:tr>
            <w:tr w:rsidR="00FA3093" w:rsidRPr="003A5E15" w14:paraId="6E227F60" w14:textId="77777777" w:rsidTr="00D76898">
              <w:trPr>
                <w:trHeight w:val="326"/>
              </w:trPr>
              <w:tc>
                <w:tcPr>
                  <w:tcW w:w="556" w:type="dxa"/>
                  <w:shd w:val="clear" w:color="auto" w:fill="auto"/>
                </w:tcPr>
                <w:p w14:paraId="1CFE04C7" w14:textId="41ED8D83" w:rsidR="00FA3093" w:rsidRPr="003A5E15" w:rsidRDefault="00FA3093" w:rsidP="00FA3093">
                  <w:pPr>
                    <w:ind w:left="-57" w:right="-57"/>
                    <w:jc w:val="center"/>
                    <w:rPr>
                      <w:sz w:val="22"/>
                      <w:szCs w:val="22"/>
                      <w:lang w:val="en-US"/>
                    </w:rPr>
                  </w:pPr>
                  <w:r w:rsidRPr="003A5E15">
                    <w:rPr>
                      <w:sz w:val="22"/>
                      <w:szCs w:val="22"/>
                    </w:rPr>
                    <w:t>1.1</w:t>
                  </w:r>
                </w:p>
              </w:tc>
              <w:tc>
                <w:tcPr>
                  <w:tcW w:w="2472" w:type="dxa"/>
                  <w:shd w:val="clear" w:color="auto" w:fill="auto"/>
                </w:tcPr>
                <w:p w14:paraId="1163D061" w14:textId="63E3C7B2" w:rsidR="00FA3093" w:rsidRPr="003A5E15" w:rsidRDefault="00FA3093" w:rsidP="00FA3093">
                  <w:pPr>
                    <w:jc w:val="center"/>
                    <w:rPr>
                      <w:b/>
                      <w:bCs/>
                      <w:sz w:val="22"/>
                      <w:szCs w:val="22"/>
                      <w:lang w:val="en-US"/>
                    </w:rPr>
                  </w:pPr>
                  <w:r w:rsidRPr="003A5E15">
                    <w:rPr>
                      <w:b/>
                      <w:bCs/>
                      <w:sz w:val="22"/>
                      <w:szCs w:val="22"/>
                    </w:rPr>
                    <w:t>Soda calcinata (</w:t>
                  </w:r>
                  <w:r w:rsidRPr="003A5E15">
                    <w:rPr>
                      <w:sz w:val="22"/>
                      <w:szCs w:val="22"/>
                    </w:rPr>
                    <w:t>Carbonat desodic)</w:t>
                  </w:r>
                </w:p>
              </w:tc>
              <w:tc>
                <w:tcPr>
                  <w:tcW w:w="911" w:type="dxa"/>
                  <w:shd w:val="clear" w:color="auto" w:fill="auto"/>
                </w:tcPr>
                <w:p w14:paraId="3D3DDD0D" w14:textId="6C6B485E" w:rsidR="00FA3093" w:rsidRPr="003A5E15" w:rsidRDefault="00FA3093" w:rsidP="00FA3093">
                  <w:pPr>
                    <w:ind w:left="-57" w:right="-57"/>
                    <w:jc w:val="center"/>
                    <w:rPr>
                      <w:b/>
                      <w:bCs/>
                      <w:sz w:val="22"/>
                      <w:szCs w:val="22"/>
                      <w:lang w:val="en-US"/>
                    </w:rPr>
                  </w:pPr>
                  <w:r w:rsidRPr="003A5E15">
                    <w:rPr>
                      <w:sz w:val="22"/>
                      <w:szCs w:val="22"/>
                    </w:rPr>
                    <w:t>tn</w:t>
                  </w:r>
                </w:p>
              </w:tc>
              <w:tc>
                <w:tcPr>
                  <w:tcW w:w="819" w:type="dxa"/>
                  <w:shd w:val="clear" w:color="auto" w:fill="auto"/>
                </w:tcPr>
                <w:p w14:paraId="0FE02132" w14:textId="2D45723B" w:rsidR="00FA3093" w:rsidRPr="003A5E15" w:rsidRDefault="00FA3093" w:rsidP="00FA3093">
                  <w:pPr>
                    <w:ind w:left="-57" w:right="-57"/>
                    <w:jc w:val="center"/>
                    <w:rPr>
                      <w:sz w:val="22"/>
                      <w:szCs w:val="22"/>
                    </w:rPr>
                  </w:pPr>
                  <w:r w:rsidRPr="003A5E15">
                    <w:rPr>
                      <w:sz w:val="22"/>
                      <w:szCs w:val="22"/>
                    </w:rPr>
                    <w:tab/>
                  </w:r>
                  <w:r w:rsidR="009C71E8">
                    <w:rPr>
                      <w:sz w:val="22"/>
                      <w:szCs w:val="22"/>
                    </w:rPr>
                    <w:t>1000</w:t>
                  </w:r>
                </w:p>
                <w:p w14:paraId="0955FDF7" w14:textId="72610A96" w:rsidR="00FA3093" w:rsidRPr="003A5E15" w:rsidRDefault="00FA3093" w:rsidP="00FA3093">
                  <w:pPr>
                    <w:ind w:left="-57" w:right="-57"/>
                    <w:jc w:val="center"/>
                    <w:rPr>
                      <w:b/>
                      <w:bCs/>
                      <w:sz w:val="22"/>
                      <w:szCs w:val="22"/>
                      <w:lang w:val="en-US"/>
                    </w:rPr>
                  </w:pPr>
                </w:p>
              </w:tc>
              <w:tc>
                <w:tcPr>
                  <w:tcW w:w="4768" w:type="dxa"/>
                  <w:shd w:val="clear" w:color="auto" w:fill="auto"/>
                </w:tcPr>
                <w:p w14:paraId="74CB27DC" w14:textId="587CD1BA" w:rsidR="00FA3093" w:rsidRPr="003A5E15" w:rsidRDefault="00FA3093" w:rsidP="00FA3093">
                  <w:pPr>
                    <w:rPr>
                      <w:b/>
                      <w:bCs/>
                      <w:sz w:val="22"/>
                      <w:szCs w:val="22"/>
                    </w:rPr>
                  </w:pPr>
                  <w:r w:rsidRPr="003A5E15">
                    <w:rPr>
                      <w:b/>
                      <w:bCs/>
                      <w:sz w:val="22"/>
                      <w:szCs w:val="22"/>
                    </w:rPr>
                    <w:t>GOST – 5100-85</w:t>
                  </w:r>
                </w:p>
                <w:p w14:paraId="30C52BD1" w14:textId="77777777" w:rsidR="00FA3093" w:rsidRPr="003A5E15" w:rsidRDefault="00FA3093" w:rsidP="00FA3093">
                  <w:pPr>
                    <w:rPr>
                      <w:sz w:val="22"/>
                      <w:szCs w:val="22"/>
                    </w:rPr>
                  </w:pPr>
                  <w:r w:rsidRPr="003A5E15">
                    <w:rPr>
                      <w:sz w:val="22"/>
                      <w:szCs w:val="22"/>
                    </w:rPr>
                    <w:t>Marca – A</w:t>
                  </w:r>
                </w:p>
                <w:p w14:paraId="172EC55F" w14:textId="77777777" w:rsidR="00FA3093" w:rsidRPr="003A5E15" w:rsidRDefault="00FA3093" w:rsidP="00FA3093">
                  <w:pPr>
                    <w:rPr>
                      <w:sz w:val="22"/>
                      <w:szCs w:val="22"/>
                    </w:rPr>
                  </w:pPr>
                  <w:r w:rsidRPr="003A5E15">
                    <w:rPr>
                      <w:sz w:val="22"/>
                      <w:szCs w:val="22"/>
                    </w:rPr>
                    <w:t>Calitate – superior  / l</w:t>
                  </w:r>
                </w:p>
                <w:p w14:paraId="78569C2F" w14:textId="77777777" w:rsidR="00FA3093" w:rsidRPr="003A5E15" w:rsidRDefault="00FA3093" w:rsidP="00FA3093">
                  <w:pPr>
                    <w:rPr>
                      <w:sz w:val="22"/>
                      <w:szCs w:val="22"/>
                    </w:rPr>
                  </w:pPr>
                  <w:r w:rsidRPr="003A5E15">
                    <w:rPr>
                      <w:sz w:val="22"/>
                      <w:szCs w:val="22"/>
                    </w:rPr>
                    <w:t>Granule de culoare albă</w:t>
                  </w:r>
                </w:p>
                <w:p w14:paraId="2DB2ACA3" w14:textId="77777777" w:rsidR="00FA3093" w:rsidRPr="003A5E15" w:rsidRDefault="00FA3093" w:rsidP="00FA3093">
                  <w:pPr>
                    <w:rPr>
                      <w:sz w:val="22"/>
                      <w:szCs w:val="22"/>
                      <w:lang w:val="en-US" w:eastAsia="ru-RU" w:bidi="ru-RU"/>
                    </w:rPr>
                  </w:pPr>
                  <w:r w:rsidRPr="003A5E15">
                    <w:rPr>
                      <w:sz w:val="22"/>
                      <w:szCs w:val="22"/>
                    </w:rPr>
                    <w:t>Na</w:t>
                  </w:r>
                  <w:r w:rsidRPr="003A5E15">
                    <w:rPr>
                      <w:sz w:val="22"/>
                      <w:szCs w:val="22"/>
                      <w:lang w:val="en-US"/>
                    </w:rPr>
                    <w:t>2</w:t>
                  </w:r>
                  <w:r w:rsidRPr="003A5E15">
                    <w:rPr>
                      <w:sz w:val="22"/>
                      <w:szCs w:val="22"/>
                    </w:rPr>
                    <w:t>C</w:t>
                  </w:r>
                  <w:r w:rsidRPr="003A5E15">
                    <w:rPr>
                      <w:sz w:val="22"/>
                      <w:szCs w:val="22"/>
                      <w:lang w:val="en-US"/>
                    </w:rPr>
                    <w:t xml:space="preserve">03, </w:t>
                  </w:r>
                  <w:r w:rsidRPr="003A5E15">
                    <w:rPr>
                      <w:rStyle w:val="Bodytext2Italic"/>
                      <w:sz w:val="22"/>
                      <w:szCs w:val="22"/>
                    </w:rPr>
                    <w:t>%</w:t>
                  </w:r>
                  <w:r w:rsidRPr="003A5E15">
                    <w:rPr>
                      <w:sz w:val="22"/>
                      <w:szCs w:val="22"/>
                      <w:lang w:val="en-US"/>
                    </w:rPr>
                    <w:t xml:space="preserve"> </w:t>
                  </w:r>
                  <w:r w:rsidRPr="003A5E15">
                    <w:rPr>
                      <w:sz w:val="22"/>
                      <w:szCs w:val="22"/>
                    </w:rPr>
                    <w:t>nu</w:t>
                  </w:r>
                  <w:r w:rsidRPr="003A5E15">
                    <w:rPr>
                      <w:sz w:val="22"/>
                      <w:szCs w:val="22"/>
                      <w:lang w:val="en-US"/>
                    </w:rPr>
                    <w:t xml:space="preserve"> </w:t>
                  </w:r>
                  <w:r w:rsidRPr="003A5E15">
                    <w:rPr>
                      <w:sz w:val="22"/>
                      <w:szCs w:val="22"/>
                    </w:rPr>
                    <w:t>mai</w:t>
                  </w:r>
                  <w:r w:rsidRPr="003A5E15">
                    <w:rPr>
                      <w:sz w:val="22"/>
                      <w:szCs w:val="22"/>
                      <w:lang w:val="en-US"/>
                    </w:rPr>
                    <w:t xml:space="preserve"> </w:t>
                  </w:r>
                  <w:r w:rsidRPr="003A5E15">
                    <w:rPr>
                      <w:sz w:val="22"/>
                      <w:szCs w:val="22"/>
                    </w:rPr>
                    <w:t>pu</w:t>
                  </w:r>
                  <w:r w:rsidRPr="003A5E15">
                    <w:rPr>
                      <w:sz w:val="22"/>
                      <w:szCs w:val="22"/>
                      <w:lang w:val="en-US"/>
                    </w:rPr>
                    <w:t>ţ</w:t>
                  </w:r>
                  <w:r w:rsidRPr="003A5E15">
                    <w:rPr>
                      <w:sz w:val="22"/>
                      <w:szCs w:val="22"/>
                    </w:rPr>
                    <w:t>in</w:t>
                  </w:r>
                  <w:r w:rsidRPr="003A5E15">
                    <w:rPr>
                      <w:sz w:val="22"/>
                      <w:szCs w:val="22"/>
                      <w:lang w:val="en-US"/>
                    </w:rPr>
                    <w:t xml:space="preserve"> </w:t>
                  </w:r>
                  <w:r w:rsidRPr="003A5E15">
                    <w:rPr>
                      <w:sz w:val="22"/>
                      <w:szCs w:val="22"/>
                      <w:lang w:val="en-US" w:eastAsia="ru-RU" w:bidi="ru-RU"/>
                    </w:rPr>
                    <w:t>99,4/99,0</w:t>
                  </w:r>
                </w:p>
                <w:p w14:paraId="3A95C2E8" w14:textId="77777777" w:rsidR="00FA3093" w:rsidRPr="003A5E15" w:rsidRDefault="00FA3093" w:rsidP="00FA3093">
                  <w:pPr>
                    <w:rPr>
                      <w:sz w:val="22"/>
                      <w:szCs w:val="22"/>
                      <w:lang w:val="ru-MD" w:eastAsia="ru-RU" w:bidi="ru-RU"/>
                    </w:rPr>
                  </w:pPr>
                  <w:r w:rsidRPr="003A5E15">
                    <w:rPr>
                      <w:sz w:val="22"/>
                      <w:szCs w:val="22"/>
                      <w:lang w:val="ru-MD" w:eastAsia="ru-RU" w:bidi="ru-RU"/>
                    </w:rPr>
                    <w:t>Массовая доля потери при прокаливании при 270- 300 °С, % не более 0,7/0,8</w:t>
                  </w:r>
                </w:p>
                <w:p w14:paraId="1E630205" w14:textId="77777777" w:rsidR="00FA3093" w:rsidRPr="003A5E15" w:rsidRDefault="00FA3093" w:rsidP="00FA3093">
                  <w:pPr>
                    <w:rPr>
                      <w:sz w:val="22"/>
                      <w:szCs w:val="22"/>
                    </w:rPr>
                  </w:pPr>
                  <w:r w:rsidRPr="003A5E15">
                    <w:rPr>
                      <w:sz w:val="22"/>
                      <w:szCs w:val="22"/>
                    </w:rPr>
                    <w:t xml:space="preserve">Cloruri NaCl, </w:t>
                  </w:r>
                  <w:r w:rsidRPr="003A5E15">
                    <w:rPr>
                      <w:sz w:val="22"/>
                      <w:szCs w:val="22"/>
                      <w:lang w:eastAsia="ru-RU" w:bidi="ru-RU"/>
                    </w:rPr>
                    <w:t xml:space="preserve">% </w:t>
                  </w:r>
                  <w:r w:rsidRPr="003A5E15">
                    <w:rPr>
                      <w:sz w:val="22"/>
                      <w:szCs w:val="22"/>
                    </w:rPr>
                    <w:t xml:space="preserve">nu mai mult </w:t>
                  </w:r>
                  <w:r w:rsidRPr="003A5E15">
                    <w:rPr>
                      <w:sz w:val="22"/>
                      <w:szCs w:val="22"/>
                      <w:lang w:eastAsia="ru-RU" w:bidi="ru-RU"/>
                    </w:rPr>
                    <w:t>0,2/0,</w:t>
                  </w:r>
                  <w:r w:rsidRPr="003A5E15">
                    <w:rPr>
                      <w:sz w:val="22"/>
                      <w:szCs w:val="22"/>
                    </w:rPr>
                    <w:t>5</w:t>
                  </w:r>
                </w:p>
                <w:p w14:paraId="57513515" w14:textId="77777777" w:rsidR="00FA3093" w:rsidRPr="003A5E15" w:rsidRDefault="00FA3093" w:rsidP="00FA3093">
                  <w:pPr>
                    <w:rPr>
                      <w:sz w:val="22"/>
                      <w:szCs w:val="22"/>
                      <w:lang w:eastAsia="ru-RU" w:bidi="ru-RU"/>
                    </w:rPr>
                  </w:pPr>
                  <w:r w:rsidRPr="003A5E15">
                    <w:rPr>
                      <w:sz w:val="22"/>
                      <w:szCs w:val="22"/>
                    </w:rPr>
                    <w:t xml:space="preserve">Fe203, </w:t>
                  </w:r>
                  <w:r w:rsidRPr="003A5E15">
                    <w:rPr>
                      <w:rStyle w:val="Bodytext2Italic"/>
                      <w:sz w:val="22"/>
                      <w:szCs w:val="22"/>
                    </w:rPr>
                    <w:t>%</w:t>
                  </w:r>
                  <w:r w:rsidRPr="003A5E15">
                    <w:rPr>
                      <w:sz w:val="22"/>
                      <w:szCs w:val="22"/>
                    </w:rPr>
                    <w:t xml:space="preserve"> nu mai mult </w:t>
                  </w:r>
                  <w:r w:rsidRPr="003A5E15">
                    <w:rPr>
                      <w:sz w:val="22"/>
                      <w:szCs w:val="22"/>
                      <w:lang w:eastAsia="ru-RU" w:bidi="ru-RU"/>
                    </w:rPr>
                    <w:t>0,003/0,005</w:t>
                  </w:r>
                </w:p>
                <w:p w14:paraId="616E5A77" w14:textId="77777777" w:rsidR="00FA3093" w:rsidRPr="003A5E15" w:rsidRDefault="00FA3093" w:rsidP="00FA3093">
                  <w:pPr>
                    <w:rPr>
                      <w:sz w:val="22"/>
                      <w:szCs w:val="22"/>
                      <w:lang w:eastAsia="ru-RU" w:bidi="ru-RU"/>
                    </w:rPr>
                  </w:pPr>
                  <w:r w:rsidRPr="003A5E15">
                    <w:rPr>
                      <w:sz w:val="22"/>
                      <w:szCs w:val="22"/>
                      <w:lang w:eastAsia="ru-RU" w:bidi="ru-RU"/>
                    </w:rPr>
                    <w:t>F</w:t>
                  </w:r>
                  <w:r w:rsidRPr="003A5E15">
                    <w:rPr>
                      <w:sz w:val="22"/>
                      <w:szCs w:val="22"/>
                    </w:rPr>
                    <w:t xml:space="preserve">racţiunea de masă a particulelor dizolvate, % nu mai mult de </w:t>
                  </w:r>
                  <w:r w:rsidRPr="003A5E15">
                    <w:rPr>
                      <w:sz w:val="22"/>
                      <w:szCs w:val="22"/>
                      <w:lang w:eastAsia="ru-RU" w:bidi="ru-RU"/>
                    </w:rPr>
                    <w:t>0,04/0,04</w:t>
                  </w:r>
                </w:p>
                <w:p w14:paraId="61918063" w14:textId="77777777" w:rsidR="00FA3093" w:rsidRPr="003A5E15" w:rsidRDefault="00FA3093" w:rsidP="00FA3093">
                  <w:pPr>
                    <w:rPr>
                      <w:sz w:val="22"/>
                      <w:szCs w:val="22"/>
                      <w:lang w:eastAsia="ru-RU" w:bidi="ru-RU"/>
                    </w:rPr>
                  </w:pPr>
                  <w:r w:rsidRPr="003A5E15">
                    <w:rPr>
                      <w:sz w:val="22"/>
                      <w:szCs w:val="22"/>
                    </w:rPr>
                    <w:t xml:space="preserve">Fracţiunea de masă de sulfat (Na2S04), </w:t>
                  </w:r>
                  <w:r w:rsidRPr="003A5E15">
                    <w:rPr>
                      <w:rStyle w:val="Bodytext2Italic"/>
                      <w:sz w:val="22"/>
                      <w:szCs w:val="22"/>
                    </w:rPr>
                    <w:t>%</w:t>
                  </w:r>
                  <w:r w:rsidRPr="003A5E15">
                    <w:rPr>
                      <w:sz w:val="22"/>
                      <w:szCs w:val="22"/>
                    </w:rPr>
                    <w:t xml:space="preserve"> nu mai mult </w:t>
                  </w:r>
                  <w:r w:rsidRPr="003A5E15">
                    <w:rPr>
                      <w:sz w:val="22"/>
                      <w:szCs w:val="22"/>
                      <w:lang w:eastAsia="ru-RU" w:bidi="ru-RU"/>
                    </w:rPr>
                    <w:t>0,05/0,05</w:t>
                  </w:r>
                </w:p>
                <w:p w14:paraId="25F74B28" w14:textId="77777777" w:rsidR="00FA3093" w:rsidRPr="003A5E15" w:rsidRDefault="00FA3093" w:rsidP="00FA3093">
                  <w:pPr>
                    <w:rPr>
                      <w:sz w:val="22"/>
                      <w:szCs w:val="22"/>
                      <w:lang w:val="ru-MD" w:eastAsia="ru-RU" w:bidi="ru-RU"/>
                    </w:rPr>
                  </w:pPr>
                  <w:r w:rsidRPr="003A5E15">
                    <w:rPr>
                      <w:sz w:val="22"/>
                      <w:szCs w:val="22"/>
                      <w:lang w:val="ru-MD" w:eastAsia="ru-RU" w:bidi="ru-RU"/>
                    </w:rPr>
                    <w:t>Насыпная плотность, г/смЗ, не менее 1,1/0,9 Гранулометрический состав:</w:t>
                  </w:r>
                </w:p>
                <w:p w14:paraId="1B0AF44E" w14:textId="77777777" w:rsidR="00FA3093" w:rsidRPr="003A5E15" w:rsidRDefault="00FA3093" w:rsidP="00FA3093">
                  <w:pPr>
                    <w:rPr>
                      <w:sz w:val="22"/>
                      <w:szCs w:val="22"/>
                    </w:rPr>
                  </w:pPr>
                  <w:r w:rsidRPr="003A5E15">
                    <w:rPr>
                      <w:sz w:val="22"/>
                      <w:szCs w:val="22"/>
                    </w:rPr>
                    <w:t xml:space="preserve">Rămăşiţi în sita </w:t>
                  </w:r>
                  <w:r w:rsidRPr="003A5E15">
                    <w:rPr>
                      <w:sz w:val="22"/>
                      <w:szCs w:val="22"/>
                      <w:lang w:eastAsia="ru-RU" w:bidi="ru-RU"/>
                    </w:rPr>
                    <w:t xml:space="preserve">№ 2К %, </w:t>
                  </w:r>
                  <w:r w:rsidRPr="003A5E15">
                    <w:rPr>
                      <w:sz w:val="22"/>
                      <w:szCs w:val="22"/>
                    </w:rPr>
                    <w:t xml:space="preserve">nu mai mult de:nu este standardizat </w:t>
                  </w:r>
                  <w:r w:rsidRPr="003A5E15">
                    <w:rPr>
                      <w:sz w:val="22"/>
                      <w:szCs w:val="22"/>
                      <w:lang w:eastAsia="ru-RU" w:bidi="ru-RU"/>
                    </w:rPr>
                    <w:t xml:space="preserve">/ </w:t>
                  </w:r>
                  <w:r w:rsidRPr="003A5E15">
                    <w:rPr>
                      <w:sz w:val="22"/>
                      <w:szCs w:val="22"/>
                    </w:rPr>
                    <w:t>5</w:t>
                  </w:r>
                </w:p>
                <w:p w14:paraId="0E4B25B6" w14:textId="77777777" w:rsidR="00FA3093" w:rsidRPr="003A5E15" w:rsidRDefault="00FA3093" w:rsidP="00FA3093">
                  <w:pPr>
                    <w:rPr>
                      <w:sz w:val="22"/>
                      <w:szCs w:val="22"/>
                    </w:rPr>
                  </w:pPr>
                  <w:r w:rsidRPr="003A5E15">
                    <w:rPr>
                      <w:sz w:val="22"/>
                      <w:szCs w:val="22"/>
                    </w:rPr>
                    <w:t>Cernuta prin sita № 1,25</w:t>
                  </w:r>
                  <w:r w:rsidRPr="003A5E15">
                    <w:rPr>
                      <w:sz w:val="22"/>
                      <w:szCs w:val="22"/>
                      <w:lang w:eastAsia="ru-RU" w:bidi="ru-RU"/>
                    </w:rPr>
                    <w:t xml:space="preserve">К </w:t>
                  </w:r>
                  <w:r w:rsidRPr="003A5E15">
                    <w:rPr>
                      <w:sz w:val="22"/>
                      <w:szCs w:val="22"/>
                    </w:rPr>
                    <w:t>% nu mai mult de : 100/nu este standardizat</w:t>
                  </w:r>
                </w:p>
                <w:p w14:paraId="73F274A1" w14:textId="77777777" w:rsidR="00FA3093" w:rsidRPr="003A5E15" w:rsidRDefault="00FA3093" w:rsidP="00FA3093">
                  <w:pPr>
                    <w:rPr>
                      <w:sz w:val="22"/>
                      <w:szCs w:val="22"/>
                    </w:rPr>
                  </w:pPr>
                  <w:r w:rsidRPr="003A5E15">
                    <w:rPr>
                      <w:sz w:val="22"/>
                      <w:szCs w:val="22"/>
                    </w:rPr>
                    <w:t>Rămăşiţi în sita № 1</w:t>
                  </w:r>
                  <w:r w:rsidRPr="003A5E15">
                    <w:rPr>
                      <w:sz w:val="22"/>
                      <w:szCs w:val="22"/>
                      <w:lang w:eastAsia="ru-RU" w:bidi="ru-RU"/>
                    </w:rPr>
                    <w:t xml:space="preserve">К </w:t>
                  </w:r>
                  <w:r w:rsidRPr="003A5E15">
                    <w:rPr>
                      <w:sz w:val="22"/>
                      <w:szCs w:val="22"/>
                    </w:rPr>
                    <w:t>% , nu mai mult de: 3/nu este standardizat</w:t>
                  </w:r>
                </w:p>
                <w:p w14:paraId="37714990" w14:textId="77777777" w:rsidR="00FA3093" w:rsidRPr="003A5E15" w:rsidRDefault="00FA3093" w:rsidP="00FA3093">
                  <w:pPr>
                    <w:rPr>
                      <w:sz w:val="22"/>
                      <w:szCs w:val="22"/>
                      <w:lang w:val="ro-MD"/>
                    </w:rPr>
                  </w:pPr>
                  <w:r w:rsidRPr="003A5E15">
                    <w:rPr>
                      <w:sz w:val="22"/>
                      <w:szCs w:val="22"/>
                      <w:lang w:val="ro-MD"/>
                    </w:rPr>
                    <w:t>Cernuta prin sita nr. 0,1K nu mai mult de 7/15</w:t>
                  </w:r>
                </w:p>
                <w:p w14:paraId="101FE392" w14:textId="77777777" w:rsidR="00FA3093" w:rsidRPr="003A5E15" w:rsidRDefault="00FA3093" w:rsidP="00FA3093">
                  <w:pPr>
                    <w:rPr>
                      <w:sz w:val="22"/>
                      <w:szCs w:val="22"/>
                      <w:lang w:val="ro-MD"/>
                    </w:rPr>
                  </w:pPr>
                  <w:r w:rsidRPr="003A5E15">
                    <w:rPr>
                      <w:sz w:val="22"/>
                      <w:szCs w:val="22"/>
                      <w:lang w:val="ro-MD"/>
                    </w:rPr>
                    <w:t>Магнитные включения – отсутствие</w:t>
                  </w:r>
                </w:p>
                <w:p w14:paraId="42FC8FB9" w14:textId="2F66AB37" w:rsidR="00FA3093" w:rsidRPr="003A5E15" w:rsidRDefault="00FA3093" w:rsidP="00FA3093">
                  <w:pPr>
                    <w:pStyle w:val="a"/>
                    <w:numPr>
                      <w:ilvl w:val="0"/>
                      <w:numId w:val="0"/>
                    </w:numPr>
                    <w:shd w:val="clear" w:color="auto" w:fill="FFFFFF" w:themeFill="background1"/>
                    <w:spacing w:before="120"/>
                    <w:ind w:right="-108"/>
                    <w:rPr>
                      <w:b/>
                      <w:iCs/>
                      <w:sz w:val="22"/>
                      <w:szCs w:val="22"/>
                      <w:lang w:val="ro-RO"/>
                    </w:rPr>
                  </w:pPr>
                  <w:r w:rsidRPr="003A5E15">
                    <w:rPr>
                      <w:sz w:val="22"/>
                      <w:szCs w:val="22"/>
                      <w:lang w:val="ro-RO"/>
                    </w:rPr>
                    <w:t xml:space="preserve"> prezentarea mostrei – obligatoriu</w:t>
                  </w:r>
                  <w:r w:rsidRPr="003A5E15">
                    <w:rPr>
                      <w:color w:val="000000"/>
                      <w:sz w:val="22"/>
                      <w:szCs w:val="22"/>
                      <w:lang w:val="ro-MD"/>
                    </w:rPr>
                    <w:t xml:space="preserve"> </w:t>
                  </w:r>
                </w:p>
              </w:tc>
            </w:tr>
            <w:tr w:rsidR="00FA3093" w:rsidRPr="003A5E15" w14:paraId="08D14EFC" w14:textId="77777777" w:rsidTr="00D76898">
              <w:trPr>
                <w:trHeight w:val="326"/>
              </w:trPr>
              <w:tc>
                <w:tcPr>
                  <w:tcW w:w="556" w:type="dxa"/>
                  <w:shd w:val="clear" w:color="auto" w:fill="auto"/>
                </w:tcPr>
                <w:p w14:paraId="54FD591A" w14:textId="77777777" w:rsidR="00FA3093" w:rsidRPr="003A5E15" w:rsidRDefault="00FA3093" w:rsidP="00FA3093">
                  <w:pPr>
                    <w:ind w:left="-57" w:right="-57"/>
                    <w:jc w:val="center"/>
                    <w:rPr>
                      <w:sz w:val="22"/>
                    </w:rPr>
                  </w:pPr>
                </w:p>
              </w:tc>
              <w:tc>
                <w:tcPr>
                  <w:tcW w:w="2472" w:type="dxa"/>
                  <w:shd w:val="clear" w:color="auto" w:fill="auto"/>
                </w:tcPr>
                <w:p w14:paraId="16502FA3" w14:textId="77777777" w:rsidR="00FA3093" w:rsidRPr="003A5E15" w:rsidRDefault="00FA3093" w:rsidP="00FA3093">
                  <w:pPr>
                    <w:jc w:val="center"/>
                    <w:rPr>
                      <w:b/>
                      <w:bCs/>
                      <w:iCs/>
                      <w:sz w:val="22"/>
                    </w:rPr>
                  </w:pPr>
                </w:p>
              </w:tc>
              <w:tc>
                <w:tcPr>
                  <w:tcW w:w="911" w:type="dxa"/>
                  <w:shd w:val="clear" w:color="auto" w:fill="auto"/>
                </w:tcPr>
                <w:p w14:paraId="1D4036FD" w14:textId="77777777" w:rsidR="00FA3093" w:rsidRPr="003A5E15" w:rsidRDefault="00FA3093" w:rsidP="00FA3093">
                  <w:pPr>
                    <w:ind w:left="-57" w:right="-57"/>
                    <w:jc w:val="center"/>
                    <w:rPr>
                      <w:sz w:val="22"/>
                    </w:rPr>
                  </w:pPr>
                </w:p>
              </w:tc>
              <w:tc>
                <w:tcPr>
                  <w:tcW w:w="819" w:type="dxa"/>
                  <w:shd w:val="clear" w:color="auto" w:fill="auto"/>
                </w:tcPr>
                <w:p w14:paraId="438A5948" w14:textId="77777777" w:rsidR="00FA3093" w:rsidRPr="003A5E15" w:rsidRDefault="00FA3093" w:rsidP="00FA3093">
                  <w:pPr>
                    <w:ind w:left="-57" w:right="-57"/>
                    <w:jc w:val="center"/>
                    <w:rPr>
                      <w:sz w:val="22"/>
                    </w:rPr>
                  </w:pPr>
                </w:p>
              </w:tc>
              <w:tc>
                <w:tcPr>
                  <w:tcW w:w="4768" w:type="dxa"/>
                  <w:shd w:val="clear" w:color="auto" w:fill="auto"/>
                </w:tcPr>
                <w:p w14:paraId="2D90030A" w14:textId="1CA19ACB" w:rsidR="00FA3093" w:rsidRPr="003A5E15" w:rsidRDefault="00FA3093" w:rsidP="00FA3093">
                  <w:pPr>
                    <w:rPr>
                      <w:sz w:val="20"/>
                      <w:szCs w:val="20"/>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6EE57938"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AE0667">
                    <w:rPr>
                      <w:i/>
                      <w:sz w:val="22"/>
                      <w:szCs w:val="22"/>
                    </w:rPr>
                    <w:t>37</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1BC7D35" w14:textId="77777777" w:rsidR="00AE0667" w:rsidRPr="00A12858" w:rsidRDefault="00C6712F" w:rsidP="00AE0667">
                  <w:pPr>
                    <w:pStyle w:val="Bodytext31"/>
                    <w:shd w:val="clear" w:color="auto" w:fill="auto"/>
                    <w:spacing w:line="240" w:lineRule="auto"/>
                    <w:ind w:left="851" w:right="760"/>
                    <w:jc w:val="both"/>
                    <w:rPr>
                      <w:rFonts w:eastAsia="Times New Roman"/>
                      <w:i/>
                      <w:noProof/>
                      <w:sz w:val="22"/>
                      <w:szCs w:val="22"/>
                      <w:lang w:val="ro-RO"/>
                    </w:rPr>
                  </w:pPr>
                  <w:r w:rsidRPr="003A5E15">
                    <w:rPr>
                      <w:rFonts w:eastAsia="Times New Roman"/>
                      <w:bCs/>
                      <w:i/>
                      <w:noProof/>
                      <w:sz w:val="22"/>
                      <w:szCs w:val="22"/>
                      <w:lang w:val="ro-RO"/>
                    </w:rPr>
                    <w:t xml:space="preserve"> </w:t>
                  </w:r>
                  <w:r w:rsidR="00AE0667" w:rsidRPr="00A12858">
                    <w:rPr>
                      <w:rFonts w:eastAsia="Times New Roman"/>
                      <w:i/>
                      <w:noProof/>
                      <w:sz w:val="22"/>
                      <w:szCs w:val="22"/>
                      <w:lang w:val="ro-RO"/>
                    </w:rPr>
                    <w:t>livrări de cel puțin 225 tone pe săptămână cu condiția livrării integrale până la 05 mai 2025.</w:t>
                  </w:r>
                </w:p>
                <w:p w14:paraId="4F82D34D" w14:textId="27970C72" w:rsidR="009C71E8" w:rsidRDefault="009C71E8" w:rsidP="009C71E8">
                  <w:pPr>
                    <w:pStyle w:val="Bodytext31"/>
                    <w:shd w:val="clear" w:color="auto" w:fill="auto"/>
                    <w:spacing w:line="240" w:lineRule="auto"/>
                    <w:ind w:left="851" w:right="760"/>
                    <w:jc w:val="both"/>
                    <w:rPr>
                      <w:rFonts w:eastAsia="Times New Roman"/>
                      <w:i/>
                      <w:noProof/>
                      <w:sz w:val="22"/>
                      <w:szCs w:val="22"/>
                      <w:lang w:val="ro-RO"/>
                    </w:rPr>
                  </w:pP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pPr>
                    <w:pStyle w:val="a"/>
                    <w:numPr>
                      <w:ilvl w:val="0"/>
                      <w:numId w:val="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pPr>
                    <w:pStyle w:val="a"/>
                    <w:numPr>
                      <w:ilvl w:val="0"/>
                      <w:numId w:val="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pPr>
                    <w:pStyle w:val="a"/>
                    <w:numPr>
                      <w:ilvl w:val="0"/>
                      <w:numId w:val="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pPr>
                    <w:pStyle w:val="a"/>
                    <w:numPr>
                      <w:ilvl w:val="0"/>
                      <w:numId w:val="9"/>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pPr>
                    <w:pStyle w:val="a"/>
                    <w:numPr>
                      <w:ilvl w:val="0"/>
                      <w:numId w:val="10"/>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1AB2111D" w:rsidR="003E528F" w:rsidRPr="00EC7876" w:rsidRDefault="003E528F">
                  <w:pPr>
                    <w:pStyle w:val="a"/>
                    <w:numPr>
                      <w:ilvl w:val="0"/>
                      <w:numId w:val="10"/>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AE0667">
                    <w:rPr>
                      <w:b/>
                      <w:lang w:val="ro-RO"/>
                    </w:rPr>
                    <w:t>24.03.2025</w:t>
                  </w:r>
                </w:p>
                <w:p w14:paraId="0162F377" w14:textId="77777777" w:rsidR="003E528F" w:rsidRPr="00EC7876" w:rsidRDefault="003E528F">
                  <w:pPr>
                    <w:pStyle w:val="a"/>
                    <w:numPr>
                      <w:ilvl w:val="0"/>
                      <w:numId w:val="9"/>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pPr>
                    <w:pStyle w:val="a"/>
                    <w:numPr>
                      <w:ilvl w:val="0"/>
                      <w:numId w:val="10"/>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6AEFEE8B"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AE0667">
                    <w:rPr>
                      <w:b/>
                    </w:rPr>
                    <w:t>24.03.2025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lastRenderedPageBreak/>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pPr>
                    <w:pStyle w:val="a"/>
                    <w:numPr>
                      <w:ilvl w:val="0"/>
                      <w:numId w:val="10"/>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7F856B98" w:rsidR="003E528F" w:rsidRPr="003A5E15" w:rsidRDefault="00AE0667">
                  <w:pPr>
                    <w:pStyle w:val="a"/>
                    <w:numPr>
                      <w:ilvl w:val="0"/>
                      <w:numId w:val="10"/>
                    </w:numPr>
                    <w:tabs>
                      <w:tab w:val="clear" w:pos="1134"/>
                      <w:tab w:val="right" w:pos="426"/>
                    </w:tabs>
                    <w:spacing w:before="120"/>
                    <w:contextualSpacing/>
                    <w:jc w:val="left"/>
                    <w:rPr>
                      <w:i/>
                    </w:rPr>
                  </w:pPr>
                  <w:r>
                    <w:rPr>
                      <w:b/>
                      <w:lang w:val="ro-RO"/>
                    </w:rPr>
                    <w:t>24.03.2025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r w:rsidRPr="003A5E15">
                    <w:rPr>
                      <w:rFonts w:eastAsiaTheme="minorHAnsi"/>
                      <w:i/>
                      <w:iCs/>
                      <w:noProof w:val="0"/>
                      <w:sz w:val="20"/>
                      <w:szCs w:val="20"/>
                      <w:shd w:val="clear" w:color="auto" w:fill="FFFFFF"/>
                      <w:lang w:val="en-US"/>
                    </w:rPr>
                    <w:t xml:space="preserve">Întreprinderii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C86EBF9" w14:textId="499D806D" w:rsidR="003E528F" w:rsidRPr="003A5E15" w:rsidRDefault="00AE0667" w:rsidP="003E528F">
                  <w:pPr>
                    <w:tabs>
                      <w:tab w:val="right" w:pos="4743"/>
                    </w:tabs>
                    <w:jc w:val="both"/>
                    <w:rPr>
                      <w:i/>
                      <w:color w:val="000000" w:themeColor="text1"/>
                    </w:rPr>
                  </w:pPr>
                  <w:r>
                    <w:rPr>
                      <w:bCs/>
                      <w:i/>
                      <w:sz w:val="22"/>
                      <w:szCs w:val="22"/>
                    </w:rPr>
                    <w:t>5</w:t>
                  </w:r>
                  <w:r w:rsidRPr="003A5E15">
                    <w:rPr>
                      <w:bCs/>
                      <w:i/>
                      <w:sz w:val="22"/>
                      <w:szCs w:val="22"/>
                    </w:rPr>
                    <w:t xml:space="preserve"> % </w:t>
                  </w:r>
                  <w:r w:rsidRPr="003A5E15">
                    <w:rPr>
                      <w:bCs/>
                      <w:color w:val="000000" w:themeColor="text1"/>
                      <w:sz w:val="22"/>
                      <w:szCs w:val="22"/>
                      <w:lang w:eastAsia="zh-TW"/>
                    </w:rPr>
                    <w:t>din preţul contractului adjudecat</w:t>
                  </w: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06909D1D"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 xml:space="preserve">Garanţia de bună execuţie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pPr>
                    <w:numPr>
                      <w:ilvl w:val="0"/>
                      <w:numId w:val="6"/>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pPr>
                    <w:numPr>
                      <w:ilvl w:val="0"/>
                      <w:numId w:val="6"/>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lastRenderedPageBreak/>
                    <w:t>Cod bancar</w:t>
                  </w:r>
                  <w:r w:rsidRPr="003A5E15">
                    <w:rPr>
                      <w:b/>
                      <w:bCs/>
                      <w:i/>
                      <w:sz w:val="22"/>
                      <w:szCs w:val="22"/>
                    </w:rPr>
                    <w:t>: MOLDMD2X367</w:t>
                  </w:r>
                </w:p>
                <w:p w14:paraId="05A2AB1F" w14:textId="4E40AF07"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AE0667">
                    <w:rPr>
                      <w:i/>
                      <w:color w:val="000000" w:themeColor="text1"/>
                      <w:sz w:val="22"/>
                      <w:szCs w:val="22"/>
                    </w:rPr>
                    <w:t>37</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pPr>
                    <w:numPr>
                      <w:ilvl w:val="0"/>
                      <w:numId w:val="5"/>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pPr>
                    <w:numPr>
                      <w:ilvl w:val="0"/>
                      <w:numId w:val="5"/>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pPr>
                    <w:numPr>
                      <w:ilvl w:val="0"/>
                      <w:numId w:val="5"/>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pPr>
                    <w:numPr>
                      <w:ilvl w:val="0"/>
                      <w:numId w:val="5"/>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pPr>
                    <w:numPr>
                      <w:ilvl w:val="0"/>
                      <w:numId w:val="5"/>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pPr>
                    <w:numPr>
                      <w:ilvl w:val="0"/>
                      <w:numId w:val="5"/>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pPr>
                    <w:numPr>
                      <w:ilvl w:val="0"/>
                      <w:numId w:val="5"/>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pPr>
                    <w:numPr>
                      <w:ilvl w:val="0"/>
                      <w:numId w:val="5"/>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lastRenderedPageBreak/>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pPr>
                    <w:pStyle w:val="af2"/>
                    <w:numPr>
                      <w:ilvl w:val="1"/>
                      <w:numId w:val="3"/>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pPr>
                    <w:pStyle w:val="af2"/>
                    <w:numPr>
                      <w:ilvl w:val="1"/>
                      <w:numId w:val="3"/>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52BD6687" w:rsidR="00FA3093" w:rsidRPr="008F3A73" w:rsidRDefault="008F3A73" w:rsidP="008F3A73">
                  <w:pPr>
                    <w:tabs>
                      <w:tab w:val="left" w:pos="360"/>
                    </w:tabs>
                    <w:ind w:left="360"/>
                    <w:jc w:val="right"/>
                    <w:rPr>
                      <w:b/>
                      <w:color w:val="00B0F0"/>
                      <w:sz w:val="26"/>
                      <w:szCs w:val="26"/>
                      <w:lang w:val="en-US"/>
                    </w:rPr>
                  </w:pPr>
                  <w:r w:rsidRPr="008F3A73">
                    <w:rPr>
                      <w:b/>
                      <w:color w:val="00B0F0"/>
                      <w:sz w:val="26"/>
                      <w:szCs w:val="26"/>
                      <w:lang w:val="en-US"/>
                    </w:rPr>
                    <w:lastRenderedPageBreak/>
                    <w:t>Formular</w:t>
                  </w:r>
                  <w:r>
                    <w:rPr>
                      <w:b/>
                      <w:color w:val="00B0F0"/>
                      <w:sz w:val="26"/>
                      <w:szCs w:val="26"/>
                      <w:lang w:val="en-US"/>
                    </w:rPr>
                    <w:t>ul</w:t>
                  </w:r>
                  <w:r w:rsidRPr="008F3A73">
                    <w:rPr>
                      <w:b/>
                      <w:color w:val="00B0F0"/>
                      <w:sz w:val="26"/>
                      <w:szCs w:val="26"/>
                      <w:lang w:val="en-US"/>
                    </w:rPr>
                    <w:t xml:space="preserve"> 3.4</w:t>
                  </w: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pPr>
                    <w:numPr>
                      <w:ilvl w:val="0"/>
                      <w:numId w:val="11"/>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pPr>
                    <w:numPr>
                      <w:ilvl w:val="0"/>
                      <w:numId w:val="11"/>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pPr>
                    <w:numPr>
                      <w:ilvl w:val="0"/>
                      <w:numId w:val="13"/>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pPr>
                    <w:numPr>
                      <w:ilvl w:val="0"/>
                      <w:numId w:val="13"/>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43E34D23" w14:textId="77777777" w:rsidR="003F7DD9" w:rsidRDefault="003F7DD9" w:rsidP="00AE077C">
            <w:pPr>
              <w:pStyle w:val="a9"/>
              <w:tabs>
                <w:tab w:val="clear" w:pos="4703"/>
                <w:tab w:val="clear" w:pos="9406"/>
              </w:tabs>
              <w:rPr>
                <w:b/>
                <w:sz w:val="28"/>
                <w:szCs w:val="28"/>
                <w:lang w:val="ro-RO"/>
              </w:rPr>
            </w:pPr>
          </w:p>
          <w:tbl>
            <w:tblPr>
              <w:tblW w:w="9750" w:type="dxa"/>
              <w:tblLayout w:type="fixed"/>
              <w:tblLook w:val="04A0" w:firstRow="1" w:lastRow="0" w:firstColumn="1" w:lastColumn="0" w:noHBand="0" w:noVBand="1"/>
            </w:tblPr>
            <w:tblGrid>
              <w:gridCol w:w="9750"/>
            </w:tblGrid>
            <w:tr w:rsidR="008F3A73" w:rsidRPr="008F3A73" w14:paraId="2CE53A9E" w14:textId="77777777" w:rsidTr="008F3A73">
              <w:trPr>
                <w:trHeight w:val="697"/>
              </w:trPr>
              <w:tc>
                <w:tcPr>
                  <w:tcW w:w="9750" w:type="dxa"/>
                  <w:vAlign w:val="center"/>
                </w:tcPr>
                <w:p w14:paraId="75287A35" w14:textId="6DDB303C" w:rsidR="008F3A73" w:rsidRPr="008F3A73" w:rsidRDefault="008F3A73" w:rsidP="008F3A73">
                  <w:pPr>
                    <w:spacing w:after="160" w:line="259" w:lineRule="auto"/>
                    <w:jc w:val="right"/>
                    <w:rPr>
                      <w:b/>
                      <w:noProof w:val="0"/>
                      <w:sz w:val="28"/>
                      <w:szCs w:val="28"/>
                      <w:lang w:eastAsia="ru-RU"/>
                    </w:rPr>
                  </w:pPr>
                  <w:r w:rsidRPr="008F3A73">
                    <w:rPr>
                      <w:b/>
                      <w:color w:val="00B0F0"/>
                      <w:sz w:val="26"/>
                      <w:szCs w:val="26"/>
                      <w:lang w:val="en-US"/>
                    </w:rPr>
                    <w:t xml:space="preserve">Formularul </w:t>
                  </w:r>
                  <w:r>
                    <w:rPr>
                      <w:b/>
                      <w:color w:val="00B0F0"/>
                      <w:sz w:val="26"/>
                      <w:szCs w:val="26"/>
                      <w:lang w:val="en-US"/>
                    </w:rPr>
                    <w:t>3.5</w:t>
                  </w:r>
                </w:p>
              </w:tc>
            </w:tr>
            <w:tr w:rsidR="008F3A73" w:rsidRPr="008F3A73" w14:paraId="217CF583" w14:textId="77777777" w:rsidTr="008F3A73">
              <w:trPr>
                <w:trHeight w:val="80"/>
              </w:trPr>
              <w:tc>
                <w:tcPr>
                  <w:tcW w:w="9750" w:type="dxa"/>
                  <w:vAlign w:val="center"/>
                </w:tcPr>
                <w:p w14:paraId="71068082" w14:textId="77777777" w:rsidR="008F3A73" w:rsidRPr="008F3A73" w:rsidRDefault="008F3A73" w:rsidP="008F3A73">
                  <w:pPr>
                    <w:pStyle w:val="a9"/>
                    <w:rPr>
                      <w:sz w:val="24"/>
                      <w:szCs w:val="24"/>
                    </w:rPr>
                  </w:pPr>
                </w:p>
              </w:tc>
            </w:tr>
            <w:tr w:rsidR="008F3A73" w:rsidRPr="008F3A73" w14:paraId="659E895C" w14:textId="77777777" w:rsidTr="008F3A73">
              <w:trPr>
                <w:trHeight w:val="697"/>
              </w:trPr>
              <w:tc>
                <w:tcPr>
                  <w:tcW w:w="9750" w:type="dxa"/>
                  <w:vAlign w:val="center"/>
                </w:tcPr>
                <w:p w14:paraId="51E366D9" w14:textId="77777777" w:rsidR="008F3A73" w:rsidRPr="008F3A73" w:rsidRDefault="008F3A73" w:rsidP="008F3A73">
                  <w:pPr>
                    <w:pStyle w:val="a9"/>
                    <w:rPr>
                      <w:i/>
                      <w:iCs/>
                      <w:sz w:val="24"/>
                      <w:szCs w:val="24"/>
                      <w:lang w:val="en-US"/>
                    </w:rPr>
                  </w:pPr>
                  <w:r w:rsidRPr="008F3A73">
                    <w:rPr>
                      <w:i/>
                      <w:iCs/>
                      <w:sz w:val="24"/>
                      <w:szCs w:val="24"/>
                      <w:lang w:val="en-US"/>
                    </w:rPr>
                    <w:t xml:space="preserve">[Banca </w:t>
                  </w:r>
                  <w:proofErr w:type="spellStart"/>
                  <w:r w:rsidRPr="008F3A73">
                    <w:rPr>
                      <w:i/>
                      <w:iCs/>
                      <w:sz w:val="24"/>
                      <w:szCs w:val="24"/>
                      <w:lang w:val="en-US"/>
                    </w:rPr>
                    <w:t>comercială</w:t>
                  </w:r>
                  <w:proofErr w:type="spellEnd"/>
                  <w:r w:rsidRPr="008F3A73">
                    <w:rPr>
                      <w:i/>
                      <w:iCs/>
                      <w:sz w:val="24"/>
                      <w:szCs w:val="24"/>
                      <w:lang w:val="en-US"/>
                    </w:rPr>
                    <w:t xml:space="preserve">, la </w:t>
                  </w:r>
                  <w:proofErr w:type="spellStart"/>
                  <w:r w:rsidRPr="008F3A73">
                    <w:rPr>
                      <w:i/>
                      <w:iCs/>
                      <w:sz w:val="24"/>
                      <w:szCs w:val="24"/>
                      <w:lang w:val="en-US"/>
                    </w:rPr>
                    <w:t>cererea</w:t>
                  </w:r>
                  <w:proofErr w:type="spellEnd"/>
                  <w:r w:rsidRPr="008F3A73">
                    <w:rPr>
                      <w:i/>
                      <w:iCs/>
                      <w:sz w:val="24"/>
                      <w:szCs w:val="24"/>
                      <w:lang w:val="en-US"/>
                    </w:rPr>
                    <w:t xml:space="preserve"> </w:t>
                  </w:r>
                  <w:proofErr w:type="spellStart"/>
                  <w:r w:rsidRPr="008F3A73">
                    <w:rPr>
                      <w:i/>
                      <w:iCs/>
                      <w:sz w:val="24"/>
                      <w:szCs w:val="24"/>
                      <w:lang w:val="en-US"/>
                    </w:rPr>
                    <w:t>ofertantului</w:t>
                  </w:r>
                  <w:proofErr w:type="spellEnd"/>
                  <w:r w:rsidRPr="008F3A73">
                    <w:rPr>
                      <w:i/>
                      <w:iCs/>
                      <w:sz w:val="24"/>
                      <w:szCs w:val="24"/>
                      <w:lang w:val="en-US"/>
                    </w:rPr>
                    <w:t xml:space="preserve"> </w:t>
                  </w:r>
                  <w:proofErr w:type="spellStart"/>
                  <w:r w:rsidRPr="008F3A73">
                    <w:rPr>
                      <w:i/>
                      <w:iCs/>
                      <w:sz w:val="24"/>
                      <w:szCs w:val="24"/>
                      <w:lang w:val="en-US"/>
                    </w:rPr>
                    <w:t>cîştigător</w:t>
                  </w:r>
                  <w:proofErr w:type="spellEnd"/>
                  <w:r w:rsidRPr="008F3A73">
                    <w:rPr>
                      <w:i/>
                      <w:iCs/>
                      <w:sz w:val="24"/>
                      <w:szCs w:val="24"/>
                      <w:lang w:val="en-US"/>
                    </w:rPr>
                    <w:t xml:space="preserve">, </w:t>
                  </w:r>
                  <w:proofErr w:type="spellStart"/>
                  <w:r w:rsidRPr="008F3A73">
                    <w:rPr>
                      <w:i/>
                      <w:iCs/>
                      <w:sz w:val="24"/>
                      <w:szCs w:val="24"/>
                      <w:lang w:val="en-US"/>
                    </w:rPr>
                    <w:t>va</w:t>
                  </w:r>
                  <w:proofErr w:type="spellEnd"/>
                  <w:r w:rsidRPr="008F3A73">
                    <w:rPr>
                      <w:i/>
                      <w:iCs/>
                      <w:sz w:val="24"/>
                      <w:szCs w:val="24"/>
                      <w:lang w:val="en-US"/>
                    </w:rPr>
                    <w:t xml:space="preserve"> </w:t>
                  </w:r>
                  <w:proofErr w:type="spellStart"/>
                  <w:r w:rsidRPr="008F3A73">
                    <w:rPr>
                      <w:i/>
                      <w:iCs/>
                      <w:sz w:val="24"/>
                      <w:szCs w:val="24"/>
                      <w:lang w:val="en-US"/>
                    </w:rPr>
                    <w:t>completa</w:t>
                  </w:r>
                  <w:proofErr w:type="spellEnd"/>
                  <w:r w:rsidRPr="008F3A73">
                    <w:rPr>
                      <w:i/>
                      <w:iCs/>
                      <w:sz w:val="24"/>
                      <w:szCs w:val="24"/>
                      <w:lang w:val="en-US"/>
                    </w:rPr>
                    <w:t xml:space="preserve"> </w:t>
                  </w:r>
                  <w:proofErr w:type="spellStart"/>
                  <w:r w:rsidRPr="008F3A73">
                    <w:rPr>
                      <w:i/>
                      <w:iCs/>
                      <w:sz w:val="24"/>
                      <w:szCs w:val="24"/>
                      <w:lang w:val="en-US"/>
                    </w:rPr>
                    <w:t>acest</w:t>
                  </w:r>
                  <w:proofErr w:type="spellEnd"/>
                  <w:r w:rsidRPr="008F3A73">
                    <w:rPr>
                      <w:i/>
                      <w:iCs/>
                      <w:sz w:val="24"/>
                      <w:szCs w:val="24"/>
                      <w:lang w:val="en-US"/>
                    </w:rPr>
                    <w:t xml:space="preserve"> formular pe </w:t>
                  </w:r>
                  <w:proofErr w:type="spellStart"/>
                  <w:r w:rsidRPr="008F3A73">
                    <w:rPr>
                      <w:i/>
                      <w:iCs/>
                      <w:sz w:val="24"/>
                      <w:szCs w:val="24"/>
                      <w:lang w:val="en-US"/>
                    </w:rPr>
                    <w:t>foaie</w:t>
                  </w:r>
                  <w:proofErr w:type="spellEnd"/>
                  <w:r w:rsidRPr="008F3A73">
                    <w:rPr>
                      <w:i/>
                      <w:iCs/>
                      <w:sz w:val="24"/>
                      <w:szCs w:val="24"/>
                      <w:lang w:val="en-US"/>
                    </w:rPr>
                    <w:t xml:space="preserve"> cu </w:t>
                  </w:r>
                  <w:proofErr w:type="spellStart"/>
                  <w:r w:rsidRPr="008F3A73">
                    <w:rPr>
                      <w:i/>
                      <w:iCs/>
                      <w:sz w:val="24"/>
                      <w:szCs w:val="24"/>
                      <w:lang w:val="en-US"/>
                    </w:rPr>
                    <w:t>antet</w:t>
                  </w:r>
                  <w:proofErr w:type="spellEnd"/>
                  <w:r w:rsidRPr="008F3A73">
                    <w:rPr>
                      <w:i/>
                      <w:iCs/>
                      <w:sz w:val="24"/>
                      <w:szCs w:val="24"/>
                      <w:lang w:val="en-US"/>
                    </w:rPr>
                    <w:t xml:space="preserve">, </w:t>
                  </w:r>
                  <w:proofErr w:type="spellStart"/>
                  <w:r w:rsidRPr="008F3A73">
                    <w:rPr>
                      <w:i/>
                      <w:iCs/>
                      <w:sz w:val="24"/>
                      <w:szCs w:val="24"/>
                      <w:lang w:val="en-US"/>
                    </w:rPr>
                    <w:t>în</w:t>
                  </w:r>
                  <w:proofErr w:type="spellEnd"/>
                  <w:r w:rsidRPr="008F3A73">
                    <w:rPr>
                      <w:i/>
                      <w:iCs/>
                      <w:sz w:val="24"/>
                      <w:szCs w:val="24"/>
                      <w:lang w:val="en-US"/>
                    </w:rPr>
                    <w:t xml:space="preserve"> </w:t>
                  </w:r>
                  <w:proofErr w:type="spellStart"/>
                  <w:r w:rsidRPr="008F3A73">
                    <w:rPr>
                      <w:i/>
                      <w:iCs/>
                      <w:sz w:val="24"/>
                      <w:szCs w:val="24"/>
                      <w:lang w:val="en-US"/>
                    </w:rPr>
                    <w:t>conformitate</w:t>
                  </w:r>
                  <w:proofErr w:type="spellEnd"/>
                  <w:r w:rsidRPr="008F3A73">
                    <w:rPr>
                      <w:i/>
                      <w:iCs/>
                      <w:sz w:val="24"/>
                      <w:szCs w:val="24"/>
                      <w:lang w:val="en-US"/>
                    </w:rPr>
                    <w:t xml:space="preserve"> cu </w:t>
                  </w:r>
                  <w:proofErr w:type="spellStart"/>
                  <w:r w:rsidRPr="008F3A73">
                    <w:rPr>
                      <w:i/>
                      <w:iCs/>
                      <w:sz w:val="24"/>
                      <w:szCs w:val="24"/>
                      <w:lang w:val="en-US"/>
                    </w:rPr>
                    <w:t>instrucţiunile</w:t>
                  </w:r>
                  <w:proofErr w:type="spellEnd"/>
                  <w:r w:rsidRPr="008F3A73">
                    <w:rPr>
                      <w:i/>
                      <w:iCs/>
                      <w:sz w:val="24"/>
                      <w:szCs w:val="24"/>
                      <w:lang w:val="en-US"/>
                    </w:rPr>
                    <w:t xml:space="preserve"> de </w:t>
                  </w:r>
                  <w:proofErr w:type="spellStart"/>
                  <w:r w:rsidRPr="008F3A73">
                    <w:rPr>
                      <w:i/>
                      <w:iCs/>
                      <w:sz w:val="24"/>
                      <w:szCs w:val="24"/>
                      <w:lang w:val="en-US"/>
                    </w:rPr>
                    <w:t>mai</w:t>
                  </w:r>
                  <w:proofErr w:type="spellEnd"/>
                  <w:r w:rsidRPr="008F3A73">
                    <w:rPr>
                      <w:i/>
                      <w:iCs/>
                      <w:sz w:val="24"/>
                      <w:szCs w:val="24"/>
                      <w:lang w:val="en-US"/>
                    </w:rPr>
                    <w:t xml:space="preserve"> </w:t>
                  </w:r>
                  <w:proofErr w:type="spellStart"/>
                  <w:r w:rsidRPr="008F3A73">
                    <w:rPr>
                      <w:i/>
                      <w:iCs/>
                      <w:sz w:val="24"/>
                      <w:szCs w:val="24"/>
                      <w:lang w:val="en-US"/>
                    </w:rPr>
                    <w:t>jos.</w:t>
                  </w:r>
                  <w:proofErr w:type="spellEnd"/>
                  <w:r w:rsidRPr="008F3A73">
                    <w:rPr>
                      <w:i/>
                      <w:iCs/>
                      <w:sz w:val="24"/>
                      <w:szCs w:val="24"/>
                      <w:lang w:val="en-US"/>
                    </w:rPr>
                    <w:t>]</w:t>
                  </w:r>
                </w:p>
                <w:p w14:paraId="1BED7EE2" w14:textId="77777777" w:rsidR="008F3A73" w:rsidRPr="008F3A73" w:rsidRDefault="008F3A73" w:rsidP="008F3A73">
                  <w:pPr>
                    <w:pStyle w:val="a9"/>
                    <w:rPr>
                      <w:i/>
                      <w:iCs/>
                      <w:sz w:val="24"/>
                      <w:szCs w:val="24"/>
                      <w:lang w:val="en-US"/>
                    </w:rPr>
                  </w:pPr>
                </w:p>
                <w:p w14:paraId="012954BC" w14:textId="77777777" w:rsidR="008F3A73" w:rsidRPr="008F3A73" w:rsidRDefault="008F3A73" w:rsidP="008F3A73">
                  <w:pPr>
                    <w:pStyle w:val="a9"/>
                    <w:rPr>
                      <w:sz w:val="24"/>
                      <w:szCs w:val="24"/>
                      <w:lang w:val="en-US"/>
                    </w:rPr>
                  </w:pPr>
                  <w:r w:rsidRPr="008F3A73">
                    <w:rPr>
                      <w:sz w:val="24"/>
                      <w:szCs w:val="24"/>
                      <w:lang w:val="en-US"/>
                    </w:rPr>
                    <w:t>Data: “___” _____________________ 20__</w:t>
                  </w:r>
                </w:p>
                <w:p w14:paraId="29A45F5B" w14:textId="77777777" w:rsidR="008F3A73" w:rsidRPr="008F3A73" w:rsidRDefault="008F3A73" w:rsidP="008F3A73">
                  <w:pPr>
                    <w:pStyle w:val="a9"/>
                    <w:rPr>
                      <w:sz w:val="24"/>
                      <w:szCs w:val="24"/>
                      <w:lang w:val="en-US"/>
                    </w:rPr>
                  </w:pPr>
                  <w:proofErr w:type="spellStart"/>
                  <w:r w:rsidRPr="008F3A73">
                    <w:rPr>
                      <w:sz w:val="24"/>
                      <w:szCs w:val="24"/>
                      <w:lang w:val="en-US"/>
                    </w:rPr>
                    <w:t>Procedura</w:t>
                  </w:r>
                  <w:proofErr w:type="spellEnd"/>
                  <w:r w:rsidRPr="008F3A73">
                    <w:rPr>
                      <w:sz w:val="24"/>
                      <w:szCs w:val="24"/>
                      <w:lang w:val="en-US"/>
                    </w:rPr>
                    <w:t xml:space="preserve"> de </w:t>
                  </w:r>
                  <w:proofErr w:type="spellStart"/>
                  <w:r w:rsidRPr="008F3A73">
                    <w:rPr>
                      <w:sz w:val="24"/>
                      <w:szCs w:val="24"/>
                      <w:lang w:val="en-US"/>
                    </w:rPr>
                    <w:t>achiziție</w:t>
                  </w:r>
                  <w:proofErr w:type="spellEnd"/>
                  <w:r w:rsidRPr="008F3A73">
                    <w:rPr>
                      <w:sz w:val="24"/>
                      <w:szCs w:val="24"/>
                      <w:lang w:val="en-US"/>
                    </w:rPr>
                    <w:t xml:space="preserve"> Nr.: </w:t>
                  </w:r>
                  <w:r w:rsidRPr="008F3A73">
                    <w:rPr>
                      <w:sz w:val="24"/>
                      <w:szCs w:val="24"/>
                      <w:lang w:val="en-US"/>
                    </w:rPr>
                    <w:tab/>
                  </w:r>
                  <w:r w:rsidRPr="008F3A73">
                    <w:rPr>
                      <w:iCs/>
                      <w:sz w:val="24"/>
                      <w:szCs w:val="24"/>
                      <w:lang w:val="en-US"/>
                    </w:rPr>
                    <w:t>_______________________________________</w:t>
                  </w:r>
                </w:p>
                <w:p w14:paraId="21EADC3C" w14:textId="77777777" w:rsidR="008F3A73" w:rsidRPr="008F3A73" w:rsidRDefault="008F3A73" w:rsidP="008F3A73">
                  <w:pPr>
                    <w:pStyle w:val="a9"/>
                    <w:rPr>
                      <w:sz w:val="24"/>
                      <w:szCs w:val="24"/>
                      <w:lang w:val="en-US"/>
                    </w:rPr>
                  </w:pPr>
                </w:p>
                <w:p w14:paraId="4A0FB549" w14:textId="77777777" w:rsidR="008F3A73" w:rsidRPr="008F3A73" w:rsidRDefault="008F3A73" w:rsidP="008F3A73">
                  <w:pPr>
                    <w:pStyle w:val="a9"/>
                    <w:rPr>
                      <w:iCs/>
                      <w:sz w:val="24"/>
                      <w:szCs w:val="24"/>
                      <w:lang w:val="en-US"/>
                    </w:rPr>
                  </w:pPr>
                  <w:proofErr w:type="spellStart"/>
                  <w:r w:rsidRPr="008F3A73">
                    <w:rPr>
                      <w:sz w:val="24"/>
                      <w:szCs w:val="24"/>
                      <w:lang w:val="en-US"/>
                    </w:rPr>
                    <w:t>Oficiul</w:t>
                  </w:r>
                  <w:proofErr w:type="spellEnd"/>
                  <w:r w:rsidRPr="008F3A73">
                    <w:rPr>
                      <w:sz w:val="24"/>
                      <w:szCs w:val="24"/>
                      <w:lang w:val="en-US"/>
                    </w:rPr>
                    <w:t xml:space="preserve"> </w:t>
                  </w:r>
                  <w:proofErr w:type="spellStart"/>
                  <w:r w:rsidRPr="008F3A73">
                    <w:rPr>
                      <w:sz w:val="24"/>
                      <w:szCs w:val="24"/>
                      <w:lang w:val="en-US"/>
                    </w:rPr>
                    <w:t>Băncii</w:t>
                  </w:r>
                  <w:proofErr w:type="spellEnd"/>
                  <w:r w:rsidRPr="008F3A73">
                    <w:rPr>
                      <w:sz w:val="24"/>
                      <w:szCs w:val="24"/>
                      <w:lang w:val="en-US"/>
                    </w:rPr>
                    <w:t>:</w:t>
                  </w:r>
                  <w:r w:rsidRPr="008F3A73">
                    <w:rPr>
                      <w:sz w:val="24"/>
                      <w:szCs w:val="24"/>
                      <w:lang w:val="en-US"/>
                    </w:rPr>
                    <w:tab/>
                  </w:r>
                  <w:r w:rsidRPr="008F3A73">
                    <w:rPr>
                      <w:iCs/>
                      <w:sz w:val="24"/>
                      <w:szCs w:val="24"/>
                      <w:lang w:val="en-US"/>
                    </w:rPr>
                    <w:t>_____________________________________</w:t>
                  </w:r>
                </w:p>
                <w:p w14:paraId="57AA9EA7" w14:textId="77777777" w:rsidR="008F3A73" w:rsidRPr="008F3A73" w:rsidRDefault="008F3A73" w:rsidP="008F3A73">
                  <w:pPr>
                    <w:pStyle w:val="a9"/>
                    <w:rPr>
                      <w:sz w:val="24"/>
                      <w:szCs w:val="24"/>
                      <w:lang w:val="en-US"/>
                    </w:rPr>
                  </w:pP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complet</w:t>
                  </w:r>
                  <w:proofErr w:type="spellEnd"/>
                  <w:r w:rsidRPr="008F3A73">
                    <w:rPr>
                      <w:i/>
                      <w:iCs/>
                      <w:sz w:val="24"/>
                      <w:szCs w:val="24"/>
                      <w:lang w:val="en-US"/>
                    </w:rPr>
                    <w:t xml:space="preserve"> al </w:t>
                  </w:r>
                  <w:proofErr w:type="spellStart"/>
                  <w:r w:rsidRPr="008F3A73">
                    <w:rPr>
                      <w:i/>
                      <w:iCs/>
                      <w:sz w:val="24"/>
                      <w:szCs w:val="24"/>
                      <w:lang w:val="en-US"/>
                    </w:rPr>
                    <w:t>garantului</w:t>
                  </w:r>
                  <w:proofErr w:type="spellEnd"/>
                  <w:r w:rsidRPr="008F3A73">
                    <w:rPr>
                      <w:i/>
                      <w:iCs/>
                      <w:sz w:val="24"/>
                      <w:szCs w:val="24"/>
                      <w:lang w:val="en-US"/>
                    </w:rPr>
                    <w:t>]</w:t>
                  </w:r>
                </w:p>
                <w:p w14:paraId="479548D4" w14:textId="77777777" w:rsidR="008F3A73" w:rsidRPr="008F3A73" w:rsidRDefault="008F3A73" w:rsidP="008F3A73">
                  <w:pPr>
                    <w:pStyle w:val="a9"/>
                    <w:rPr>
                      <w:iCs/>
                      <w:sz w:val="24"/>
                      <w:szCs w:val="24"/>
                      <w:lang w:val="en-US"/>
                    </w:rPr>
                  </w:pPr>
                  <w:proofErr w:type="spellStart"/>
                  <w:r w:rsidRPr="008F3A73">
                    <w:rPr>
                      <w:sz w:val="24"/>
                      <w:szCs w:val="24"/>
                      <w:lang w:val="en-US"/>
                    </w:rPr>
                    <w:t>Beneficiar</w:t>
                  </w:r>
                  <w:proofErr w:type="spellEnd"/>
                  <w:r w:rsidRPr="008F3A73">
                    <w:rPr>
                      <w:sz w:val="24"/>
                      <w:szCs w:val="24"/>
                      <w:lang w:val="en-US"/>
                    </w:rPr>
                    <w:t xml:space="preserve">: </w:t>
                  </w:r>
                  <w:r w:rsidRPr="008F3A73">
                    <w:rPr>
                      <w:sz w:val="24"/>
                      <w:szCs w:val="24"/>
                      <w:lang w:val="en-US"/>
                    </w:rPr>
                    <w:tab/>
                    <w:t>_</w:t>
                  </w:r>
                  <w:r w:rsidRPr="008F3A73">
                    <w:rPr>
                      <w:iCs/>
                      <w:sz w:val="24"/>
                      <w:szCs w:val="24"/>
                      <w:lang w:val="en-US"/>
                    </w:rPr>
                    <w:t>_______________________________________</w:t>
                  </w:r>
                </w:p>
                <w:p w14:paraId="4517D6E4" w14:textId="77777777" w:rsidR="008F3A73" w:rsidRPr="008F3A73" w:rsidRDefault="008F3A73" w:rsidP="008F3A73">
                  <w:pPr>
                    <w:pStyle w:val="a9"/>
                    <w:rPr>
                      <w:iCs/>
                      <w:sz w:val="24"/>
                      <w:szCs w:val="24"/>
                      <w:lang w:val="en-US"/>
                    </w:rPr>
                  </w:pP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complet</w:t>
                  </w:r>
                  <w:proofErr w:type="spellEnd"/>
                  <w:r w:rsidRPr="008F3A73">
                    <w:rPr>
                      <w:i/>
                      <w:iCs/>
                      <w:sz w:val="24"/>
                      <w:szCs w:val="24"/>
                      <w:lang w:val="en-US"/>
                    </w:rPr>
                    <w:t xml:space="preserve"> al </w:t>
                  </w:r>
                  <w:proofErr w:type="spellStart"/>
                  <w:r w:rsidRPr="008F3A73">
                    <w:rPr>
                      <w:i/>
                      <w:iCs/>
                      <w:sz w:val="24"/>
                      <w:szCs w:val="24"/>
                      <w:lang w:val="en-US"/>
                    </w:rPr>
                    <w:t>autorităţii</w:t>
                  </w:r>
                  <w:proofErr w:type="spellEnd"/>
                  <w:r w:rsidRPr="008F3A73">
                    <w:rPr>
                      <w:i/>
                      <w:iCs/>
                      <w:sz w:val="24"/>
                      <w:szCs w:val="24"/>
                      <w:lang w:val="en-US"/>
                    </w:rPr>
                    <w:t xml:space="preserve"> </w:t>
                  </w:r>
                  <w:proofErr w:type="spellStart"/>
                  <w:r w:rsidRPr="008F3A73">
                    <w:rPr>
                      <w:i/>
                      <w:iCs/>
                      <w:sz w:val="24"/>
                      <w:szCs w:val="24"/>
                      <w:lang w:val="en-US"/>
                    </w:rPr>
                    <w:t>contractante</w:t>
                  </w:r>
                  <w:proofErr w:type="spellEnd"/>
                  <w:r w:rsidRPr="008F3A73">
                    <w:rPr>
                      <w:i/>
                      <w:iCs/>
                      <w:sz w:val="24"/>
                      <w:szCs w:val="24"/>
                      <w:lang w:val="en-US"/>
                    </w:rPr>
                    <w:t>]</w:t>
                  </w:r>
                </w:p>
                <w:p w14:paraId="3E9BB58E" w14:textId="77777777" w:rsidR="008F3A73" w:rsidRPr="008F3A73" w:rsidRDefault="008F3A73" w:rsidP="008F3A73">
                  <w:pPr>
                    <w:pStyle w:val="a9"/>
                    <w:rPr>
                      <w:sz w:val="24"/>
                      <w:szCs w:val="24"/>
                      <w:lang w:val="en-US"/>
                    </w:rPr>
                  </w:pPr>
                </w:p>
                <w:p w14:paraId="7690E26C" w14:textId="77777777" w:rsidR="008F3A73" w:rsidRPr="008F3A73" w:rsidRDefault="008F3A73" w:rsidP="008F3A73">
                  <w:pPr>
                    <w:pStyle w:val="a9"/>
                    <w:rPr>
                      <w:sz w:val="24"/>
                      <w:szCs w:val="24"/>
                      <w:lang w:val="en-US"/>
                    </w:rPr>
                  </w:pPr>
                  <w:bookmarkStart w:id="23" w:name="_Hlk77771126"/>
                  <w:r w:rsidRPr="008F3A73">
                    <w:rPr>
                      <w:sz w:val="24"/>
                      <w:szCs w:val="24"/>
                      <w:lang w:val="en-US"/>
                    </w:rPr>
                    <w:t>GARANŢIA DE BUNĂ EXECUŢIE</w:t>
                  </w:r>
                  <w:bookmarkEnd w:id="23"/>
                </w:p>
                <w:p w14:paraId="2F4B4145" w14:textId="77777777" w:rsidR="008F3A73" w:rsidRPr="008F3A73" w:rsidRDefault="008F3A73" w:rsidP="008F3A73">
                  <w:pPr>
                    <w:pStyle w:val="a9"/>
                    <w:rPr>
                      <w:i/>
                      <w:iCs/>
                      <w:sz w:val="24"/>
                      <w:szCs w:val="24"/>
                      <w:lang w:val="en-US"/>
                    </w:rPr>
                  </w:pPr>
                  <w:r w:rsidRPr="008F3A73">
                    <w:rPr>
                      <w:sz w:val="24"/>
                      <w:szCs w:val="24"/>
                      <w:lang w:val="en-US"/>
                    </w:rPr>
                    <w:t xml:space="preserve">Nr. </w:t>
                  </w:r>
                  <w:r w:rsidRPr="008F3A73">
                    <w:rPr>
                      <w:i/>
                      <w:iCs/>
                      <w:sz w:val="24"/>
                      <w:szCs w:val="24"/>
                      <w:lang w:val="en-US"/>
                    </w:rPr>
                    <w:t>_______________</w:t>
                  </w:r>
                </w:p>
                <w:p w14:paraId="7513CD9A" w14:textId="77777777" w:rsidR="008F3A73" w:rsidRPr="008F3A73" w:rsidRDefault="008F3A73" w:rsidP="008F3A73">
                  <w:pPr>
                    <w:pStyle w:val="a9"/>
                    <w:rPr>
                      <w:sz w:val="24"/>
                      <w:szCs w:val="24"/>
                      <w:lang w:val="en-US"/>
                    </w:rPr>
                  </w:pPr>
                </w:p>
                <w:p w14:paraId="13C38F79" w14:textId="77777777" w:rsidR="008F3A73" w:rsidRPr="008F3A73" w:rsidRDefault="008F3A73" w:rsidP="008F3A73">
                  <w:pPr>
                    <w:pStyle w:val="a9"/>
                    <w:rPr>
                      <w:sz w:val="24"/>
                      <w:szCs w:val="24"/>
                      <w:lang w:val="en-US"/>
                    </w:rPr>
                  </w:pPr>
                  <w:r w:rsidRPr="008F3A73">
                    <w:rPr>
                      <w:sz w:val="24"/>
                      <w:szCs w:val="24"/>
                      <w:lang w:val="en-US"/>
                    </w:rPr>
                    <w:t xml:space="preserve">Noi,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legal </w:t>
                  </w:r>
                  <w:proofErr w:type="spellStart"/>
                  <w:r w:rsidRPr="008F3A73">
                    <w:rPr>
                      <w:i/>
                      <w:iCs/>
                      <w:sz w:val="24"/>
                      <w:szCs w:val="24"/>
                      <w:lang w:val="en-US"/>
                    </w:rPr>
                    <w:t>şi</w:t>
                  </w:r>
                  <w:proofErr w:type="spellEnd"/>
                  <w:r w:rsidRPr="008F3A73">
                    <w:rPr>
                      <w:i/>
                      <w:iCs/>
                      <w:sz w:val="24"/>
                      <w:szCs w:val="24"/>
                      <w:lang w:val="en-US"/>
                    </w:rPr>
                    <w:t xml:space="preserve"> </w:t>
                  </w:r>
                  <w:proofErr w:type="spellStart"/>
                  <w:r w:rsidRPr="008F3A73">
                    <w:rPr>
                      <w:i/>
                      <w:iCs/>
                      <w:sz w:val="24"/>
                      <w:szCs w:val="24"/>
                      <w:lang w:val="en-US"/>
                    </w:rPr>
                    <w:t>adresa</w:t>
                  </w:r>
                  <w:proofErr w:type="spellEnd"/>
                  <w:r w:rsidRPr="008F3A73">
                    <w:rPr>
                      <w:i/>
                      <w:iCs/>
                      <w:sz w:val="24"/>
                      <w:szCs w:val="24"/>
                      <w:lang w:val="en-US"/>
                    </w:rPr>
                    <w:t xml:space="preserve"> </w:t>
                  </w:r>
                  <w:proofErr w:type="spellStart"/>
                  <w:r w:rsidRPr="008F3A73">
                    <w:rPr>
                      <w:i/>
                      <w:iCs/>
                      <w:sz w:val="24"/>
                      <w:szCs w:val="24"/>
                      <w:lang w:val="en-US"/>
                    </w:rPr>
                    <w:t>băncii</w:t>
                  </w:r>
                  <w:proofErr w:type="spellEnd"/>
                  <w:r w:rsidRPr="008F3A73">
                    <w:rPr>
                      <w:i/>
                      <w:iCs/>
                      <w:sz w:val="24"/>
                      <w:szCs w:val="24"/>
                      <w:lang w:val="en-US"/>
                    </w:rPr>
                    <w:t>],</w:t>
                  </w:r>
                  <w:r w:rsidRPr="008F3A73">
                    <w:rPr>
                      <w:sz w:val="24"/>
                      <w:szCs w:val="24"/>
                      <w:lang w:val="en-US"/>
                    </w:rPr>
                    <w:t xml:space="preserve"> am </w:t>
                  </w:r>
                  <w:proofErr w:type="spellStart"/>
                  <w:r w:rsidRPr="008F3A73">
                    <w:rPr>
                      <w:sz w:val="24"/>
                      <w:szCs w:val="24"/>
                      <w:lang w:val="en-US"/>
                    </w:rPr>
                    <w:t>fost</w:t>
                  </w:r>
                  <w:proofErr w:type="spellEnd"/>
                  <w:r w:rsidRPr="008F3A73">
                    <w:rPr>
                      <w:sz w:val="24"/>
                      <w:szCs w:val="24"/>
                      <w:lang w:val="en-US"/>
                    </w:rPr>
                    <w:t xml:space="preserve"> </w:t>
                  </w:r>
                  <w:proofErr w:type="spellStart"/>
                  <w:r w:rsidRPr="008F3A73">
                    <w:rPr>
                      <w:sz w:val="24"/>
                      <w:szCs w:val="24"/>
                      <w:lang w:val="en-US"/>
                    </w:rPr>
                    <w:t>informaţi</w:t>
                  </w:r>
                  <w:proofErr w:type="spellEnd"/>
                  <w:r w:rsidRPr="008F3A73">
                    <w:rPr>
                      <w:sz w:val="24"/>
                      <w:szCs w:val="24"/>
                      <w:lang w:val="en-US"/>
                    </w:rPr>
                    <w:t xml:space="preserve"> </w:t>
                  </w:r>
                  <w:proofErr w:type="spellStart"/>
                  <w:r w:rsidRPr="008F3A73">
                    <w:rPr>
                      <w:sz w:val="24"/>
                      <w:szCs w:val="24"/>
                      <w:lang w:val="en-US"/>
                    </w:rPr>
                    <w:t>că</w:t>
                  </w:r>
                  <w:proofErr w:type="spellEnd"/>
                  <w:r w:rsidRPr="008F3A73">
                    <w:rPr>
                      <w:sz w:val="24"/>
                      <w:szCs w:val="24"/>
                      <w:lang w:val="en-US"/>
                    </w:rPr>
                    <w:t xml:space="preserve"> </w:t>
                  </w:r>
                  <w:proofErr w:type="spellStart"/>
                  <w:r w:rsidRPr="008F3A73">
                    <w:rPr>
                      <w:sz w:val="24"/>
                      <w:szCs w:val="24"/>
                      <w:lang w:val="en-US"/>
                    </w:rPr>
                    <w:t>firmei</w:t>
                  </w:r>
                  <w:proofErr w:type="spellEnd"/>
                  <w:r w:rsidRPr="008F3A73">
                    <w:rPr>
                      <w:sz w:val="24"/>
                      <w:szCs w:val="24"/>
                      <w:lang w:val="en-US"/>
                    </w:rPr>
                    <w:t xml:space="preserv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deplin</w:t>
                  </w:r>
                  <w:proofErr w:type="spellEnd"/>
                  <w:r w:rsidRPr="008F3A73">
                    <w:rPr>
                      <w:i/>
                      <w:iCs/>
                      <w:sz w:val="24"/>
                      <w:szCs w:val="24"/>
                      <w:lang w:val="en-US"/>
                    </w:rPr>
                    <w:t xml:space="preserve"> al </w:t>
                  </w:r>
                  <w:proofErr w:type="spellStart"/>
                  <w:r w:rsidRPr="008F3A73">
                    <w:rPr>
                      <w:i/>
                      <w:iCs/>
                      <w:sz w:val="24"/>
                      <w:szCs w:val="24"/>
                      <w:lang w:val="en-US"/>
                    </w:rPr>
                    <w:t>Furnizorului</w:t>
                  </w:r>
                  <w:proofErr w:type="spellEnd"/>
                  <w:r w:rsidRPr="008F3A73">
                    <w:rPr>
                      <w:i/>
                      <w:iCs/>
                      <w:sz w:val="24"/>
                      <w:szCs w:val="24"/>
                      <w:lang w:val="en-US"/>
                    </w:rPr>
                    <w:t>/</w:t>
                  </w:r>
                  <w:proofErr w:type="spellStart"/>
                  <w:r w:rsidRPr="008F3A73">
                    <w:rPr>
                      <w:i/>
                      <w:iCs/>
                      <w:sz w:val="24"/>
                      <w:szCs w:val="24"/>
                      <w:lang w:val="en-US"/>
                    </w:rPr>
                    <w:t>Prestatorului</w:t>
                  </w:r>
                  <w:proofErr w:type="spellEnd"/>
                  <w:r w:rsidRPr="008F3A73">
                    <w:rPr>
                      <w:i/>
                      <w:iCs/>
                      <w:sz w:val="24"/>
                      <w:szCs w:val="24"/>
                      <w:lang w:val="en-US"/>
                    </w:rPr>
                    <w:t>]</w:t>
                  </w:r>
                  <w:r w:rsidRPr="008F3A73">
                    <w:rPr>
                      <w:sz w:val="24"/>
                      <w:szCs w:val="24"/>
                      <w:lang w:val="en-US"/>
                    </w:rPr>
                    <w:t xml:space="preserve"> (</w:t>
                  </w:r>
                  <w:proofErr w:type="spellStart"/>
                  <w:r w:rsidRPr="008F3A73">
                    <w:rPr>
                      <w:sz w:val="24"/>
                      <w:szCs w:val="24"/>
                      <w:lang w:val="en-US"/>
                    </w:rPr>
                    <w:t>numit</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continuare</w:t>
                  </w:r>
                  <w:proofErr w:type="spellEnd"/>
                  <w:r w:rsidRPr="008F3A73">
                    <w:rPr>
                      <w:sz w:val="24"/>
                      <w:szCs w:val="24"/>
                      <w:lang w:val="en-US"/>
                    </w:rPr>
                    <w:t xml:space="preserve"> „</w:t>
                  </w:r>
                  <w:proofErr w:type="spellStart"/>
                  <w:r w:rsidRPr="008F3A73">
                    <w:rPr>
                      <w:sz w:val="24"/>
                      <w:szCs w:val="24"/>
                      <w:lang w:val="en-US"/>
                    </w:rPr>
                    <w:t>Furnizor</w:t>
                  </w:r>
                  <w:proofErr w:type="spellEnd"/>
                  <w:r w:rsidRPr="008F3A73">
                    <w:rPr>
                      <w:sz w:val="24"/>
                      <w:szCs w:val="24"/>
                      <w:lang w:val="en-US"/>
                    </w:rPr>
                    <w:t>/</w:t>
                  </w:r>
                  <w:proofErr w:type="spellStart"/>
                  <w:r w:rsidRPr="008F3A73">
                    <w:rPr>
                      <w:sz w:val="24"/>
                      <w:szCs w:val="24"/>
                      <w:lang w:val="en-US"/>
                    </w:rPr>
                    <w:t>Prestator</w:t>
                  </w:r>
                  <w:proofErr w:type="spellEnd"/>
                  <w:r w:rsidRPr="008F3A73">
                    <w:rPr>
                      <w:sz w:val="24"/>
                      <w:szCs w:val="24"/>
                      <w:lang w:val="en-US"/>
                    </w:rPr>
                    <w:t xml:space="preserve">”) </w:t>
                  </w:r>
                  <w:proofErr w:type="spellStart"/>
                  <w:r w:rsidRPr="008F3A73">
                    <w:rPr>
                      <w:sz w:val="24"/>
                      <w:szCs w:val="24"/>
                      <w:lang w:val="en-US"/>
                    </w:rPr>
                    <w:t>i</w:t>
                  </w:r>
                  <w:proofErr w:type="spellEnd"/>
                  <w:r w:rsidRPr="008F3A73">
                    <w:rPr>
                      <w:sz w:val="24"/>
                      <w:szCs w:val="24"/>
                      <w:lang w:val="en-US"/>
                    </w:rPr>
                    <w:t xml:space="preserve">-a </w:t>
                  </w:r>
                  <w:proofErr w:type="spellStart"/>
                  <w:r w:rsidRPr="008F3A73">
                    <w:rPr>
                      <w:sz w:val="24"/>
                      <w:szCs w:val="24"/>
                      <w:lang w:val="en-US"/>
                    </w:rPr>
                    <w:t>fost</w:t>
                  </w:r>
                  <w:proofErr w:type="spellEnd"/>
                  <w:r w:rsidRPr="008F3A73">
                    <w:rPr>
                      <w:sz w:val="24"/>
                      <w:szCs w:val="24"/>
                      <w:lang w:val="en-US"/>
                    </w:rPr>
                    <w:t xml:space="preserve"> </w:t>
                  </w:r>
                  <w:proofErr w:type="spellStart"/>
                  <w:r w:rsidRPr="008F3A73">
                    <w:rPr>
                      <w:sz w:val="24"/>
                      <w:szCs w:val="24"/>
                      <w:lang w:val="en-US"/>
                    </w:rPr>
                    <w:t>adjudecat</w:t>
                  </w:r>
                  <w:proofErr w:type="spellEnd"/>
                  <w:r w:rsidRPr="008F3A73">
                    <w:rPr>
                      <w:sz w:val="24"/>
                      <w:szCs w:val="24"/>
                      <w:lang w:val="en-US"/>
                    </w:rPr>
                    <w:t xml:space="preserve"> </w:t>
                  </w:r>
                  <w:proofErr w:type="spellStart"/>
                  <w:r w:rsidRPr="008F3A73">
                    <w:rPr>
                      <w:sz w:val="24"/>
                      <w:szCs w:val="24"/>
                      <w:lang w:val="en-US"/>
                    </w:rPr>
                    <w:t>Contractul</w:t>
                  </w:r>
                  <w:proofErr w:type="spellEnd"/>
                  <w:r w:rsidRPr="008F3A73">
                    <w:rPr>
                      <w:sz w:val="24"/>
                      <w:szCs w:val="24"/>
                      <w:lang w:val="en-US"/>
                    </w:rPr>
                    <w:t xml:space="preserve"> de </w:t>
                  </w:r>
                  <w:proofErr w:type="spellStart"/>
                  <w:r w:rsidRPr="008F3A73">
                    <w:rPr>
                      <w:sz w:val="24"/>
                      <w:szCs w:val="24"/>
                      <w:lang w:val="en-US"/>
                    </w:rPr>
                    <w:t>achiziție</w:t>
                  </w:r>
                  <w:proofErr w:type="spellEnd"/>
                  <w:r w:rsidRPr="008F3A73">
                    <w:rPr>
                      <w:sz w:val="24"/>
                      <w:szCs w:val="24"/>
                      <w:lang w:val="en-US"/>
                    </w:rPr>
                    <w:t xml:space="preserve">  </w:t>
                  </w:r>
                  <w:proofErr w:type="spellStart"/>
                  <w:r w:rsidRPr="008F3A73">
                    <w:rPr>
                      <w:sz w:val="24"/>
                      <w:szCs w:val="24"/>
                      <w:lang w:val="en-US"/>
                    </w:rPr>
                    <w:t>publică</w:t>
                  </w:r>
                  <w:proofErr w:type="spellEnd"/>
                  <w:r w:rsidRPr="008F3A73">
                    <w:rPr>
                      <w:sz w:val="24"/>
                      <w:szCs w:val="24"/>
                      <w:lang w:val="en-US"/>
                    </w:rPr>
                    <w:t xml:space="preserve"> de </w:t>
                  </w:r>
                  <w:proofErr w:type="spellStart"/>
                  <w:r w:rsidRPr="008F3A73">
                    <w:rPr>
                      <w:sz w:val="24"/>
                      <w:szCs w:val="24"/>
                      <w:lang w:val="en-US"/>
                    </w:rPr>
                    <w:t>livrare</w:t>
                  </w:r>
                  <w:proofErr w:type="spellEnd"/>
                  <w:r w:rsidRPr="008F3A73">
                    <w:rPr>
                      <w:sz w:val="24"/>
                      <w:szCs w:val="24"/>
                      <w:lang w:val="en-US"/>
                    </w:rPr>
                    <w:t>/</w:t>
                  </w:r>
                  <w:proofErr w:type="spellStart"/>
                  <w:r w:rsidRPr="008F3A73">
                    <w:rPr>
                      <w:sz w:val="24"/>
                      <w:szCs w:val="24"/>
                      <w:lang w:val="en-US"/>
                    </w:rPr>
                    <w:t>prestare</w:t>
                  </w:r>
                  <w:proofErr w:type="spellEnd"/>
                  <w:r w:rsidRPr="008F3A73">
                    <w:rPr>
                      <w:sz w:val="24"/>
                      <w:szCs w:val="24"/>
                      <w:lang w:val="en-US"/>
                    </w:rPr>
                    <w:t xml:space="preserve"> ______________ [</w:t>
                  </w:r>
                  <w:proofErr w:type="spellStart"/>
                  <w:r w:rsidRPr="008F3A73">
                    <w:rPr>
                      <w:i/>
                      <w:sz w:val="24"/>
                      <w:szCs w:val="24"/>
                      <w:lang w:val="en-US"/>
                    </w:rPr>
                    <w:t>obiectul</w:t>
                  </w:r>
                  <w:proofErr w:type="spellEnd"/>
                  <w:r w:rsidRPr="008F3A73">
                    <w:rPr>
                      <w:i/>
                      <w:sz w:val="24"/>
                      <w:szCs w:val="24"/>
                      <w:lang w:val="en-US"/>
                    </w:rPr>
                    <w:t xml:space="preserve"> </w:t>
                  </w:r>
                  <w:proofErr w:type="spellStart"/>
                  <w:r w:rsidRPr="008F3A73">
                    <w:rPr>
                      <w:i/>
                      <w:sz w:val="24"/>
                      <w:szCs w:val="24"/>
                      <w:lang w:val="en-US"/>
                    </w:rPr>
                    <w:t>achiziţiei</w:t>
                  </w:r>
                  <w:proofErr w:type="spellEnd"/>
                  <w:r w:rsidRPr="008F3A73">
                    <w:rPr>
                      <w:i/>
                      <w:sz w:val="24"/>
                      <w:szCs w:val="24"/>
                      <w:lang w:val="en-US"/>
                    </w:rPr>
                    <w:t>,</w:t>
                  </w:r>
                  <w:r w:rsidRPr="008F3A73">
                    <w:rPr>
                      <w:i/>
                      <w:iCs/>
                      <w:sz w:val="24"/>
                      <w:szCs w:val="24"/>
                      <w:lang w:val="en-US"/>
                    </w:rPr>
                    <w:t xml:space="preserve"> </w:t>
                  </w:r>
                  <w:proofErr w:type="spellStart"/>
                  <w:r w:rsidRPr="008F3A73">
                    <w:rPr>
                      <w:i/>
                      <w:iCs/>
                      <w:sz w:val="24"/>
                      <w:szCs w:val="24"/>
                      <w:lang w:val="en-US"/>
                    </w:rPr>
                    <w:t>descrieţi</w:t>
                  </w:r>
                  <w:proofErr w:type="spellEnd"/>
                  <w:r w:rsidRPr="008F3A73">
                    <w:rPr>
                      <w:i/>
                      <w:iCs/>
                      <w:sz w:val="24"/>
                      <w:szCs w:val="24"/>
                      <w:lang w:val="en-US"/>
                    </w:rPr>
                    <w:t xml:space="preserve"> </w:t>
                  </w:r>
                  <w:proofErr w:type="spellStart"/>
                  <w:r w:rsidRPr="008F3A73">
                    <w:rPr>
                      <w:i/>
                      <w:iCs/>
                      <w:sz w:val="24"/>
                      <w:szCs w:val="24"/>
                      <w:lang w:val="en-US"/>
                    </w:rPr>
                    <w:t>bunurile</w:t>
                  </w:r>
                  <w:proofErr w:type="spellEnd"/>
                  <w:r w:rsidRPr="008F3A73">
                    <w:rPr>
                      <w:i/>
                      <w:iCs/>
                      <w:sz w:val="24"/>
                      <w:szCs w:val="24"/>
                      <w:lang w:val="en-US"/>
                    </w:rPr>
                    <w:t>/</w:t>
                  </w:r>
                  <w:proofErr w:type="spellStart"/>
                  <w:r w:rsidRPr="008F3A73">
                    <w:rPr>
                      <w:i/>
                      <w:iCs/>
                      <w:sz w:val="24"/>
                      <w:szCs w:val="24"/>
                      <w:lang w:val="en-US"/>
                    </w:rPr>
                    <w:t>serviciile</w:t>
                  </w:r>
                  <w:proofErr w:type="spellEnd"/>
                  <w:r w:rsidRPr="008F3A73">
                    <w:rPr>
                      <w:sz w:val="24"/>
                      <w:szCs w:val="24"/>
                      <w:lang w:val="en-US"/>
                    </w:rPr>
                    <w:t xml:space="preserve">] conform </w:t>
                  </w:r>
                  <w:proofErr w:type="spellStart"/>
                  <w:r w:rsidRPr="008F3A73">
                    <w:rPr>
                      <w:sz w:val="24"/>
                      <w:szCs w:val="24"/>
                      <w:lang w:val="en-US"/>
                    </w:rPr>
                    <w:t>anunțului</w:t>
                  </w:r>
                  <w:proofErr w:type="spellEnd"/>
                  <w:r w:rsidRPr="008F3A73">
                    <w:rPr>
                      <w:sz w:val="24"/>
                      <w:szCs w:val="24"/>
                      <w:lang w:val="en-US"/>
                    </w:rPr>
                    <w:t>/</w:t>
                  </w:r>
                  <w:proofErr w:type="spellStart"/>
                  <w:r w:rsidRPr="008F3A73">
                    <w:rPr>
                      <w:sz w:val="24"/>
                      <w:szCs w:val="24"/>
                      <w:lang w:val="en-US"/>
                    </w:rPr>
                    <w:t>invitaţiei</w:t>
                  </w:r>
                  <w:proofErr w:type="spellEnd"/>
                  <w:r w:rsidRPr="008F3A73">
                    <w:rPr>
                      <w:sz w:val="24"/>
                      <w:szCs w:val="24"/>
                      <w:lang w:val="en-US"/>
                    </w:rPr>
                    <w:t xml:space="preserve"> la </w:t>
                  </w:r>
                  <w:proofErr w:type="spellStart"/>
                  <w:r w:rsidRPr="008F3A73">
                    <w:rPr>
                      <w:sz w:val="24"/>
                      <w:szCs w:val="24"/>
                      <w:lang w:val="en-US"/>
                    </w:rPr>
                    <w:t>procedura</w:t>
                  </w:r>
                  <w:proofErr w:type="spellEnd"/>
                  <w:r w:rsidRPr="008F3A73">
                    <w:rPr>
                      <w:sz w:val="24"/>
                      <w:szCs w:val="24"/>
                      <w:lang w:val="en-US"/>
                    </w:rPr>
                    <w:t xml:space="preserve"> de </w:t>
                  </w:r>
                  <w:proofErr w:type="spellStart"/>
                  <w:r w:rsidRPr="008F3A73">
                    <w:rPr>
                      <w:sz w:val="24"/>
                      <w:szCs w:val="24"/>
                      <w:lang w:val="en-US"/>
                    </w:rPr>
                    <w:t>achiziție</w:t>
                  </w:r>
                  <w:proofErr w:type="spellEnd"/>
                  <w:r w:rsidRPr="008F3A73">
                    <w:rPr>
                      <w:sz w:val="24"/>
                      <w:szCs w:val="24"/>
                      <w:lang w:val="en-US"/>
                    </w:rPr>
                    <w:t xml:space="preserve"> nr. din _________. 20_ [</w:t>
                  </w:r>
                  <w:proofErr w:type="spellStart"/>
                  <w:r w:rsidRPr="008F3A73">
                    <w:rPr>
                      <w:i/>
                      <w:sz w:val="24"/>
                      <w:szCs w:val="24"/>
                      <w:lang w:val="en-US"/>
                    </w:rPr>
                    <w:t>numărul</w:t>
                  </w:r>
                  <w:proofErr w:type="spellEnd"/>
                  <w:r w:rsidRPr="008F3A73">
                    <w:rPr>
                      <w:i/>
                      <w:sz w:val="24"/>
                      <w:szCs w:val="24"/>
                      <w:lang w:val="en-US"/>
                    </w:rPr>
                    <w:t xml:space="preserve"> </w:t>
                  </w:r>
                  <w:proofErr w:type="spellStart"/>
                  <w:r w:rsidRPr="008F3A73">
                    <w:rPr>
                      <w:i/>
                      <w:sz w:val="24"/>
                      <w:szCs w:val="24"/>
                      <w:lang w:val="en-US"/>
                    </w:rPr>
                    <w:t>şi</w:t>
                  </w:r>
                  <w:proofErr w:type="spellEnd"/>
                  <w:r w:rsidRPr="008F3A73">
                    <w:rPr>
                      <w:i/>
                      <w:sz w:val="24"/>
                      <w:szCs w:val="24"/>
                      <w:lang w:val="en-US"/>
                    </w:rPr>
                    <w:t xml:space="preserve"> data </w:t>
                  </w:r>
                  <w:proofErr w:type="spellStart"/>
                  <w:r w:rsidRPr="008F3A73">
                    <w:rPr>
                      <w:i/>
                      <w:sz w:val="24"/>
                      <w:szCs w:val="24"/>
                      <w:lang w:val="en-US"/>
                    </w:rPr>
                    <w:t>procedurii</w:t>
                  </w:r>
                  <w:proofErr w:type="spellEnd"/>
                  <w:r w:rsidRPr="008F3A73">
                    <w:rPr>
                      <w:i/>
                      <w:sz w:val="24"/>
                      <w:szCs w:val="24"/>
                      <w:lang w:val="en-US"/>
                    </w:rPr>
                    <w:t xml:space="preserve"> de </w:t>
                  </w:r>
                  <w:proofErr w:type="spellStart"/>
                  <w:r w:rsidRPr="008F3A73">
                    <w:rPr>
                      <w:i/>
                      <w:sz w:val="24"/>
                      <w:szCs w:val="24"/>
                      <w:lang w:val="en-US"/>
                    </w:rPr>
                    <w:t>achiziție</w:t>
                  </w:r>
                  <w:proofErr w:type="spellEnd"/>
                  <w:r w:rsidRPr="008F3A73">
                    <w:rPr>
                      <w:sz w:val="24"/>
                      <w:szCs w:val="24"/>
                      <w:lang w:val="en-US"/>
                    </w:rPr>
                    <w:t>] (</w:t>
                  </w:r>
                  <w:proofErr w:type="spellStart"/>
                  <w:r w:rsidRPr="008F3A73">
                    <w:rPr>
                      <w:sz w:val="24"/>
                      <w:szCs w:val="24"/>
                      <w:lang w:val="en-US"/>
                    </w:rPr>
                    <w:t>numit</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continuare</w:t>
                  </w:r>
                  <w:proofErr w:type="spellEnd"/>
                  <w:r w:rsidRPr="008F3A73">
                    <w:rPr>
                      <w:sz w:val="24"/>
                      <w:szCs w:val="24"/>
                      <w:lang w:val="en-US"/>
                    </w:rPr>
                    <w:t xml:space="preserve"> „Contract”). </w:t>
                  </w:r>
                </w:p>
                <w:p w14:paraId="5063D89E" w14:textId="77777777" w:rsidR="008F3A73" w:rsidRPr="008F3A73" w:rsidRDefault="008F3A73" w:rsidP="008F3A73">
                  <w:pPr>
                    <w:pStyle w:val="a9"/>
                    <w:rPr>
                      <w:sz w:val="24"/>
                      <w:szCs w:val="24"/>
                      <w:lang w:val="en-US"/>
                    </w:rPr>
                  </w:pPr>
                </w:p>
                <w:p w14:paraId="217A0010" w14:textId="77777777" w:rsidR="008F3A73" w:rsidRPr="008F3A73" w:rsidRDefault="008F3A73" w:rsidP="008F3A73">
                  <w:pPr>
                    <w:pStyle w:val="a9"/>
                    <w:rPr>
                      <w:sz w:val="24"/>
                      <w:szCs w:val="24"/>
                      <w:lang w:val="en-US"/>
                    </w:rPr>
                  </w:pPr>
                  <w:r w:rsidRPr="008F3A73">
                    <w:rPr>
                      <w:sz w:val="24"/>
                      <w:szCs w:val="24"/>
                      <w:lang w:val="en-US"/>
                    </w:rPr>
                    <w:t xml:space="preserve">Prin </w:t>
                  </w:r>
                  <w:proofErr w:type="spellStart"/>
                  <w:r w:rsidRPr="008F3A73">
                    <w:rPr>
                      <w:sz w:val="24"/>
                      <w:szCs w:val="24"/>
                      <w:lang w:val="en-US"/>
                    </w:rPr>
                    <w:t>urmare</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w:t>
                  </w:r>
                  <w:proofErr w:type="spellStart"/>
                  <w:r w:rsidRPr="008F3A73">
                    <w:rPr>
                      <w:sz w:val="24"/>
                      <w:szCs w:val="24"/>
                      <w:lang w:val="en-US"/>
                    </w:rPr>
                    <w:t>înţelegem</w:t>
                  </w:r>
                  <w:proofErr w:type="spellEnd"/>
                  <w:r w:rsidRPr="008F3A73">
                    <w:rPr>
                      <w:sz w:val="24"/>
                      <w:szCs w:val="24"/>
                      <w:lang w:val="en-US"/>
                    </w:rPr>
                    <w:t xml:space="preserve"> </w:t>
                  </w:r>
                  <w:proofErr w:type="spellStart"/>
                  <w:r w:rsidRPr="008F3A73">
                    <w:rPr>
                      <w:sz w:val="24"/>
                      <w:szCs w:val="24"/>
                      <w:lang w:val="en-US"/>
                    </w:rPr>
                    <w:t>că</w:t>
                  </w:r>
                  <w:proofErr w:type="spellEnd"/>
                  <w:r w:rsidRPr="008F3A73">
                    <w:rPr>
                      <w:sz w:val="24"/>
                      <w:szCs w:val="24"/>
                      <w:lang w:val="en-US"/>
                    </w:rPr>
                    <w:t xml:space="preserve"> </w:t>
                  </w:r>
                  <w:proofErr w:type="spellStart"/>
                  <w:r w:rsidRPr="008F3A73">
                    <w:rPr>
                      <w:sz w:val="24"/>
                      <w:szCs w:val="24"/>
                      <w:lang w:val="en-US"/>
                    </w:rPr>
                    <w:t>Furnizorul</w:t>
                  </w:r>
                  <w:proofErr w:type="spellEnd"/>
                  <w:r w:rsidRPr="008F3A73">
                    <w:rPr>
                      <w:sz w:val="24"/>
                      <w:szCs w:val="24"/>
                      <w:lang w:val="en-US"/>
                    </w:rPr>
                    <w:t>/</w:t>
                  </w:r>
                  <w:proofErr w:type="spellStart"/>
                  <w:r w:rsidRPr="008F3A73">
                    <w:rPr>
                      <w:sz w:val="24"/>
                      <w:szCs w:val="24"/>
                      <w:lang w:val="en-US"/>
                    </w:rPr>
                    <w:t>Prestatorul</w:t>
                  </w:r>
                  <w:proofErr w:type="spellEnd"/>
                  <w:r w:rsidRPr="008F3A73">
                    <w:rPr>
                      <w:sz w:val="24"/>
                      <w:szCs w:val="24"/>
                      <w:lang w:val="en-US"/>
                    </w:rPr>
                    <w:t xml:space="preserve"> </w:t>
                  </w:r>
                  <w:proofErr w:type="spellStart"/>
                  <w:r w:rsidRPr="008F3A73">
                    <w:rPr>
                      <w:sz w:val="24"/>
                      <w:szCs w:val="24"/>
                      <w:lang w:val="en-US"/>
                    </w:rPr>
                    <w:t>trebuie</w:t>
                  </w:r>
                  <w:proofErr w:type="spellEnd"/>
                  <w:r w:rsidRPr="008F3A73">
                    <w:rPr>
                      <w:sz w:val="24"/>
                      <w:szCs w:val="24"/>
                      <w:lang w:val="en-US"/>
                    </w:rPr>
                    <w:t xml:space="preserve"> </w:t>
                  </w:r>
                  <w:proofErr w:type="spellStart"/>
                  <w:r w:rsidRPr="008F3A73">
                    <w:rPr>
                      <w:sz w:val="24"/>
                      <w:szCs w:val="24"/>
                      <w:lang w:val="en-US"/>
                    </w:rPr>
                    <w:t>să</w:t>
                  </w:r>
                  <w:proofErr w:type="spellEnd"/>
                  <w:r w:rsidRPr="008F3A73">
                    <w:rPr>
                      <w:sz w:val="24"/>
                      <w:szCs w:val="24"/>
                      <w:lang w:val="en-US"/>
                    </w:rPr>
                    <w:t xml:space="preserve"> </w:t>
                  </w:r>
                  <w:proofErr w:type="spellStart"/>
                  <w:r w:rsidRPr="008F3A73">
                    <w:rPr>
                      <w:sz w:val="24"/>
                      <w:szCs w:val="24"/>
                      <w:lang w:val="en-US"/>
                    </w:rPr>
                    <w:t>depună</w:t>
                  </w:r>
                  <w:proofErr w:type="spellEnd"/>
                  <w:r w:rsidRPr="008F3A73">
                    <w:rPr>
                      <w:sz w:val="24"/>
                      <w:szCs w:val="24"/>
                      <w:lang w:val="en-US"/>
                    </w:rPr>
                    <w:t xml:space="preserve"> o </w:t>
                  </w:r>
                  <w:proofErr w:type="spellStart"/>
                  <w:r w:rsidRPr="008F3A73">
                    <w:rPr>
                      <w:sz w:val="24"/>
                      <w:szCs w:val="24"/>
                      <w:lang w:val="en-US"/>
                    </w:rPr>
                    <w:t>Garanţie</w:t>
                  </w:r>
                  <w:proofErr w:type="spellEnd"/>
                  <w:r w:rsidRPr="008F3A73">
                    <w:rPr>
                      <w:sz w:val="24"/>
                      <w:szCs w:val="24"/>
                      <w:lang w:val="en-US"/>
                    </w:rPr>
                    <w:t xml:space="preserve"> de </w:t>
                  </w:r>
                  <w:proofErr w:type="spellStart"/>
                  <w:r w:rsidRPr="008F3A73">
                    <w:rPr>
                      <w:sz w:val="24"/>
                      <w:szCs w:val="24"/>
                      <w:lang w:val="en-US"/>
                    </w:rPr>
                    <w:t>bună</w:t>
                  </w:r>
                  <w:proofErr w:type="spellEnd"/>
                  <w:r w:rsidRPr="008F3A73">
                    <w:rPr>
                      <w:sz w:val="24"/>
                      <w:szCs w:val="24"/>
                      <w:lang w:val="en-US"/>
                    </w:rPr>
                    <w:t xml:space="preserve"> </w:t>
                  </w:r>
                  <w:proofErr w:type="spellStart"/>
                  <w:r w:rsidRPr="008F3A73">
                    <w:rPr>
                      <w:sz w:val="24"/>
                      <w:szCs w:val="24"/>
                      <w:lang w:val="en-US"/>
                    </w:rPr>
                    <w:t>execuţie</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conformitate</w:t>
                  </w:r>
                  <w:proofErr w:type="spellEnd"/>
                  <w:r w:rsidRPr="008F3A73">
                    <w:rPr>
                      <w:sz w:val="24"/>
                      <w:szCs w:val="24"/>
                      <w:lang w:val="en-US"/>
                    </w:rPr>
                    <w:t xml:space="preserve"> cu </w:t>
                  </w:r>
                  <w:proofErr w:type="spellStart"/>
                  <w:r w:rsidRPr="008F3A73">
                    <w:rPr>
                      <w:sz w:val="24"/>
                      <w:szCs w:val="24"/>
                      <w:lang w:val="en-US"/>
                    </w:rPr>
                    <w:t>prevederile</w:t>
                  </w:r>
                  <w:proofErr w:type="spellEnd"/>
                  <w:r w:rsidRPr="008F3A73">
                    <w:rPr>
                      <w:sz w:val="24"/>
                      <w:szCs w:val="24"/>
                      <w:lang w:val="en-US"/>
                    </w:rPr>
                    <w:t xml:space="preserve"> </w:t>
                  </w:r>
                  <w:proofErr w:type="spellStart"/>
                  <w:r w:rsidRPr="008F3A73">
                    <w:rPr>
                      <w:sz w:val="24"/>
                      <w:szCs w:val="24"/>
                      <w:lang w:val="en-US"/>
                    </w:rPr>
                    <w:t>documentației</w:t>
                  </w:r>
                  <w:proofErr w:type="spellEnd"/>
                  <w:r w:rsidRPr="008F3A73">
                    <w:rPr>
                      <w:sz w:val="24"/>
                      <w:szCs w:val="24"/>
                      <w:lang w:val="en-US"/>
                    </w:rPr>
                    <w:t xml:space="preserve"> de </w:t>
                  </w:r>
                  <w:proofErr w:type="spellStart"/>
                  <w:r w:rsidRPr="008F3A73">
                    <w:rPr>
                      <w:sz w:val="24"/>
                      <w:szCs w:val="24"/>
                      <w:lang w:val="en-US"/>
                    </w:rPr>
                    <w:t>atribuire</w:t>
                  </w:r>
                  <w:proofErr w:type="spellEnd"/>
                  <w:r w:rsidRPr="008F3A73">
                    <w:rPr>
                      <w:sz w:val="24"/>
                      <w:szCs w:val="24"/>
                      <w:lang w:val="en-US"/>
                    </w:rPr>
                    <w:t>.</w:t>
                  </w:r>
                </w:p>
                <w:p w14:paraId="60613768" w14:textId="77777777" w:rsidR="008F3A73" w:rsidRPr="008F3A73" w:rsidRDefault="008F3A73" w:rsidP="008F3A73">
                  <w:pPr>
                    <w:pStyle w:val="a9"/>
                    <w:rPr>
                      <w:sz w:val="24"/>
                      <w:szCs w:val="24"/>
                      <w:lang w:val="en-US"/>
                    </w:rPr>
                  </w:pPr>
                </w:p>
                <w:p w14:paraId="0C978992" w14:textId="77777777" w:rsidR="008F3A73" w:rsidRPr="008F3A73" w:rsidRDefault="008F3A73" w:rsidP="008F3A73">
                  <w:pPr>
                    <w:pStyle w:val="a9"/>
                    <w:rPr>
                      <w:sz w:val="24"/>
                      <w:szCs w:val="24"/>
                      <w:lang w:val="en-US"/>
                    </w:rPr>
                  </w:pP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urma</w:t>
                  </w:r>
                  <w:proofErr w:type="spellEnd"/>
                  <w:r w:rsidRPr="008F3A73">
                    <w:rPr>
                      <w:sz w:val="24"/>
                      <w:szCs w:val="24"/>
                      <w:lang w:val="en-US"/>
                    </w:rPr>
                    <w:t xml:space="preserve"> </w:t>
                  </w:r>
                  <w:proofErr w:type="spellStart"/>
                  <w:r w:rsidRPr="008F3A73">
                    <w:rPr>
                      <w:sz w:val="24"/>
                      <w:szCs w:val="24"/>
                      <w:lang w:val="en-US"/>
                    </w:rPr>
                    <w:t>solicitării</w:t>
                  </w:r>
                  <w:proofErr w:type="spellEnd"/>
                  <w:r w:rsidRPr="008F3A73">
                    <w:rPr>
                      <w:sz w:val="24"/>
                      <w:szCs w:val="24"/>
                      <w:lang w:val="en-US"/>
                    </w:rPr>
                    <w:t xml:space="preserve"> </w:t>
                  </w:r>
                  <w:proofErr w:type="spellStart"/>
                  <w:r w:rsidRPr="008F3A73">
                    <w:rPr>
                      <w:sz w:val="24"/>
                      <w:szCs w:val="24"/>
                      <w:lang w:val="en-US"/>
                    </w:rPr>
                    <w:t>Furnizorul</w:t>
                  </w:r>
                  <w:proofErr w:type="spellEnd"/>
                  <w:r w:rsidRPr="008F3A73">
                    <w:rPr>
                      <w:sz w:val="24"/>
                      <w:szCs w:val="24"/>
                      <w:lang w:val="en-US"/>
                    </w:rPr>
                    <w:t>/</w:t>
                  </w:r>
                  <w:proofErr w:type="spellStart"/>
                  <w:r w:rsidRPr="008F3A73">
                    <w:rPr>
                      <w:sz w:val="24"/>
                      <w:szCs w:val="24"/>
                      <w:lang w:val="en-US"/>
                    </w:rPr>
                    <w:t>Prestatorului</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w:t>
                  </w:r>
                  <w:proofErr w:type="spellStart"/>
                  <w:r w:rsidRPr="008F3A73">
                    <w:rPr>
                      <w:sz w:val="24"/>
                      <w:szCs w:val="24"/>
                      <w:lang w:val="en-US"/>
                    </w:rPr>
                    <w:t>prin</w:t>
                  </w:r>
                  <w:proofErr w:type="spellEnd"/>
                  <w:r w:rsidRPr="008F3A73">
                    <w:rPr>
                      <w:sz w:val="24"/>
                      <w:szCs w:val="24"/>
                      <w:lang w:val="en-US"/>
                    </w:rPr>
                    <w:t xml:space="preserve"> </w:t>
                  </w:r>
                  <w:proofErr w:type="spellStart"/>
                  <w:r w:rsidRPr="008F3A73">
                    <w:rPr>
                      <w:sz w:val="24"/>
                      <w:szCs w:val="24"/>
                      <w:lang w:val="en-US"/>
                    </w:rPr>
                    <w:t>prezenta</w:t>
                  </w:r>
                  <w:proofErr w:type="spellEnd"/>
                  <w:r w:rsidRPr="008F3A73">
                    <w:rPr>
                      <w:sz w:val="24"/>
                      <w:szCs w:val="24"/>
                      <w:lang w:val="en-US"/>
                    </w:rPr>
                    <w:t xml:space="preserve">, ne </w:t>
                  </w:r>
                  <w:proofErr w:type="spellStart"/>
                  <w:r w:rsidRPr="008F3A73">
                    <w:rPr>
                      <w:sz w:val="24"/>
                      <w:szCs w:val="24"/>
                      <w:lang w:val="en-US"/>
                    </w:rPr>
                    <w:t>angajăm</w:t>
                  </w:r>
                  <w:proofErr w:type="spellEnd"/>
                  <w:r w:rsidRPr="008F3A73">
                    <w:rPr>
                      <w:sz w:val="24"/>
                      <w:szCs w:val="24"/>
                      <w:lang w:val="en-US"/>
                    </w:rPr>
                    <w:t xml:space="preserve"> </w:t>
                  </w:r>
                  <w:proofErr w:type="spellStart"/>
                  <w:r w:rsidRPr="008F3A73">
                    <w:rPr>
                      <w:sz w:val="24"/>
                      <w:szCs w:val="24"/>
                      <w:lang w:val="en-US"/>
                    </w:rPr>
                    <w:t>irevocabil</w:t>
                  </w:r>
                  <w:proofErr w:type="spellEnd"/>
                  <w:r w:rsidRPr="008F3A73">
                    <w:rPr>
                      <w:sz w:val="24"/>
                      <w:szCs w:val="24"/>
                      <w:lang w:val="en-US"/>
                    </w:rPr>
                    <w:t xml:space="preserve"> </w:t>
                  </w:r>
                  <w:proofErr w:type="spellStart"/>
                  <w:r w:rsidRPr="008F3A73">
                    <w:rPr>
                      <w:sz w:val="24"/>
                      <w:szCs w:val="24"/>
                      <w:lang w:val="en-US"/>
                    </w:rPr>
                    <w:t>să</w:t>
                  </w:r>
                  <w:proofErr w:type="spellEnd"/>
                  <w:r w:rsidRPr="008F3A73">
                    <w:rPr>
                      <w:sz w:val="24"/>
                      <w:szCs w:val="24"/>
                      <w:lang w:val="en-US"/>
                    </w:rPr>
                    <w:t xml:space="preserve"> </w:t>
                  </w:r>
                  <w:proofErr w:type="spellStart"/>
                  <w:r w:rsidRPr="008F3A73">
                    <w:rPr>
                      <w:sz w:val="24"/>
                      <w:szCs w:val="24"/>
                      <w:lang w:val="en-US"/>
                    </w:rPr>
                    <w:t>vă</w:t>
                  </w:r>
                  <w:proofErr w:type="spellEnd"/>
                  <w:r w:rsidRPr="008F3A73">
                    <w:rPr>
                      <w:sz w:val="24"/>
                      <w:szCs w:val="24"/>
                      <w:lang w:val="en-US"/>
                    </w:rPr>
                    <w:t xml:space="preserve"> </w:t>
                  </w:r>
                  <w:proofErr w:type="spellStart"/>
                  <w:r w:rsidRPr="008F3A73">
                    <w:rPr>
                      <w:sz w:val="24"/>
                      <w:szCs w:val="24"/>
                      <w:lang w:val="en-US"/>
                    </w:rPr>
                    <w:t>plătim</w:t>
                  </w:r>
                  <w:proofErr w:type="spellEnd"/>
                  <w:r w:rsidRPr="008F3A73">
                    <w:rPr>
                      <w:sz w:val="24"/>
                      <w:szCs w:val="24"/>
                      <w:lang w:val="en-US"/>
                    </w:rPr>
                    <w:t xml:space="preserve"> </w:t>
                  </w:r>
                  <w:proofErr w:type="spellStart"/>
                  <w:r w:rsidRPr="008F3A73">
                    <w:rPr>
                      <w:sz w:val="24"/>
                      <w:szCs w:val="24"/>
                      <w:lang w:val="en-US"/>
                    </w:rPr>
                    <w:t>orice</w:t>
                  </w:r>
                  <w:proofErr w:type="spellEnd"/>
                  <w:r w:rsidRPr="008F3A73">
                    <w:rPr>
                      <w:sz w:val="24"/>
                      <w:szCs w:val="24"/>
                      <w:lang w:val="en-US"/>
                    </w:rPr>
                    <w:t xml:space="preserve"> </w:t>
                  </w:r>
                  <w:proofErr w:type="spellStart"/>
                  <w:r w:rsidRPr="008F3A73">
                    <w:rPr>
                      <w:sz w:val="24"/>
                      <w:szCs w:val="24"/>
                      <w:lang w:val="en-US"/>
                    </w:rPr>
                    <w:t>sumă</w:t>
                  </w:r>
                  <w:proofErr w:type="spellEnd"/>
                  <w:r w:rsidRPr="008F3A73">
                    <w:rPr>
                      <w:sz w:val="24"/>
                      <w:szCs w:val="24"/>
                      <w:lang w:val="en-US"/>
                    </w:rPr>
                    <w:t xml:space="preserve">(e) </w:t>
                  </w:r>
                  <w:proofErr w:type="spellStart"/>
                  <w:r w:rsidRPr="008F3A73">
                    <w:rPr>
                      <w:sz w:val="24"/>
                      <w:szCs w:val="24"/>
                      <w:lang w:val="en-US"/>
                    </w:rPr>
                    <w:t>ce</w:t>
                  </w:r>
                  <w:proofErr w:type="spellEnd"/>
                  <w:r w:rsidRPr="008F3A73">
                    <w:rPr>
                      <w:sz w:val="24"/>
                      <w:szCs w:val="24"/>
                      <w:lang w:val="en-US"/>
                    </w:rPr>
                    <w:t xml:space="preserve"> nu </w:t>
                  </w:r>
                  <w:proofErr w:type="spellStart"/>
                  <w:r w:rsidRPr="008F3A73">
                    <w:rPr>
                      <w:sz w:val="24"/>
                      <w:szCs w:val="24"/>
                      <w:lang w:val="en-US"/>
                    </w:rPr>
                    <w:t>depăşeşte</w:t>
                  </w:r>
                  <w:proofErr w:type="spellEnd"/>
                  <w:r w:rsidRPr="008F3A73">
                    <w:rPr>
                      <w:sz w:val="24"/>
                      <w:szCs w:val="24"/>
                      <w:lang w:val="en-US"/>
                    </w:rPr>
                    <w:t xml:space="preserv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suma</w:t>
                  </w:r>
                  <w:proofErr w:type="spellEnd"/>
                  <w:r w:rsidRPr="008F3A73">
                    <w:rPr>
                      <w:i/>
                      <w:iCs/>
                      <w:sz w:val="24"/>
                      <w:szCs w:val="24"/>
                      <w:lang w:val="en-US"/>
                    </w:rPr>
                    <w:t>(</w:t>
                  </w:r>
                  <w:proofErr w:type="spellStart"/>
                  <w:r w:rsidRPr="008F3A73">
                    <w:rPr>
                      <w:i/>
                      <w:iCs/>
                      <w:sz w:val="24"/>
                      <w:szCs w:val="24"/>
                      <w:lang w:val="en-US"/>
                    </w:rPr>
                    <w:t>ele</w:t>
                  </w:r>
                  <w:proofErr w:type="spellEnd"/>
                  <w:r w:rsidRPr="008F3A73">
                    <w:rPr>
                      <w:i/>
                      <w:iCs/>
                      <w:sz w:val="24"/>
                      <w:szCs w:val="24"/>
                      <w:lang w:val="en-US"/>
                    </w:rPr>
                    <w:t xml:space="preserve">) </w:t>
                  </w:r>
                  <w:proofErr w:type="spellStart"/>
                  <w:r w:rsidRPr="008F3A73">
                    <w:rPr>
                      <w:i/>
                      <w:iCs/>
                      <w:sz w:val="24"/>
                      <w:szCs w:val="24"/>
                      <w:lang w:val="en-US"/>
                    </w:rPr>
                    <w:t>în</w:t>
                  </w:r>
                  <w:proofErr w:type="spellEnd"/>
                  <w:r w:rsidRPr="008F3A73">
                    <w:rPr>
                      <w:i/>
                      <w:iCs/>
                      <w:sz w:val="24"/>
                      <w:szCs w:val="24"/>
                      <w:lang w:val="en-US"/>
                    </w:rPr>
                    <w:t xml:space="preserve"> </w:t>
                  </w:r>
                  <w:proofErr w:type="spellStart"/>
                  <w:r w:rsidRPr="008F3A73">
                    <w:rPr>
                      <w:i/>
                      <w:iCs/>
                      <w:sz w:val="24"/>
                      <w:szCs w:val="24"/>
                      <w:lang w:val="en-US"/>
                    </w:rPr>
                    <w:t>cifre</w:t>
                  </w:r>
                  <w:proofErr w:type="spellEnd"/>
                  <w:r w:rsidRPr="008F3A73">
                    <w:rPr>
                      <w:i/>
                      <w:iCs/>
                      <w:sz w:val="24"/>
                      <w:szCs w:val="24"/>
                      <w:lang w:val="en-US"/>
                    </w:rPr>
                    <w:t xml:space="preserve"> </w:t>
                  </w:r>
                  <w:proofErr w:type="spellStart"/>
                  <w:r w:rsidRPr="008F3A73">
                    <w:rPr>
                      <w:i/>
                      <w:iCs/>
                      <w:sz w:val="24"/>
                      <w:szCs w:val="24"/>
                      <w:lang w:val="en-US"/>
                    </w:rPr>
                    <w:t>şi</w:t>
                  </w:r>
                  <w:proofErr w:type="spellEnd"/>
                  <w:r w:rsidRPr="008F3A73">
                    <w:rPr>
                      <w:i/>
                      <w:iCs/>
                      <w:sz w:val="24"/>
                      <w:szCs w:val="24"/>
                      <w:lang w:val="en-US"/>
                    </w:rPr>
                    <w:t xml:space="preserve"> </w:t>
                  </w:r>
                  <w:proofErr w:type="spellStart"/>
                  <w:r w:rsidRPr="008F3A73">
                    <w:rPr>
                      <w:i/>
                      <w:iCs/>
                      <w:sz w:val="24"/>
                      <w:szCs w:val="24"/>
                      <w:lang w:val="en-US"/>
                    </w:rPr>
                    <w:t>cuvinte</w:t>
                  </w:r>
                  <w:proofErr w:type="spellEnd"/>
                  <w:r w:rsidRPr="008F3A73">
                    <w:rPr>
                      <w:i/>
                      <w:iCs/>
                      <w:sz w:val="24"/>
                      <w:szCs w:val="24"/>
                      <w:lang w:val="en-US"/>
                    </w:rPr>
                    <w:t xml:space="preserve">] </w:t>
                  </w:r>
                  <w:r w:rsidRPr="008F3A73">
                    <w:rPr>
                      <w:iCs/>
                      <w:sz w:val="24"/>
                      <w:szCs w:val="24"/>
                      <w:lang w:val="en-US"/>
                    </w:rPr>
                    <w:t xml:space="preserve">la </w:t>
                  </w:r>
                  <w:proofErr w:type="spellStart"/>
                  <w:r w:rsidRPr="008F3A73">
                    <w:rPr>
                      <w:iCs/>
                      <w:sz w:val="24"/>
                      <w:szCs w:val="24"/>
                      <w:lang w:val="en-US"/>
                    </w:rPr>
                    <w:t>primirea</w:t>
                  </w:r>
                  <w:proofErr w:type="spellEnd"/>
                  <w:r w:rsidRPr="008F3A73">
                    <w:rPr>
                      <w:iCs/>
                      <w:sz w:val="24"/>
                      <w:szCs w:val="24"/>
                      <w:lang w:val="en-US"/>
                    </w:rPr>
                    <w:t xml:space="preserve"> </w:t>
                  </w:r>
                  <w:proofErr w:type="spellStart"/>
                  <w:r w:rsidRPr="008F3A73">
                    <w:rPr>
                      <w:iCs/>
                      <w:sz w:val="24"/>
                      <w:szCs w:val="24"/>
                      <w:lang w:val="en-US"/>
                    </w:rPr>
                    <w:t>primei</w:t>
                  </w:r>
                  <w:proofErr w:type="spellEnd"/>
                  <w:r w:rsidRPr="008F3A73">
                    <w:rPr>
                      <w:iCs/>
                      <w:sz w:val="24"/>
                      <w:szCs w:val="24"/>
                      <w:lang w:val="en-US"/>
                    </w:rPr>
                    <w:t xml:space="preserve"> </w:t>
                  </w:r>
                  <w:proofErr w:type="spellStart"/>
                  <w:r w:rsidRPr="008F3A73">
                    <w:rPr>
                      <w:iCs/>
                      <w:sz w:val="24"/>
                      <w:szCs w:val="24"/>
                      <w:lang w:val="en-US"/>
                    </w:rPr>
                    <w:t>cereri</w:t>
                  </w:r>
                  <w:proofErr w:type="spellEnd"/>
                  <w:r w:rsidRPr="008F3A73">
                    <w:rPr>
                      <w:iCs/>
                      <w:sz w:val="24"/>
                      <w:szCs w:val="24"/>
                      <w:lang w:val="en-US"/>
                    </w:rPr>
                    <w:t xml:space="preserve"> </w:t>
                  </w:r>
                  <w:proofErr w:type="spellStart"/>
                  <w:r w:rsidRPr="008F3A73">
                    <w:rPr>
                      <w:iCs/>
                      <w:sz w:val="24"/>
                      <w:szCs w:val="24"/>
                      <w:lang w:val="en-US"/>
                    </w:rPr>
                    <w:t>în</w:t>
                  </w:r>
                  <w:proofErr w:type="spellEnd"/>
                  <w:r w:rsidRPr="008F3A73">
                    <w:rPr>
                      <w:iCs/>
                      <w:sz w:val="24"/>
                      <w:szCs w:val="24"/>
                      <w:lang w:val="en-US"/>
                    </w:rPr>
                    <w:t xml:space="preserve"> </w:t>
                  </w:r>
                  <w:proofErr w:type="spellStart"/>
                  <w:r w:rsidRPr="008F3A73">
                    <w:rPr>
                      <w:iCs/>
                      <w:sz w:val="24"/>
                      <w:szCs w:val="24"/>
                      <w:lang w:val="en-US"/>
                    </w:rPr>
                    <w:t>scris</w:t>
                  </w:r>
                  <w:proofErr w:type="spellEnd"/>
                  <w:r w:rsidRPr="008F3A73">
                    <w:rPr>
                      <w:iCs/>
                      <w:sz w:val="24"/>
                      <w:szCs w:val="24"/>
                      <w:lang w:val="en-US"/>
                    </w:rPr>
                    <w:t xml:space="preserve"> din </w:t>
                  </w:r>
                  <w:proofErr w:type="spellStart"/>
                  <w:r w:rsidRPr="008F3A73">
                    <w:rPr>
                      <w:iCs/>
                      <w:sz w:val="24"/>
                      <w:szCs w:val="24"/>
                      <w:lang w:val="en-US"/>
                    </w:rPr>
                    <w:t>partea</w:t>
                  </w:r>
                  <w:proofErr w:type="spellEnd"/>
                  <w:r w:rsidRPr="008F3A73">
                    <w:rPr>
                      <w:iCs/>
                      <w:sz w:val="24"/>
                      <w:szCs w:val="24"/>
                      <w:lang w:val="en-US"/>
                    </w:rPr>
                    <w:t xml:space="preserve"> </w:t>
                  </w:r>
                  <w:proofErr w:type="spellStart"/>
                  <w:r w:rsidRPr="008F3A73">
                    <w:rPr>
                      <w:iCs/>
                      <w:sz w:val="24"/>
                      <w:szCs w:val="24"/>
                      <w:lang w:val="en-US"/>
                    </w:rPr>
                    <w:t>Dvs</w:t>
                  </w:r>
                  <w:proofErr w:type="spellEnd"/>
                  <w:r w:rsidRPr="008F3A73">
                    <w:rPr>
                      <w:iCs/>
                      <w:sz w:val="24"/>
                      <w:szCs w:val="24"/>
                      <w:lang w:val="en-US"/>
                    </w:rPr>
                    <w:t xml:space="preserve">., </w:t>
                  </w:r>
                  <w:proofErr w:type="spellStart"/>
                  <w:r w:rsidRPr="008F3A73">
                    <w:rPr>
                      <w:iCs/>
                      <w:sz w:val="24"/>
                      <w:szCs w:val="24"/>
                      <w:lang w:val="en-US"/>
                    </w:rPr>
                    <w:t>prin</w:t>
                  </w:r>
                  <w:proofErr w:type="spellEnd"/>
                  <w:r w:rsidRPr="008F3A73">
                    <w:rPr>
                      <w:iCs/>
                      <w:sz w:val="24"/>
                      <w:szCs w:val="24"/>
                      <w:lang w:val="en-US"/>
                    </w:rPr>
                    <w:t xml:space="preserve"> care </w:t>
                  </w:r>
                  <w:proofErr w:type="spellStart"/>
                  <w:r w:rsidRPr="008F3A73">
                    <w:rPr>
                      <w:iCs/>
                      <w:sz w:val="24"/>
                      <w:szCs w:val="24"/>
                      <w:lang w:val="en-US"/>
                    </w:rPr>
                    <w:t>declaraţi</w:t>
                  </w:r>
                  <w:proofErr w:type="spellEnd"/>
                  <w:r w:rsidRPr="008F3A73">
                    <w:rPr>
                      <w:iCs/>
                      <w:sz w:val="24"/>
                      <w:szCs w:val="24"/>
                      <w:lang w:val="en-US"/>
                    </w:rPr>
                    <w:t xml:space="preserve"> </w:t>
                  </w:r>
                  <w:proofErr w:type="spellStart"/>
                  <w:r w:rsidRPr="008F3A73">
                    <w:rPr>
                      <w:iCs/>
                      <w:sz w:val="24"/>
                      <w:szCs w:val="24"/>
                      <w:lang w:val="en-US"/>
                    </w:rPr>
                    <w:t>că</w:t>
                  </w:r>
                  <w:proofErr w:type="spellEnd"/>
                  <w:r w:rsidRPr="008F3A73">
                    <w:rPr>
                      <w:iCs/>
                      <w:sz w:val="24"/>
                      <w:szCs w:val="24"/>
                      <w:lang w:val="en-US"/>
                    </w:rPr>
                    <w:t xml:space="preserve"> </w:t>
                  </w:r>
                  <w:proofErr w:type="spellStart"/>
                  <w:r w:rsidRPr="008F3A73">
                    <w:rPr>
                      <w:iCs/>
                      <w:sz w:val="24"/>
                      <w:szCs w:val="24"/>
                      <w:lang w:val="en-US"/>
                    </w:rPr>
                    <w:t>Furnizorul</w:t>
                  </w:r>
                  <w:proofErr w:type="spellEnd"/>
                  <w:r w:rsidRPr="008F3A73">
                    <w:rPr>
                      <w:iCs/>
                      <w:sz w:val="24"/>
                      <w:szCs w:val="24"/>
                      <w:lang w:val="en-US"/>
                    </w:rPr>
                    <w:t>/</w:t>
                  </w:r>
                  <w:proofErr w:type="spellStart"/>
                  <w:r w:rsidRPr="008F3A73">
                    <w:rPr>
                      <w:sz w:val="24"/>
                      <w:szCs w:val="24"/>
                      <w:lang w:val="en-US"/>
                    </w:rPr>
                    <w:t>Prestatorul</w:t>
                  </w:r>
                  <w:proofErr w:type="spellEnd"/>
                  <w:r w:rsidRPr="008F3A73">
                    <w:rPr>
                      <w:iCs/>
                      <w:sz w:val="24"/>
                      <w:szCs w:val="24"/>
                      <w:lang w:val="en-US"/>
                    </w:rPr>
                    <w:t xml:space="preserve"> nu </w:t>
                  </w:r>
                  <w:proofErr w:type="spellStart"/>
                  <w:r w:rsidRPr="008F3A73">
                    <w:rPr>
                      <w:iCs/>
                      <w:sz w:val="24"/>
                      <w:szCs w:val="24"/>
                      <w:lang w:val="en-US"/>
                    </w:rPr>
                    <w:t>îndeplineşte</w:t>
                  </w:r>
                  <w:proofErr w:type="spellEnd"/>
                  <w:r w:rsidRPr="008F3A73">
                    <w:rPr>
                      <w:iCs/>
                      <w:sz w:val="24"/>
                      <w:szCs w:val="24"/>
                      <w:lang w:val="en-US"/>
                    </w:rPr>
                    <w:t xml:space="preserve"> </w:t>
                  </w:r>
                  <w:proofErr w:type="spellStart"/>
                  <w:r w:rsidRPr="008F3A73">
                    <w:rPr>
                      <w:iCs/>
                      <w:sz w:val="24"/>
                      <w:szCs w:val="24"/>
                      <w:lang w:val="en-US"/>
                    </w:rPr>
                    <w:t>una</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mai</w:t>
                  </w:r>
                  <w:proofErr w:type="spellEnd"/>
                  <w:r w:rsidRPr="008F3A73">
                    <w:rPr>
                      <w:iCs/>
                      <w:sz w:val="24"/>
                      <w:szCs w:val="24"/>
                      <w:lang w:val="en-US"/>
                    </w:rPr>
                    <w:t xml:space="preserve"> </w:t>
                  </w:r>
                  <w:proofErr w:type="spellStart"/>
                  <w:r w:rsidRPr="008F3A73">
                    <w:rPr>
                      <w:iCs/>
                      <w:sz w:val="24"/>
                      <w:szCs w:val="24"/>
                      <w:lang w:val="en-US"/>
                    </w:rPr>
                    <w:t>multe</w:t>
                  </w:r>
                  <w:proofErr w:type="spellEnd"/>
                  <w:r w:rsidRPr="008F3A73">
                    <w:rPr>
                      <w:iCs/>
                      <w:sz w:val="24"/>
                      <w:szCs w:val="24"/>
                      <w:lang w:val="en-US"/>
                    </w:rPr>
                    <w:t xml:space="preserve"> </w:t>
                  </w:r>
                  <w:proofErr w:type="spellStart"/>
                  <w:r w:rsidRPr="008F3A73">
                    <w:rPr>
                      <w:iCs/>
                      <w:sz w:val="24"/>
                      <w:szCs w:val="24"/>
                      <w:lang w:val="en-US"/>
                    </w:rPr>
                    <w:t>obligaţii</w:t>
                  </w:r>
                  <w:proofErr w:type="spellEnd"/>
                  <w:r w:rsidRPr="008F3A73">
                    <w:rPr>
                      <w:iCs/>
                      <w:sz w:val="24"/>
                      <w:szCs w:val="24"/>
                      <w:lang w:val="en-US"/>
                    </w:rPr>
                    <w:t xml:space="preserve"> conform </w:t>
                  </w:r>
                  <w:proofErr w:type="spellStart"/>
                  <w:r w:rsidRPr="008F3A73">
                    <w:rPr>
                      <w:iCs/>
                      <w:sz w:val="24"/>
                      <w:szCs w:val="24"/>
                      <w:lang w:val="en-US"/>
                    </w:rPr>
                    <w:t>Contractului</w:t>
                  </w:r>
                  <w:proofErr w:type="spellEnd"/>
                  <w:r w:rsidRPr="008F3A73">
                    <w:rPr>
                      <w:iCs/>
                      <w:sz w:val="24"/>
                      <w:szCs w:val="24"/>
                      <w:lang w:val="en-US"/>
                    </w:rPr>
                    <w:t xml:space="preserve">, </w:t>
                  </w:r>
                  <w:proofErr w:type="spellStart"/>
                  <w:r w:rsidRPr="008F3A73">
                    <w:rPr>
                      <w:iCs/>
                      <w:sz w:val="24"/>
                      <w:szCs w:val="24"/>
                      <w:lang w:val="en-US"/>
                    </w:rPr>
                    <w:t>fără</w:t>
                  </w:r>
                  <w:proofErr w:type="spellEnd"/>
                  <w:r w:rsidRPr="008F3A73">
                    <w:rPr>
                      <w:iCs/>
                      <w:sz w:val="24"/>
                      <w:szCs w:val="24"/>
                      <w:lang w:val="en-US"/>
                    </w:rPr>
                    <w:t xml:space="preserve"> </w:t>
                  </w:r>
                  <w:proofErr w:type="spellStart"/>
                  <w:r w:rsidRPr="008F3A73">
                    <w:rPr>
                      <w:iCs/>
                      <w:sz w:val="24"/>
                      <w:szCs w:val="24"/>
                      <w:lang w:val="en-US"/>
                    </w:rPr>
                    <w:t>discuţii</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clarificări</w:t>
                  </w:r>
                  <w:proofErr w:type="spellEnd"/>
                  <w:r w:rsidRPr="008F3A73">
                    <w:rPr>
                      <w:iCs/>
                      <w:sz w:val="24"/>
                      <w:szCs w:val="24"/>
                      <w:lang w:val="en-US"/>
                    </w:rPr>
                    <w:t xml:space="preserve"> </w:t>
                  </w:r>
                  <w:proofErr w:type="spellStart"/>
                  <w:r w:rsidRPr="008F3A73">
                    <w:rPr>
                      <w:iCs/>
                      <w:sz w:val="24"/>
                      <w:szCs w:val="24"/>
                      <w:lang w:val="en-US"/>
                    </w:rPr>
                    <w:t>şi</w:t>
                  </w:r>
                  <w:proofErr w:type="spellEnd"/>
                  <w:r w:rsidRPr="008F3A73">
                    <w:rPr>
                      <w:iCs/>
                      <w:sz w:val="24"/>
                      <w:szCs w:val="24"/>
                      <w:lang w:val="en-US"/>
                    </w:rPr>
                    <w:t xml:space="preserve"> </w:t>
                  </w:r>
                  <w:proofErr w:type="spellStart"/>
                  <w:r w:rsidRPr="008F3A73">
                    <w:rPr>
                      <w:iCs/>
                      <w:sz w:val="24"/>
                      <w:szCs w:val="24"/>
                      <w:lang w:val="en-US"/>
                    </w:rPr>
                    <w:t>fără</w:t>
                  </w:r>
                  <w:proofErr w:type="spellEnd"/>
                  <w:r w:rsidRPr="008F3A73">
                    <w:rPr>
                      <w:iCs/>
                      <w:sz w:val="24"/>
                      <w:szCs w:val="24"/>
                      <w:lang w:val="en-US"/>
                    </w:rPr>
                    <w:t xml:space="preserve"> </w:t>
                  </w:r>
                  <w:proofErr w:type="spellStart"/>
                  <w:r w:rsidRPr="008F3A73">
                    <w:rPr>
                      <w:iCs/>
                      <w:sz w:val="24"/>
                      <w:szCs w:val="24"/>
                      <w:lang w:val="en-US"/>
                    </w:rPr>
                    <w:t>necesitatea</w:t>
                  </w:r>
                  <w:proofErr w:type="spellEnd"/>
                  <w:r w:rsidRPr="008F3A73">
                    <w:rPr>
                      <w:iCs/>
                      <w:sz w:val="24"/>
                      <w:szCs w:val="24"/>
                      <w:lang w:val="en-US"/>
                    </w:rPr>
                    <w:t xml:space="preserve"> de a </w:t>
                  </w:r>
                  <w:proofErr w:type="spellStart"/>
                  <w:r w:rsidRPr="008F3A73">
                    <w:rPr>
                      <w:iCs/>
                      <w:sz w:val="24"/>
                      <w:szCs w:val="24"/>
                      <w:lang w:val="en-US"/>
                    </w:rPr>
                    <w:t>demonstra</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arăta</w:t>
                  </w:r>
                  <w:proofErr w:type="spellEnd"/>
                  <w:r w:rsidRPr="008F3A73">
                    <w:rPr>
                      <w:iCs/>
                      <w:sz w:val="24"/>
                      <w:szCs w:val="24"/>
                      <w:lang w:val="en-US"/>
                    </w:rPr>
                    <w:t xml:space="preserve"> </w:t>
                  </w:r>
                  <w:proofErr w:type="spellStart"/>
                  <w:r w:rsidRPr="008F3A73">
                    <w:rPr>
                      <w:iCs/>
                      <w:sz w:val="24"/>
                      <w:szCs w:val="24"/>
                      <w:lang w:val="en-US"/>
                    </w:rPr>
                    <w:t>temeiurile</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motivele</w:t>
                  </w:r>
                  <w:proofErr w:type="spellEnd"/>
                  <w:r w:rsidRPr="008F3A73">
                    <w:rPr>
                      <w:iCs/>
                      <w:sz w:val="24"/>
                      <w:szCs w:val="24"/>
                      <w:lang w:val="en-US"/>
                    </w:rPr>
                    <w:t xml:space="preserve"> </w:t>
                  </w:r>
                  <w:proofErr w:type="spellStart"/>
                  <w:r w:rsidRPr="008F3A73">
                    <w:rPr>
                      <w:iCs/>
                      <w:sz w:val="24"/>
                      <w:szCs w:val="24"/>
                      <w:lang w:val="en-US"/>
                    </w:rPr>
                    <w:t>pentru</w:t>
                  </w:r>
                  <w:proofErr w:type="spellEnd"/>
                  <w:r w:rsidRPr="008F3A73">
                    <w:rPr>
                      <w:iCs/>
                      <w:sz w:val="24"/>
                      <w:szCs w:val="24"/>
                      <w:lang w:val="en-US"/>
                    </w:rPr>
                    <w:t xml:space="preserve"> </w:t>
                  </w:r>
                  <w:proofErr w:type="spellStart"/>
                  <w:r w:rsidRPr="008F3A73">
                    <w:rPr>
                      <w:iCs/>
                      <w:sz w:val="24"/>
                      <w:szCs w:val="24"/>
                      <w:lang w:val="en-US"/>
                    </w:rPr>
                    <w:t>cererea</w:t>
                  </w:r>
                  <w:proofErr w:type="spellEnd"/>
                  <w:r w:rsidRPr="008F3A73">
                    <w:rPr>
                      <w:iCs/>
                      <w:sz w:val="24"/>
                      <w:szCs w:val="24"/>
                      <w:lang w:val="en-US"/>
                    </w:rPr>
                    <w:t xml:space="preserve"> </w:t>
                  </w:r>
                  <w:proofErr w:type="spellStart"/>
                  <w:r w:rsidRPr="008F3A73">
                    <w:rPr>
                      <w:iCs/>
                      <w:sz w:val="24"/>
                      <w:szCs w:val="24"/>
                      <w:lang w:val="en-US"/>
                    </w:rPr>
                    <w:t>Dvs</w:t>
                  </w:r>
                  <w:proofErr w:type="spellEnd"/>
                  <w:r w:rsidRPr="008F3A73">
                    <w:rPr>
                      <w:iCs/>
                      <w:sz w:val="24"/>
                      <w:szCs w:val="24"/>
                      <w:lang w:val="en-US"/>
                    </w:rPr>
                    <w:t xml:space="preserve">. Sau </w:t>
                  </w:r>
                  <w:proofErr w:type="spellStart"/>
                  <w:r w:rsidRPr="008F3A73">
                    <w:rPr>
                      <w:iCs/>
                      <w:sz w:val="24"/>
                      <w:szCs w:val="24"/>
                      <w:lang w:val="en-US"/>
                    </w:rPr>
                    <w:t>pentru</w:t>
                  </w:r>
                  <w:proofErr w:type="spellEnd"/>
                  <w:r w:rsidRPr="008F3A73">
                    <w:rPr>
                      <w:iCs/>
                      <w:sz w:val="24"/>
                      <w:szCs w:val="24"/>
                      <w:lang w:val="en-US"/>
                    </w:rPr>
                    <w:t xml:space="preserve"> </w:t>
                  </w:r>
                  <w:proofErr w:type="spellStart"/>
                  <w:r w:rsidRPr="008F3A73">
                    <w:rPr>
                      <w:iCs/>
                      <w:sz w:val="24"/>
                      <w:szCs w:val="24"/>
                      <w:lang w:val="en-US"/>
                    </w:rPr>
                    <w:t>suma</w:t>
                  </w:r>
                  <w:proofErr w:type="spellEnd"/>
                  <w:r w:rsidRPr="008F3A73">
                    <w:rPr>
                      <w:iCs/>
                      <w:sz w:val="24"/>
                      <w:szCs w:val="24"/>
                      <w:lang w:val="en-US"/>
                    </w:rPr>
                    <w:t xml:space="preserve"> </w:t>
                  </w:r>
                  <w:proofErr w:type="spellStart"/>
                  <w:r w:rsidRPr="008F3A73">
                    <w:rPr>
                      <w:iCs/>
                      <w:sz w:val="24"/>
                      <w:szCs w:val="24"/>
                      <w:lang w:val="en-US"/>
                    </w:rPr>
                    <w:t>indicată</w:t>
                  </w:r>
                  <w:proofErr w:type="spellEnd"/>
                  <w:r w:rsidRPr="008F3A73">
                    <w:rPr>
                      <w:iCs/>
                      <w:sz w:val="24"/>
                      <w:szCs w:val="24"/>
                      <w:lang w:val="en-US"/>
                    </w:rPr>
                    <w:t xml:space="preserve"> </w:t>
                  </w:r>
                  <w:proofErr w:type="spellStart"/>
                  <w:r w:rsidRPr="008F3A73">
                    <w:rPr>
                      <w:iCs/>
                      <w:sz w:val="24"/>
                      <w:szCs w:val="24"/>
                      <w:lang w:val="en-US"/>
                    </w:rPr>
                    <w:t>în</w:t>
                  </w:r>
                  <w:proofErr w:type="spellEnd"/>
                  <w:r w:rsidRPr="008F3A73">
                    <w:rPr>
                      <w:iCs/>
                      <w:sz w:val="24"/>
                      <w:szCs w:val="24"/>
                      <w:lang w:val="en-US"/>
                    </w:rPr>
                    <w:t xml:space="preserve"> </w:t>
                  </w:r>
                  <w:proofErr w:type="spellStart"/>
                  <w:r w:rsidRPr="008F3A73">
                    <w:rPr>
                      <w:iCs/>
                      <w:sz w:val="24"/>
                      <w:szCs w:val="24"/>
                      <w:lang w:val="en-US"/>
                    </w:rPr>
                    <w:t>aceasta</w:t>
                  </w:r>
                  <w:proofErr w:type="spellEnd"/>
                  <w:r w:rsidRPr="008F3A73">
                    <w:rPr>
                      <w:sz w:val="24"/>
                      <w:szCs w:val="24"/>
                      <w:lang w:val="en-US"/>
                    </w:rPr>
                    <w:t>.</w:t>
                  </w:r>
                </w:p>
                <w:p w14:paraId="2C855206" w14:textId="77777777" w:rsidR="008F3A73" w:rsidRPr="008F3A73" w:rsidRDefault="008F3A73" w:rsidP="008F3A73">
                  <w:pPr>
                    <w:pStyle w:val="a9"/>
                    <w:rPr>
                      <w:sz w:val="24"/>
                      <w:szCs w:val="24"/>
                      <w:lang w:val="en-US"/>
                    </w:rPr>
                  </w:pPr>
                </w:p>
                <w:p w14:paraId="11A87B90" w14:textId="77777777" w:rsidR="008F3A73" w:rsidRPr="008F3A73" w:rsidRDefault="008F3A73" w:rsidP="008F3A73">
                  <w:pPr>
                    <w:pStyle w:val="a9"/>
                    <w:rPr>
                      <w:sz w:val="24"/>
                      <w:szCs w:val="24"/>
                      <w:lang w:val="en-US"/>
                    </w:rPr>
                  </w:pPr>
                  <w:proofErr w:type="spellStart"/>
                  <w:r w:rsidRPr="008F3A73">
                    <w:rPr>
                      <w:sz w:val="24"/>
                      <w:szCs w:val="24"/>
                      <w:lang w:val="en-US"/>
                    </w:rPr>
                    <w:t>Această</w:t>
                  </w:r>
                  <w:proofErr w:type="spellEnd"/>
                  <w:r w:rsidRPr="008F3A73">
                    <w:rPr>
                      <w:sz w:val="24"/>
                      <w:szCs w:val="24"/>
                      <w:lang w:val="en-US"/>
                    </w:rPr>
                    <w:t xml:space="preserve"> </w:t>
                  </w:r>
                  <w:proofErr w:type="spellStart"/>
                  <w:r w:rsidRPr="008F3A73">
                    <w:rPr>
                      <w:sz w:val="24"/>
                      <w:szCs w:val="24"/>
                      <w:lang w:val="en-US"/>
                    </w:rPr>
                    <w:t>Garanţie</w:t>
                  </w:r>
                  <w:proofErr w:type="spellEnd"/>
                  <w:r w:rsidRPr="008F3A73">
                    <w:rPr>
                      <w:sz w:val="24"/>
                      <w:szCs w:val="24"/>
                      <w:lang w:val="en-US"/>
                    </w:rPr>
                    <w:t xml:space="preserve"> </w:t>
                  </w:r>
                  <w:proofErr w:type="spellStart"/>
                  <w:r w:rsidRPr="008F3A73">
                    <w:rPr>
                      <w:sz w:val="24"/>
                      <w:szCs w:val="24"/>
                      <w:lang w:val="en-US"/>
                    </w:rPr>
                    <w:t>va</w:t>
                  </w:r>
                  <w:proofErr w:type="spellEnd"/>
                  <w:r w:rsidRPr="008F3A73">
                    <w:rPr>
                      <w:sz w:val="24"/>
                      <w:szCs w:val="24"/>
                      <w:lang w:val="en-US"/>
                    </w:rPr>
                    <w:t xml:space="preserve"> </w:t>
                  </w:r>
                  <w:proofErr w:type="spellStart"/>
                  <w:r w:rsidRPr="008F3A73">
                    <w:rPr>
                      <w:sz w:val="24"/>
                      <w:szCs w:val="24"/>
                      <w:lang w:val="en-US"/>
                    </w:rPr>
                    <w:t>expira</w:t>
                  </w:r>
                  <w:proofErr w:type="spellEnd"/>
                  <w:r w:rsidRPr="008F3A73">
                    <w:rPr>
                      <w:sz w:val="24"/>
                      <w:szCs w:val="24"/>
                      <w:lang w:val="en-US"/>
                    </w:rPr>
                    <w:t xml:space="preserve"> nu </w:t>
                  </w:r>
                  <w:proofErr w:type="spellStart"/>
                  <w:r w:rsidRPr="008F3A73">
                    <w:rPr>
                      <w:sz w:val="24"/>
                      <w:szCs w:val="24"/>
                      <w:lang w:val="en-US"/>
                    </w:rPr>
                    <w:t>mai</w:t>
                  </w:r>
                  <w:proofErr w:type="spellEnd"/>
                  <w:r w:rsidRPr="008F3A73">
                    <w:rPr>
                      <w:sz w:val="24"/>
                      <w:szCs w:val="24"/>
                      <w:lang w:val="en-US"/>
                    </w:rPr>
                    <w:t xml:space="preserve"> </w:t>
                  </w:r>
                  <w:proofErr w:type="spellStart"/>
                  <w:r w:rsidRPr="008F3A73">
                    <w:rPr>
                      <w:sz w:val="24"/>
                      <w:szCs w:val="24"/>
                      <w:lang w:val="en-US"/>
                    </w:rPr>
                    <w:t>tîrziu</w:t>
                  </w:r>
                  <w:proofErr w:type="spellEnd"/>
                  <w:r w:rsidRPr="008F3A73">
                    <w:rPr>
                      <w:sz w:val="24"/>
                      <w:szCs w:val="24"/>
                      <w:lang w:val="en-US"/>
                    </w:rPr>
                    <w:t xml:space="preserve"> de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numărul</w:t>
                  </w:r>
                  <w:proofErr w:type="spellEnd"/>
                  <w:r w:rsidRPr="008F3A73">
                    <w:rPr>
                      <w:i/>
                      <w:iCs/>
                      <w:sz w:val="24"/>
                      <w:szCs w:val="24"/>
                      <w:lang w:val="en-US"/>
                    </w:rPr>
                    <w:t>]</w:t>
                  </w:r>
                  <w:r w:rsidRPr="008F3A73">
                    <w:rPr>
                      <w:sz w:val="24"/>
                      <w:szCs w:val="24"/>
                      <w:lang w:val="en-US"/>
                    </w:rPr>
                    <w:t xml:space="preserve"> de la data de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luna][</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anul</w:t>
                  </w:r>
                  <w:proofErr w:type="spellEnd"/>
                  <w:r w:rsidRPr="008F3A73">
                    <w:rPr>
                      <w:i/>
                      <w:iCs/>
                      <w:sz w:val="24"/>
                      <w:szCs w:val="24"/>
                      <w:lang w:val="en-US"/>
                    </w:rPr>
                    <w:t>]</w:t>
                  </w:r>
                  <w:r w:rsidRPr="008F3A73">
                    <w:rPr>
                      <w:sz w:val="24"/>
                      <w:szCs w:val="24"/>
                      <w:lang w:val="en-US"/>
                    </w:rPr>
                    <w:t xml:space="preserve">, </w:t>
                  </w:r>
                  <w:proofErr w:type="spellStart"/>
                  <w:r w:rsidRPr="008F3A73">
                    <w:rPr>
                      <w:sz w:val="24"/>
                      <w:szCs w:val="24"/>
                      <w:lang w:val="en-US"/>
                    </w:rPr>
                    <w:t>şi</w:t>
                  </w:r>
                  <w:proofErr w:type="spellEnd"/>
                  <w:r w:rsidRPr="008F3A73">
                    <w:rPr>
                      <w:sz w:val="24"/>
                      <w:szCs w:val="24"/>
                      <w:lang w:val="en-US"/>
                    </w:rPr>
                    <w:t xml:space="preserve"> </w:t>
                  </w:r>
                  <w:proofErr w:type="spellStart"/>
                  <w:r w:rsidRPr="008F3A73">
                    <w:rPr>
                      <w:sz w:val="24"/>
                      <w:szCs w:val="24"/>
                      <w:lang w:val="en-US"/>
                    </w:rPr>
                    <w:t>orice</w:t>
                  </w:r>
                  <w:proofErr w:type="spellEnd"/>
                  <w:r w:rsidRPr="008F3A73">
                    <w:rPr>
                      <w:sz w:val="24"/>
                      <w:szCs w:val="24"/>
                      <w:lang w:val="en-US"/>
                    </w:rPr>
                    <w:t xml:space="preserve"> </w:t>
                  </w:r>
                  <w:proofErr w:type="spellStart"/>
                  <w:r w:rsidRPr="008F3A73">
                    <w:rPr>
                      <w:sz w:val="24"/>
                      <w:szCs w:val="24"/>
                      <w:lang w:val="en-US"/>
                    </w:rPr>
                    <w:t>cerere</w:t>
                  </w:r>
                  <w:proofErr w:type="spellEnd"/>
                  <w:r w:rsidRPr="008F3A73">
                    <w:rPr>
                      <w:sz w:val="24"/>
                      <w:szCs w:val="24"/>
                      <w:lang w:val="en-US"/>
                    </w:rPr>
                    <w:t xml:space="preserve"> de </w:t>
                  </w:r>
                  <w:proofErr w:type="spellStart"/>
                  <w:r w:rsidRPr="008F3A73">
                    <w:rPr>
                      <w:sz w:val="24"/>
                      <w:szCs w:val="24"/>
                      <w:lang w:val="en-US"/>
                    </w:rPr>
                    <w:t>plată</w:t>
                  </w:r>
                  <w:proofErr w:type="spellEnd"/>
                  <w:r w:rsidRPr="008F3A73">
                    <w:rPr>
                      <w:sz w:val="24"/>
                      <w:szCs w:val="24"/>
                      <w:lang w:val="en-US"/>
                    </w:rPr>
                    <w:t xml:space="preserve"> </w:t>
                  </w:r>
                  <w:proofErr w:type="spellStart"/>
                  <w:r w:rsidRPr="008F3A73">
                    <w:rPr>
                      <w:sz w:val="24"/>
                      <w:szCs w:val="24"/>
                      <w:lang w:val="en-US"/>
                    </w:rPr>
                    <w:t>ce</w:t>
                  </w:r>
                  <w:proofErr w:type="spellEnd"/>
                  <w:r w:rsidRPr="008F3A73">
                    <w:rPr>
                      <w:sz w:val="24"/>
                      <w:szCs w:val="24"/>
                      <w:lang w:val="en-US"/>
                    </w:rPr>
                    <w:t xml:space="preserve"> </w:t>
                  </w:r>
                  <w:proofErr w:type="spellStart"/>
                  <w:r w:rsidRPr="008F3A73">
                    <w:rPr>
                      <w:sz w:val="24"/>
                      <w:szCs w:val="24"/>
                      <w:lang w:val="en-US"/>
                    </w:rPr>
                    <w:t>ţine</w:t>
                  </w:r>
                  <w:proofErr w:type="spellEnd"/>
                  <w:r w:rsidRPr="008F3A73">
                    <w:rPr>
                      <w:sz w:val="24"/>
                      <w:szCs w:val="24"/>
                      <w:lang w:val="en-US"/>
                    </w:rPr>
                    <w:t xml:space="preserve"> de </w:t>
                  </w:r>
                  <w:proofErr w:type="spellStart"/>
                  <w:r w:rsidRPr="008F3A73">
                    <w:rPr>
                      <w:sz w:val="24"/>
                      <w:szCs w:val="24"/>
                      <w:lang w:val="en-US"/>
                    </w:rPr>
                    <w:t>aceasta</w:t>
                  </w:r>
                  <w:proofErr w:type="spellEnd"/>
                  <w:r w:rsidRPr="008F3A73">
                    <w:rPr>
                      <w:sz w:val="24"/>
                      <w:szCs w:val="24"/>
                      <w:lang w:val="en-US"/>
                    </w:rPr>
                    <w:t xml:space="preserve"> </w:t>
                  </w:r>
                  <w:proofErr w:type="spellStart"/>
                  <w:r w:rsidRPr="008F3A73">
                    <w:rPr>
                      <w:sz w:val="24"/>
                      <w:szCs w:val="24"/>
                      <w:lang w:val="en-US"/>
                    </w:rPr>
                    <w:t>trebuie</w:t>
                  </w:r>
                  <w:proofErr w:type="spellEnd"/>
                  <w:r w:rsidRPr="008F3A73">
                    <w:rPr>
                      <w:sz w:val="24"/>
                      <w:szCs w:val="24"/>
                      <w:lang w:val="en-US"/>
                    </w:rPr>
                    <w:t xml:space="preserve"> </w:t>
                  </w:r>
                  <w:proofErr w:type="spellStart"/>
                  <w:r w:rsidRPr="008F3A73">
                    <w:rPr>
                      <w:sz w:val="24"/>
                      <w:szCs w:val="24"/>
                      <w:lang w:val="en-US"/>
                    </w:rPr>
                    <w:t>recepţionată</w:t>
                  </w:r>
                  <w:proofErr w:type="spellEnd"/>
                  <w:r w:rsidRPr="008F3A73">
                    <w:rPr>
                      <w:sz w:val="24"/>
                      <w:szCs w:val="24"/>
                      <w:lang w:val="en-US"/>
                    </w:rPr>
                    <w:t xml:space="preserve"> de </w:t>
                  </w:r>
                  <w:proofErr w:type="spellStart"/>
                  <w:r w:rsidRPr="008F3A73">
                    <w:rPr>
                      <w:sz w:val="24"/>
                      <w:szCs w:val="24"/>
                      <w:lang w:val="en-US"/>
                    </w:rPr>
                    <w:t>către</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la </w:t>
                  </w:r>
                  <w:proofErr w:type="spellStart"/>
                  <w:r w:rsidRPr="008F3A73">
                    <w:rPr>
                      <w:sz w:val="24"/>
                      <w:szCs w:val="24"/>
                      <w:lang w:val="en-US"/>
                    </w:rPr>
                    <w:t>oficiu</w:t>
                  </w:r>
                  <w:proofErr w:type="spellEnd"/>
                  <w:r w:rsidRPr="008F3A73">
                    <w:rPr>
                      <w:sz w:val="24"/>
                      <w:szCs w:val="24"/>
                      <w:lang w:val="en-US"/>
                    </w:rPr>
                    <w:t xml:space="preserve"> </w:t>
                  </w:r>
                  <w:proofErr w:type="spellStart"/>
                  <w:r w:rsidRPr="008F3A73">
                    <w:rPr>
                      <w:sz w:val="24"/>
                      <w:szCs w:val="24"/>
                      <w:lang w:val="en-US"/>
                    </w:rPr>
                    <w:t>pînă</w:t>
                  </w:r>
                  <w:proofErr w:type="spellEnd"/>
                  <w:r w:rsidRPr="008F3A73">
                    <w:rPr>
                      <w:sz w:val="24"/>
                      <w:szCs w:val="24"/>
                      <w:lang w:val="en-US"/>
                    </w:rPr>
                    <w:t xml:space="preserve"> la </w:t>
                  </w:r>
                  <w:proofErr w:type="spellStart"/>
                  <w:r w:rsidRPr="008F3A73">
                    <w:rPr>
                      <w:sz w:val="24"/>
                      <w:szCs w:val="24"/>
                      <w:lang w:val="en-US"/>
                    </w:rPr>
                    <w:t>această</w:t>
                  </w:r>
                  <w:proofErr w:type="spellEnd"/>
                  <w:r w:rsidRPr="008F3A73">
                    <w:rPr>
                      <w:sz w:val="24"/>
                      <w:szCs w:val="24"/>
                      <w:lang w:val="en-US"/>
                    </w:rPr>
                    <w:t xml:space="preserve"> </w:t>
                  </w:r>
                  <w:proofErr w:type="spellStart"/>
                  <w:r w:rsidRPr="008F3A73">
                    <w:rPr>
                      <w:sz w:val="24"/>
                      <w:szCs w:val="24"/>
                      <w:lang w:val="en-US"/>
                    </w:rPr>
                    <w:t>dată</w:t>
                  </w:r>
                  <w:proofErr w:type="spellEnd"/>
                  <w:r w:rsidRPr="008F3A73">
                    <w:rPr>
                      <w:sz w:val="24"/>
                      <w:szCs w:val="24"/>
                      <w:lang w:val="en-US"/>
                    </w:rPr>
                    <w:t xml:space="preserve"> </w:t>
                  </w:r>
                  <w:proofErr w:type="spellStart"/>
                  <w:r w:rsidRPr="008F3A73">
                    <w:rPr>
                      <w:sz w:val="24"/>
                      <w:szCs w:val="24"/>
                      <w:lang w:val="en-US"/>
                    </w:rPr>
                    <w:t>inclusiv</w:t>
                  </w:r>
                  <w:proofErr w:type="spellEnd"/>
                  <w:r w:rsidRPr="008F3A73">
                    <w:rPr>
                      <w:sz w:val="24"/>
                      <w:szCs w:val="24"/>
                      <w:lang w:val="en-US"/>
                    </w:rPr>
                    <w:t xml:space="preserve">. </w:t>
                  </w:r>
                </w:p>
                <w:p w14:paraId="0798EC74" w14:textId="77777777" w:rsidR="008F3A73" w:rsidRPr="008F3A73" w:rsidRDefault="008F3A73" w:rsidP="008F3A73">
                  <w:pPr>
                    <w:pStyle w:val="a9"/>
                    <w:rPr>
                      <w:i/>
                      <w:iCs/>
                      <w:sz w:val="24"/>
                      <w:szCs w:val="24"/>
                      <w:lang w:val="en-US"/>
                    </w:rPr>
                  </w:pPr>
                </w:p>
                <w:p w14:paraId="10B3C6E8" w14:textId="77777777" w:rsidR="008F3A73" w:rsidRPr="008F3A73" w:rsidRDefault="008F3A73" w:rsidP="008F3A73">
                  <w:pPr>
                    <w:pStyle w:val="a9"/>
                    <w:rPr>
                      <w:i/>
                      <w:sz w:val="24"/>
                      <w:szCs w:val="24"/>
                      <w:lang w:val="en-US"/>
                    </w:rPr>
                  </w:pPr>
                  <w:r w:rsidRPr="008F3A73">
                    <w:rPr>
                      <w:i/>
                      <w:sz w:val="24"/>
                      <w:szCs w:val="24"/>
                      <w:lang w:val="en-US"/>
                    </w:rPr>
                    <w:t>[</w:t>
                  </w:r>
                  <w:proofErr w:type="spellStart"/>
                  <w:r w:rsidRPr="008F3A73">
                    <w:rPr>
                      <w:i/>
                      <w:sz w:val="24"/>
                      <w:szCs w:val="24"/>
                      <w:lang w:val="en-US"/>
                    </w:rPr>
                    <w:t>semnăturile</w:t>
                  </w:r>
                  <w:proofErr w:type="spellEnd"/>
                  <w:r w:rsidRPr="008F3A73">
                    <w:rPr>
                      <w:i/>
                      <w:sz w:val="24"/>
                      <w:szCs w:val="24"/>
                      <w:lang w:val="en-US"/>
                    </w:rPr>
                    <w:t xml:space="preserve"> </w:t>
                  </w:r>
                  <w:proofErr w:type="spellStart"/>
                  <w:r w:rsidRPr="008F3A73">
                    <w:rPr>
                      <w:i/>
                      <w:sz w:val="24"/>
                      <w:szCs w:val="24"/>
                      <w:lang w:val="en-US"/>
                    </w:rPr>
                    <w:t>reprezentanţilor</w:t>
                  </w:r>
                  <w:proofErr w:type="spellEnd"/>
                  <w:r w:rsidRPr="008F3A73">
                    <w:rPr>
                      <w:i/>
                      <w:sz w:val="24"/>
                      <w:szCs w:val="24"/>
                      <w:lang w:val="en-US"/>
                    </w:rPr>
                    <w:t xml:space="preserve"> </w:t>
                  </w:r>
                  <w:proofErr w:type="spellStart"/>
                  <w:r w:rsidRPr="008F3A73">
                    <w:rPr>
                      <w:i/>
                      <w:sz w:val="24"/>
                      <w:szCs w:val="24"/>
                      <w:lang w:val="en-US"/>
                    </w:rPr>
                    <w:t>autorizaţi</w:t>
                  </w:r>
                  <w:proofErr w:type="spellEnd"/>
                  <w:r w:rsidRPr="008F3A73">
                    <w:rPr>
                      <w:i/>
                      <w:sz w:val="24"/>
                      <w:szCs w:val="24"/>
                      <w:lang w:val="en-US"/>
                    </w:rPr>
                    <w:t xml:space="preserve"> ai </w:t>
                  </w:r>
                  <w:proofErr w:type="spellStart"/>
                  <w:r w:rsidRPr="008F3A73">
                    <w:rPr>
                      <w:i/>
                      <w:sz w:val="24"/>
                      <w:szCs w:val="24"/>
                      <w:lang w:val="en-US"/>
                    </w:rPr>
                    <w:t>băncii</w:t>
                  </w:r>
                  <w:proofErr w:type="spellEnd"/>
                  <w:r w:rsidRPr="008F3A73">
                    <w:rPr>
                      <w:i/>
                      <w:sz w:val="24"/>
                      <w:szCs w:val="24"/>
                      <w:lang w:val="en-US"/>
                    </w:rPr>
                    <w:t xml:space="preserve"> şi ai </w:t>
                  </w:r>
                  <w:proofErr w:type="spellStart"/>
                  <w:r w:rsidRPr="008F3A73">
                    <w:rPr>
                      <w:i/>
                      <w:sz w:val="24"/>
                      <w:szCs w:val="24"/>
                      <w:lang w:val="en-US"/>
                    </w:rPr>
                    <w:t>Furnizorului</w:t>
                  </w:r>
                  <w:proofErr w:type="spellEnd"/>
                  <w:r w:rsidRPr="008F3A73">
                    <w:rPr>
                      <w:i/>
                      <w:sz w:val="24"/>
                      <w:szCs w:val="24"/>
                      <w:lang w:val="en-US"/>
                    </w:rPr>
                    <w:t>/</w:t>
                  </w:r>
                  <w:proofErr w:type="spellStart"/>
                  <w:r w:rsidRPr="008F3A73">
                    <w:rPr>
                      <w:i/>
                      <w:sz w:val="24"/>
                      <w:szCs w:val="24"/>
                      <w:lang w:val="en-US"/>
                    </w:rPr>
                    <w:t>Prestatorului</w:t>
                  </w:r>
                  <w:proofErr w:type="spellEnd"/>
                  <w:r w:rsidRPr="008F3A73">
                    <w:rPr>
                      <w:i/>
                      <w:sz w:val="24"/>
                      <w:szCs w:val="24"/>
                      <w:lang w:val="en-US"/>
                    </w:rPr>
                    <w:t>]</w:t>
                  </w:r>
                </w:p>
                <w:p w14:paraId="5BE25E90" w14:textId="77777777" w:rsidR="008F3A73" w:rsidRPr="008F3A73" w:rsidRDefault="008F3A73" w:rsidP="008F3A73">
                  <w:pPr>
                    <w:pStyle w:val="a9"/>
                    <w:rPr>
                      <w:i/>
                      <w:sz w:val="24"/>
                      <w:szCs w:val="24"/>
                      <w:lang w:val="en-US"/>
                    </w:rPr>
                  </w:pPr>
                </w:p>
                <w:p w14:paraId="1652A191" w14:textId="77777777" w:rsidR="008F3A73" w:rsidRPr="008F3A73" w:rsidRDefault="008F3A73" w:rsidP="008F3A73">
                  <w:pPr>
                    <w:pStyle w:val="a9"/>
                    <w:rPr>
                      <w:i/>
                      <w:sz w:val="24"/>
                      <w:szCs w:val="24"/>
                      <w:lang w:val="en-US"/>
                    </w:rPr>
                  </w:pPr>
                </w:p>
                <w:p w14:paraId="7B0CF6B0" w14:textId="77777777" w:rsidR="008F3A73" w:rsidRPr="008F3A73" w:rsidRDefault="008F3A73" w:rsidP="008F3A73">
                  <w:pPr>
                    <w:pStyle w:val="a9"/>
                    <w:rPr>
                      <w:i/>
                      <w:sz w:val="24"/>
                      <w:szCs w:val="24"/>
                      <w:lang w:val="en-US"/>
                    </w:rPr>
                  </w:pPr>
                </w:p>
                <w:p w14:paraId="3B60B4ED" w14:textId="77777777" w:rsidR="008F3A73" w:rsidRPr="008F3A73" w:rsidRDefault="008F3A73" w:rsidP="008F3A73">
                  <w:pPr>
                    <w:pStyle w:val="a9"/>
                    <w:rPr>
                      <w:i/>
                      <w:sz w:val="24"/>
                      <w:szCs w:val="24"/>
                      <w:lang w:val="en-US"/>
                    </w:rPr>
                  </w:pPr>
                </w:p>
                <w:p w14:paraId="0809ACA9" w14:textId="77777777" w:rsidR="008F3A73" w:rsidRPr="008F3A73" w:rsidRDefault="008F3A73" w:rsidP="008F3A73">
                  <w:pPr>
                    <w:pStyle w:val="a9"/>
                    <w:rPr>
                      <w:i/>
                      <w:sz w:val="24"/>
                      <w:szCs w:val="24"/>
                      <w:lang w:val="en-US"/>
                    </w:rPr>
                  </w:pPr>
                </w:p>
                <w:p w14:paraId="76318A96" w14:textId="77777777" w:rsidR="008F3A73" w:rsidRPr="008F3A73" w:rsidRDefault="008F3A73" w:rsidP="008F3A73">
                  <w:pPr>
                    <w:pStyle w:val="a9"/>
                    <w:rPr>
                      <w:sz w:val="24"/>
                      <w:szCs w:val="24"/>
                      <w:lang w:val="en-US"/>
                    </w:rPr>
                  </w:pPr>
                </w:p>
              </w:tc>
            </w:tr>
          </w:tbl>
          <w:p w14:paraId="0C8E2A3F" w14:textId="77777777" w:rsidR="008F3A73" w:rsidRPr="008F3A73" w:rsidRDefault="008F3A73" w:rsidP="00AE077C">
            <w:pPr>
              <w:pStyle w:val="a9"/>
              <w:tabs>
                <w:tab w:val="clear" w:pos="4703"/>
                <w:tab w:val="clear" w:pos="9406"/>
              </w:tabs>
              <w:rPr>
                <w:b/>
                <w:sz w:val="28"/>
                <w:szCs w:val="28"/>
                <w:lang w:val="en-US"/>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FA3093" w:rsidRPr="00C00499" w14:paraId="7AE4DFF6" w14:textId="77777777" w:rsidTr="00911B7F">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FA3093" w:rsidRPr="00C00499" w:rsidRDefault="00FA3093" w:rsidP="00FA3093"/>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957B543" w:rsidR="00FA3093" w:rsidRPr="008F0A97" w:rsidRDefault="00FA3093" w:rsidP="00FA3093">
            <w:pPr>
              <w:jc w:val="both"/>
              <w:rPr>
                <w:b/>
                <w:bCs/>
                <w:sz w:val="20"/>
                <w:szCs w:val="20"/>
              </w:rPr>
            </w:pPr>
            <w:r w:rsidRPr="005A519C">
              <w:rPr>
                <w:b/>
                <w:bCs/>
              </w:rPr>
              <w:t xml:space="preserve">Soda calcinata </w:t>
            </w:r>
            <w:r>
              <w:rPr>
                <w:b/>
                <w:bCs/>
              </w:rPr>
              <w:t>(</w:t>
            </w:r>
            <w:r w:rsidRPr="005A519C">
              <w:t>Carbonat de</w:t>
            </w:r>
            <w:r>
              <w:t>sodic)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9663DF" w14:textId="77777777" w:rsidR="00FA3093" w:rsidRPr="005A519C" w:rsidRDefault="00FA3093" w:rsidP="00FA3093">
            <w:r>
              <w:t>Marca</w:t>
            </w:r>
            <w:r w:rsidRPr="005A519C">
              <w:t xml:space="preserve"> – A</w:t>
            </w:r>
          </w:p>
          <w:p w14:paraId="3F823C00" w14:textId="77777777" w:rsidR="00FA3093" w:rsidRPr="005A519C" w:rsidRDefault="00FA3093" w:rsidP="00FA3093">
            <w:r w:rsidRPr="005A519C">
              <w:t xml:space="preserve">Calitate </w:t>
            </w:r>
            <w:r>
              <w:t>–</w:t>
            </w:r>
            <w:r w:rsidRPr="005A519C">
              <w:t xml:space="preserve"> superior</w:t>
            </w:r>
            <w:r>
              <w:t xml:space="preserve">  </w:t>
            </w:r>
            <w:r w:rsidRPr="005A519C">
              <w:t>/</w:t>
            </w:r>
            <w:r>
              <w:t xml:space="preserve"> </w:t>
            </w:r>
            <w:r w:rsidRPr="005A519C">
              <w:t>l</w:t>
            </w:r>
          </w:p>
          <w:p w14:paraId="0244AB9D" w14:textId="77777777" w:rsidR="00FA3093" w:rsidRPr="005A519C" w:rsidRDefault="00FA3093" w:rsidP="00FA3093">
            <w:r w:rsidRPr="005A519C">
              <w:t>Granule de culoare albă</w:t>
            </w:r>
          </w:p>
          <w:p w14:paraId="1F7850D2" w14:textId="77777777" w:rsidR="00FA3093" w:rsidRPr="00757BBF" w:rsidRDefault="00FA3093" w:rsidP="00FA3093">
            <w:pPr>
              <w:rPr>
                <w:lang w:val="ru-MD" w:eastAsia="ru-RU" w:bidi="ru-RU"/>
              </w:rPr>
            </w:pPr>
            <w:r w:rsidRPr="005A519C">
              <w:t>Na</w:t>
            </w:r>
            <w:r w:rsidRPr="00757BBF">
              <w:rPr>
                <w:lang w:val="ru-MD"/>
              </w:rPr>
              <w:t>2</w:t>
            </w:r>
            <w:r w:rsidRPr="005A519C">
              <w:t>C</w:t>
            </w:r>
            <w:r w:rsidRPr="00757BBF">
              <w:rPr>
                <w:lang w:val="ru-MD"/>
              </w:rPr>
              <w:t xml:space="preserve">03, </w:t>
            </w:r>
            <w:r w:rsidRPr="005A519C">
              <w:rPr>
                <w:rStyle w:val="Bodytext2Italic"/>
              </w:rPr>
              <w:t>%</w:t>
            </w:r>
            <w:r w:rsidRPr="00757BBF">
              <w:rPr>
                <w:lang w:val="ru-MD"/>
              </w:rPr>
              <w:t xml:space="preserve"> </w:t>
            </w:r>
            <w:r w:rsidRPr="005A519C">
              <w:t>nu</w:t>
            </w:r>
            <w:r w:rsidRPr="00757BBF">
              <w:rPr>
                <w:lang w:val="ru-MD"/>
              </w:rPr>
              <w:t xml:space="preserve"> </w:t>
            </w:r>
            <w:r w:rsidRPr="005A519C">
              <w:t>mai</w:t>
            </w:r>
            <w:r w:rsidRPr="00757BBF">
              <w:rPr>
                <w:lang w:val="ru-MD"/>
              </w:rPr>
              <w:t xml:space="preserve"> </w:t>
            </w:r>
            <w:r w:rsidRPr="005A519C">
              <w:t>pu</w:t>
            </w:r>
            <w:r w:rsidRPr="00757BBF">
              <w:rPr>
                <w:lang w:val="ru-MD"/>
              </w:rPr>
              <w:t>ţ</w:t>
            </w:r>
            <w:r w:rsidRPr="005A519C">
              <w:t>in</w:t>
            </w:r>
            <w:r w:rsidRPr="00757BBF">
              <w:rPr>
                <w:lang w:val="ru-MD"/>
              </w:rPr>
              <w:t xml:space="preserve"> </w:t>
            </w:r>
            <w:r w:rsidRPr="00757BBF">
              <w:rPr>
                <w:lang w:val="ru-MD" w:eastAsia="ru-RU" w:bidi="ru-RU"/>
              </w:rPr>
              <w:t>99,4/99,0</w:t>
            </w:r>
          </w:p>
          <w:p w14:paraId="65C15744" w14:textId="77777777" w:rsidR="00FA3093" w:rsidRPr="006F3B57" w:rsidRDefault="00FA3093" w:rsidP="00FA3093">
            <w:pPr>
              <w:rPr>
                <w:lang w:val="ru-MD" w:eastAsia="ru-RU" w:bidi="ru-RU"/>
              </w:rPr>
            </w:pPr>
            <w:r w:rsidRPr="006F3B57">
              <w:rPr>
                <w:lang w:val="ru-MD" w:eastAsia="ru-RU" w:bidi="ru-RU"/>
              </w:rPr>
              <w:t>Массовая доля потери при прокаливании при 270- 300 °С, % не более 0,7/0,8</w:t>
            </w:r>
          </w:p>
          <w:p w14:paraId="453DA76A" w14:textId="77777777" w:rsidR="00FA3093" w:rsidRPr="005A519C" w:rsidRDefault="00FA3093" w:rsidP="00FA3093">
            <w:r w:rsidRPr="005A519C">
              <w:t xml:space="preserve">Cloruri NaCl, </w:t>
            </w:r>
            <w:r w:rsidRPr="005A519C">
              <w:rPr>
                <w:lang w:eastAsia="ru-RU" w:bidi="ru-RU"/>
              </w:rPr>
              <w:t xml:space="preserve">% </w:t>
            </w:r>
            <w:r w:rsidRPr="005A519C">
              <w:t xml:space="preserve">nu mai mult </w:t>
            </w:r>
            <w:r w:rsidRPr="005A519C">
              <w:rPr>
                <w:lang w:eastAsia="ru-RU" w:bidi="ru-RU"/>
              </w:rPr>
              <w:t>0,2/0,</w:t>
            </w:r>
            <w:r w:rsidRPr="005A519C">
              <w:t>5</w:t>
            </w:r>
          </w:p>
          <w:p w14:paraId="694C73EF" w14:textId="77777777" w:rsidR="00FA3093" w:rsidRPr="005A519C" w:rsidRDefault="00FA3093" w:rsidP="00FA3093">
            <w:pPr>
              <w:rPr>
                <w:lang w:eastAsia="ru-RU" w:bidi="ru-RU"/>
              </w:rPr>
            </w:pPr>
            <w:r w:rsidRPr="005A519C">
              <w:lastRenderedPageBreak/>
              <w:t xml:space="preserve">Fe203, </w:t>
            </w:r>
            <w:r w:rsidRPr="005A519C">
              <w:rPr>
                <w:rStyle w:val="Bodytext2Italic"/>
              </w:rPr>
              <w:t>%</w:t>
            </w:r>
            <w:r w:rsidRPr="005A519C">
              <w:t xml:space="preserve"> nu mai mult </w:t>
            </w:r>
            <w:r w:rsidRPr="005A519C">
              <w:rPr>
                <w:lang w:eastAsia="ru-RU" w:bidi="ru-RU"/>
              </w:rPr>
              <w:t>0,003/0,005</w:t>
            </w:r>
          </w:p>
          <w:p w14:paraId="35087D47" w14:textId="77777777" w:rsidR="00FA3093" w:rsidRPr="005A519C" w:rsidRDefault="00FA3093" w:rsidP="00FA3093">
            <w:pPr>
              <w:rPr>
                <w:lang w:eastAsia="ru-RU" w:bidi="ru-RU"/>
              </w:rPr>
            </w:pPr>
            <w:r w:rsidRPr="005A519C">
              <w:rPr>
                <w:lang w:eastAsia="ru-RU" w:bidi="ru-RU"/>
              </w:rPr>
              <w:t>F</w:t>
            </w:r>
            <w:r w:rsidRPr="005A519C">
              <w:t xml:space="preserve">racţiunea de masă a particulelor dizolvate, % nu mai mult de </w:t>
            </w:r>
            <w:r w:rsidRPr="005A519C">
              <w:rPr>
                <w:lang w:eastAsia="ru-RU" w:bidi="ru-RU"/>
              </w:rPr>
              <w:t>0,04/0,04</w:t>
            </w:r>
          </w:p>
          <w:p w14:paraId="21BAE463" w14:textId="77777777" w:rsidR="00FA3093" w:rsidRPr="005A519C" w:rsidRDefault="00FA3093" w:rsidP="00FA3093">
            <w:pPr>
              <w:rPr>
                <w:lang w:eastAsia="ru-RU" w:bidi="ru-RU"/>
              </w:rPr>
            </w:pPr>
            <w:r w:rsidRPr="005A519C">
              <w:t xml:space="preserve">Fracţiunea de masă de sulfat (Na2S04), </w:t>
            </w:r>
            <w:r w:rsidRPr="005A519C">
              <w:rPr>
                <w:rStyle w:val="Bodytext2Italic"/>
              </w:rPr>
              <w:t>%</w:t>
            </w:r>
            <w:r w:rsidRPr="005A519C">
              <w:t xml:space="preserve"> nu mai mult </w:t>
            </w:r>
            <w:r w:rsidRPr="005A519C">
              <w:rPr>
                <w:lang w:eastAsia="ru-RU" w:bidi="ru-RU"/>
              </w:rPr>
              <w:t>0,05/0,05</w:t>
            </w:r>
          </w:p>
          <w:p w14:paraId="19D86A68" w14:textId="77777777" w:rsidR="00FA3093" w:rsidRPr="006F3B57" w:rsidRDefault="00FA3093" w:rsidP="00FA3093">
            <w:pPr>
              <w:rPr>
                <w:lang w:val="ru-MD" w:eastAsia="ru-RU" w:bidi="ru-RU"/>
              </w:rPr>
            </w:pPr>
            <w:r w:rsidRPr="006F3B57">
              <w:rPr>
                <w:lang w:val="ru-MD" w:eastAsia="ru-RU" w:bidi="ru-RU"/>
              </w:rPr>
              <w:t>Насыпная плотность, г/смЗ, не менее 1,1/0,9 Гранулометрический состав:</w:t>
            </w:r>
          </w:p>
          <w:p w14:paraId="1E76D35A" w14:textId="77777777" w:rsidR="00FA3093" w:rsidRPr="005A519C" w:rsidRDefault="00FA3093" w:rsidP="00FA3093">
            <w:r w:rsidRPr="005A519C">
              <w:t xml:space="preserve">Rămăşiţi în sita </w:t>
            </w:r>
            <w:r w:rsidRPr="005A519C">
              <w:rPr>
                <w:lang w:eastAsia="ru-RU" w:bidi="ru-RU"/>
              </w:rPr>
              <w:t xml:space="preserve">№ 2К %, </w:t>
            </w:r>
            <w:r w:rsidRPr="005A519C">
              <w:t xml:space="preserve">nu mai mult de:nu este standardizat </w:t>
            </w:r>
            <w:r w:rsidRPr="005A519C">
              <w:rPr>
                <w:lang w:eastAsia="ru-RU" w:bidi="ru-RU"/>
              </w:rPr>
              <w:t xml:space="preserve">/ </w:t>
            </w:r>
            <w:r w:rsidRPr="005A519C">
              <w:t>5</w:t>
            </w:r>
          </w:p>
          <w:p w14:paraId="4F96E6AE" w14:textId="77777777" w:rsidR="00FA3093" w:rsidRPr="005A519C" w:rsidRDefault="00FA3093" w:rsidP="00FA3093">
            <w:r w:rsidRPr="005A519C">
              <w:t>Cernuta prin sita № 1,25</w:t>
            </w:r>
            <w:r w:rsidRPr="005A519C">
              <w:rPr>
                <w:lang w:eastAsia="ru-RU" w:bidi="ru-RU"/>
              </w:rPr>
              <w:t xml:space="preserve">К </w:t>
            </w:r>
            <w:r w:rsidRPr="005A519C">
              <w:t>% nu mai mult de : 100/nu este standardizat</w:t>
            </w:r>
          </w:p>
          <w:p w14:paraId="6B1C89E2" w14:textId="77777777" w:rsidR="00FA3093" w:rsidRPr="005A519C" w:rsidRDefault="00FA3093" w:rsidP="00FA3093">
            <w:r w:rsidRPr="005A519C">
              <w:t>Rămăşiţi în sita № 1</w:t>
            </w:r>
            <w:r w:rsidRPr="005A519C">
              <w:rPr>
                <w:lang w:eastAsia="ru-RU" w:bidi="ru-RU"/>
              </w:rPr>
              <w:t xml:space="preserve">К </w:t>
            </w:r>
            <w:r w:rsidRPr="005A519C">
              <w:t>% , nu mai mult de: 3/nu este standardizat</w:t>
            </w:r>
          </w:p>
          <w:p w14:paraId="40E299CA" w14:textId="77777777" w:rsidR="00FA3093" w:rsidRPr="005A519C" w:rsidRDefault="00FA3093" w:rsidP="00FA3093">
            <w:pPr>
              <w:rPr>
                <w:lang w:val="ro-MD"/>
              </w:rPr>
            </w:pPr>
            <w:r w:rsidRPr="005A519C">
              <w:rPr>
                <w:lang w:val="ro-MD"/>
              </w:rPr>
              <w:t>Cernuta prin sita nr. 0,1K nu mai mult de 7/15</w:t>
            </w:r>
          </w:p>
          <w:p w14:paraId="5032A96E" w14:textId="77777777" w:rsidR="00FA3093" w:rsidRPr="00CB7354" w:rsidRDefault="00FA3093" w:rsidP="00FA3093">
            <w:pPr>
              <w:rPr>
                <w:lang w:val="ro-MD"/>
              </w:rPr>
            </w:pPr>
            <w:r w:rsidRPr="00CB7354">
              <w:rPr>
                <w:lang w:val="ro-MD"/>
              </w:rPr>
              <w:t>Магнитные включения – отсутствие</w:t>
            </w:r>
          </w:p>
          <w:p w14:paraId="268FD21D" w14:textId="13222B66" w:rsidR="00FA3093" w:rsidRPr="00303262" w:rsidRDefault="00FA3093" w:rsidP="00FA3093">
            <w:pPr>
              <w:pStyle w:val="Bodytext21"/>
              <w:shd w:val="clear" w:color="auto" w:fill="auto"/>
              <w:spacing w:after="0" w:line="238" w:lineRule="exact"/>
              <w:ind w:firstLine="0"/>
              <w:rPr>
                <w:sz w:val="16"/>
                <w:szCs w:val="16"/>
                <w:lang w:val="ro-MD"/>
              </w:rPr>
            </w:pPr>
            <w:r>
              <w:rPr>
                <w:sz w:val="22"/>
                <w:szCs w:val="24"/>
                <w:lang w:val="ro-RO"/>
              </w:rPr>
              <w:t xml:space="preserve">* </w:t>
            </w:r>
            <w:r w:rsidRPr="001A0E0B">
              <w:rPr>
                <w:sz w:val="22"/>
                <w:szCs w:val="24"/>
                <w:lang w:val="ro-RO"/>
              </w:rPr>
              <w:t xml:space="preserve"> prezentarea </w:t>
            </w:r>
            <w:r>
              <w:rPr>
                <w:sz w:val="22"/>
                <w:szCs w:val="24"/>
                <w:lang w:val="ro-RO"/>
              </w:rPr>
              <w:t>mostrei – obligatoriu</w:t>
            </w:r>
            <w:r w:rsidRPr="006F3B57">
              <w:rPr>
                <w:color w:val="000000"/>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FA3093" w:rsidRPr="005A519C" w:rsidRDefault="00FA3093" w:rsidP="00FA3093">
            <w:pPr>
              <w:rPr>
                <w:b/>
                <w:bCs/>
              </w:rPr>
            </w:pPr>
          </w:p>
          <w:p w14:paraId="767C7B3F"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FA3093" w:rsidRPr="00FA3093" w:rsidRDefault="00FA3093" w:rsidP="00FA3093">
            <w:r w:rsidRPr="00FA3093">
              <w:t>GOST – 5100-85</w:t>
            </w:r>
          </w:p>
          <w:p w14:paraId="2091227D" w14:textId="5C2CDF00" w:rsidR="00FA3093" w:rsidRPr="008F0A97" w:rsidRDefault="00FA3093" w:rsidP="00FA3093">
            <w:pPr>
              <w:rPr>
                <w:sz w:val="16"/>
                <w:szCs w:val="16"/>
              </w:rPr>
            </w:pPr>
          </w:p>
        </w:tc>
      </w:tr>
      <w:tr w:rsidR="00FA3093"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FA3093" w:rsidRPr="00C00499" w:rsidRDefault="00FA3093" w:rsidP="00FA3093">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FA3093" w:rsidRPr="008F0A97" w:rsidRDefault="00FA3093" w:rsidP="00FA3093">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FA3093" w:rsidRPr="00C00499" w:rsidRDefault="00FA3093" w:rsidP="00FA3093"/>
        </w:tc>
        <w:tc>
          <w:tcPr>
            <w:tcW w:w="695" w:type="pct"/>
            <w:tcBorders>
              <w:top w:val="single" w:sz="4" w:space="0" w:color="auto"/>
              <w:left w:val="single" w:sz="4" w:space="0" w:color="auto"/>
              <w:bottom w:val="single" w:sz="4" w:space="0" w:color="auto"/>
              <w:right w:val="single" w:sz="4" w:space="0" w:color="auto"/>
            </w:tcBorders>
          </w:tcPr>
          <w:p w14:paraId="565E88F8"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FA3093" w:rsidRPr="00C00499" w:rsidRDefault="00FA3093" w:rsidP="00FA3093"/>
        </w:tc>
      </w:tr>
      <w:tr w:rsidR="00FA3093" w:rsidRPr="00C00499" w14:paraId="1A970438" w14:textId="77777777" w:rsidTr="0051374B">
        <w:trPr>
          <w:trHeight w:val="397"/>
        </w:trPr>
        <w:tc>
          <w:tcPr>
            <w:tcW w:w="173" w:type="pct"/>
            <w:tcBorders>
              <w:top w:val="single" w:sz="4" w:space="0" w:color="auto"/>
            </w:tcBorders>
          </w:tcPr>
          <w:p w14:paraId="198C04B2" w14:textId="77777777" w:rsidR="00FA3093" w:rsidRPr="00C00499" w:rsidRDefault="00FA3093" w:rsidP="00FA3093">
            <w:pPr>
              <w:tabs>
                <w:tab w:val="left" w:pos="6120"/>
              </w:tabs>
            </w:pPr>
          </w:p>
        </w:tc>
        <w:tc>
          <w:tcPr>
            <w:tcW w:w="4827" w:type="pct"/>
            <w:gridSpan w:val="9"/>
            <w:tcBorders>
              <w:top w:val="single" w:sz="4" w:space="0" w:color="auto"/>
            </w:tcBorders>
            <w:shd w:val="clear" w:color="auto" w:fill="auto"/>
            <w:vAlign w:val="center"/>
          </w:tcPr>
          <w:p w14:paraId="2B9CEC45" w14:textId="77777777" w:rsidR="00FA3093" w:rsidRDefault="00FA3093" w:rsidP="00FA3093">
            <w:pPr>
              <w:tabs>
                <w:tab w:val="left" w:pos="6120"/>
              </w:tabs>
            </w:pPr>
          </w:p>
          <w:p w14:paraId="71F3DBF1" w14:textId="77777777" w:rsidR="00FA3093" w:rsidRDefault="00FA3093" w:rsidP="00FA3093">
            <w:pPr>
              <w:tabs>
                <w:tab w:val="left" w:pos="6120"/>
              </w:tabs>
            </w:pPr>
          </w:p>
          <w:p w14:paraId="3349AFFA" w14:textId="77777777" w:rsidR="00FA3093" w:rsidRPr="00C00499" w:rsidRDefault="00FA3093" w:rsidP="00FA3093">
            <w:pPr>
              <w:tabs>
                <w:tab w:val="left" w:pos="6120"/>
              </w:tabs>
            </w:pPr>
          </w:p>
          <w:p w14:paraId="3E20D11C" w14:textId="1BF67064" w:rsidR="00FA3093" w:rsidRDefault="00FA3093" w:rsidP="00FA309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A3093" w:rsidRPr="00C00499" w:rsidRDefault="00FA3093" w:rsidP="00FA309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A3093"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A3093" w:rsidRDefault="00FA3093" w:rsidP="00165E72">
                  <w:pPr>
                    <w:pStyle w:val="2"/>
                    <w:framePr w:hSpace="180" w:wrap="around" w:vAnchor="page" w:hAnchor="margin" w:y="347"/>
                    <w:rPr>
                      <w:sz w:val="24"/>
                    </w:rPr>
                  </w:pPr>
                  <w:bookmarkStart w:id="27" w:name="_Toc392180207"/>
                  <w:bookmarkStart w:id="28" w:name="_Toc449539096"/>
                </w:p>
                <w:p w14:paraId="758987FA" w14:textId="77777777" w:rsidR="00FA3093" w:rsidRDefault="00FA3093" w:rsidP="00165E72">
                  <w:pPr>
                    <w:framePr w:hSpace="180" w:wrap="around" w:vAnchor="page" w:hAnchor="margin" w:y="347"/>
                  </w:pPr>
                </w:p>
                <w:p w14:paraId="383269D2" w14:textId="77777777" w:rsidR="00FA3093" w:rsidRDefault="00FA3093" w:rsidP="00165E72">
                  <w:pPr>
                    <w:framePr w:hSpace="180" w:wrap="around" w:vAnchor="page" w:hAnchor="margin" w:y="347"/>
                  </w:pPr>
                </w:p>
                <w:p w14:paraId="01127BA1" w14:textId="77777777" w:rsidR="00FA3093" w:rsidRDefault="00FA3093" w:rsidP="00165E72">
                  <w:pPr>
                    <w:framePr w:hSpace="180" w:wrap="around" w:vAnchor="page" w:hAnchor="margin" w:y="347"/>
                  </w:pPr>
                </w:p>
                <w:p w14:paraId="3D1D76E7" w14:textId="77777777" w:rsidR="00FA3093" w:rsidRDefault="00FA3093" w:rsidP="00165E72">
                  <w:pPr>
                    <w:framePr w:hSpace="180" w:wrap="around" w:vAnchor="page" w:hAnchor="margin" w:y="347"/>
                  </w:pPr>
                </w:p>
                <w:p w14:paraId="2E67443A" w14:textId="77777777" w:rsidR="00FA3093" w:rsidRDefault="00FA3093" w:rsidP="00165E72">
                  <w:pPr>
                    <w:framePr w:hSpace="180" w:wrap="around" w:vAnchor="page" w:hAnchor="margin" w:y="347"/>
                  </w:pPr>
                </w:p>
                <w:p w14:paraId="4AB12EE0" w14:textId="77777777" w:rsidR="00FA3093" w:rsidRDefault="00FA3093" w:rsidP="00165E72">
                  <w:pPr>
                    <w:framePr w:hSpace="180" w:wrap="around" w:vAnchor="page" w:hAnchor="margin" w:y="347"/>
                  </w:pPr>
                </w:p>
                <w:p w14:paraId="0A601DFF" w14:textId="77777777" w:rsidR="00FA3093" w:rsidRDefault="00FA3093" w:rsidP="00165E72">
                  <w:pPr>
                    <w:framePr w:hSpace="180" w:wrap="around" w:vAnchor="page" w:hAnchor="margin" w:y="347"/>
                  </w:pPr>
                </w:p>
                <w:p w14:paraId="246B7237" w14:textId="1B7C2556" w:rsidR="00FA3093" w:rsidRDefault="00FA3093" w:rsidP="00165E72">
                  <w:pPr>
                    <w:framePr w:hSpace="180" w:wrap="around" w:vAnchor="page" w:hAnchor="margin" w:y="347"/>
                  </w:pPr>
                </w:p>
                <w:p w14:paraId="04B117D5" w14:textId="18EBF3B7" w:rsidR="00FA3093" w:rsidRDefault="00FA3093" w:rsidP="00165E72">
                  <w:pPr>
                    <w:framePr w:hSpace="180" w:wrap="around" w:vAnchor="page" w:hAnchor="margin" w:y="347"/>
                  </w:pPr>
                </w:p>
                <w:p w14:paraId="2EF162D6" w14:textId="7D697DC9" w:rsidR="00FA3093" w:rsidRDefault="00FA3093" w:rsidP="00165E72">
                  <w:pPr>
                    <w:framePr w:hSpace="180" w:wrap="around" w:vAnchor="page" w:hAnchor="margin" w:y="347"/>
                  </w:pPr>
                </w:p>
                <w:p w14:paraId="4E6EF235" w14:textId="77777777" w:rsidR="00FA3093" w:rsidRPr="00C00499" w:rsidRDefault="00FA3093" w:rsidP="00165E72">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FA309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A3093" w:rsidRPr="00C00499" w:rsidRDefault="00FA3093" w:rsidP="00165E72">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A3093" w:rsidRPr="00C00499" w:rsidRDefault="00FA3093" w:rsidP="00165E72">
                  <w:pPr>
                    <w:framePr w:hSpace="180" w:wrap="around" w:vAnchor="page" w:hAnchor="margin" w:y="347"/>
                    <w:jc w:val="center"/>
                  </w:pPr>
                </w:p>
              </w:tc>
            </w:tr>
            <w:tr w:rsidR="00FA309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FA3093" w:rsidRPr="00C00499" w:rsidRDefault="00FA3093" w:rsidP="00165E72">
                  <w:pPr>
                    <w:framePr w:hSpace="180" w:wrap="around" w:vAnchor="page" w:hAnchor="margin" w:y="347"/>
                  </w:pPr>
                  <w:r w:rsidRPr="00C00499">
                    <w:t xml:space="preserve">Numărul </w:t>
                  </w:r>
                  <w:r>
                    <w:t xml:space="preserve"> procedurii de achiziție  </w:t>
                  </w:r>
                </w:p>
              </w:tc>
            </w:tr>
            <w:tr w:rsidR="00FA309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A3093" w:rsidRPr="00C00499" w:rsidRDefault="00FA3093" w:rsidP="00165E7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A3093" w:rsidRPr="00C00499" w14:paraId="371D562F" w14:textId="77777777" w:rsidTr="00D42569">
              <w:trPr>
                <w:trHeight w:val="567"/>
              </w:trPr>
              <w:tc>
                <w:tcPr>
                  <w:tcW w:w="14945" w:type="dxa"/>
                  <w:gridSpan w:val="11"/>
                  <w:shd w:val="clear" w:color="auto" w:fill="auto"/>
                </w:tcPr>
                <w:p w14:paraId="08902281" w14:textId="77777777" w:rsidR="00FA3093" w:rsidRPr="00C00499" w:rsidRDefault="00FA3093" w:rsidP="00165E72">
                  <w:pPr>
                    <w:framePr w:hSpace="180" w:wrap="around" w:vAnchor="page" w:hAnchor="margin" w:y="347"/>
                  </w:pPr>
                </w:p>
              </w:tc>
              <w:tc>
                <w:tcPr>
                  <w:tcW w:w="1836" w:type="dxa"/>
                </w:tcPr>
                <w:p w14:paraId="1C8861D1" w14:textId="77777777" w:rsidR="00FA3093" w:rsidRPr="00C00499" w:rsidRDefault="00FA3093" w:rsidP="00165E72">
                  <w:pPr>
                    <w:framePr w:hSpace="180" w:wrap="around" w:vAnchor="page" w:hAnchor="margin" w:y="347"/>
                  </w:pPr>
                </w:p>
              </w:tc>
            </w:tr>
            <w:tr w:rsidR="00FA309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A3093" w:rsidRPr="00D42569" w:rsidRDefault="00FA3093" w:rsidP="00165E7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A3093" w:rsidRPr="00691D5E" w:rsidRDefault="00FA3093" w:rsidP="00165E72">
                  <w:pPr>
                    <w:framePr w:hSpace="180" w:wrap="around" w:vAnchor="page" w:hAnchor="margin" w:y="347"/>
                    <w:jc w:val="center"/>
                    <w:rPr>
                      <w:b/>
                      <w:sz w:val="18"/>
                      <w:szCs w:val="18"/>
                    </w:rPr>
                  </w:pPr>
                  <w:r w:rsidRPr="00691D5E">
                    <w:rPr>
                      <w:b/>
                      <w:sz w:val="18"/>
                      <w:szCs w:val="18"/>
                    </w:rPr>
                    <w:t xml:space="preserve">Denumirea </w:t>
                  </w:r>
                </w:p>
                <w:p w14:paraId="7C49EDE0" w14:textId="65994BC8" w:rsidR="00FA3093" w:rsidRPr="00691D5E" w:rsidRDefault="00FA3093" w:rsidP="00165E7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A3093" w:rsidRPr="00691D5E" w:rsidRDefault="00FA3093" w:rsidP="00165E7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A3093" w:rsidRPr="00691D5E" w:rsidRDefault="00FA3093" w:rsidP="00165E7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A3093" w:rsidRDefault="00FA3093" w:rsidP="00165E72">
                  <w:pPr>
                    <w:framePr w:hSpace="180" w:wrap="around" w:vAnchor="page" w:hAnchor="margin" w:y="347"/>
                    <w:jc w:val="center"/>
                    <w:rPr>
                      <w:b/>
                      <w:sz w:val="18"/>
                      <w:szCs w:val="18"/>
                    </w:rPr>
                  </w:pPr>
                  <w:r w:rsidRPr="00691D5E">
                    <w:rPr>
                      <w:b/>
                      <w:sz w:val="18"/>
                      <w:szCs w:val="18"/>
                    </w:rPr>
                    <w:t>Preţ unitar (fără TVA)</w:t>
                  </w:r>
                </w:p>
                <w:p w14:paraId="40F65B6C" w14:textId="346B0E96" w:rsidR="00FA3093" w:rsidRPr="00691D5E" w:rsidRDefault="00FA3093" w:rsidP="00165E7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A3093" w:rsidRDefault="00FA3093" w:rsidP="00165E72">
                  <w:pPr>
                    <w:framePr w:hSpace="180" w:wrap="around" w:vAnchor="page" w:hAnchor="margin" w:y="347"/>
                    <w:jc w:val="center"/>
                    <w:rPr>
                      <w:b/>
                      <w:sz w:val="18"/>
                      <w:szCs w:val="18"/>
                    </w:rPr>
                  </w:pPr>
                  <w:r w:rsidRPr="00691D5E">
                    <w:rPr>
                      <w:b/>
                      <w:sz w:val="18"/>
                      <w:szCs w:val="18"/>
                    </w:rPr>
                    <w:t>Preţ unitar (cu TVA)</w:t>
                  </w:r>
                </w:p>
                <w:p w14:paraId="461E172D" w14:textId="55D432B1" w:rsidR="00FA3093" w:rsidRPr="00691D5E" w:rsidRDefault="00FA3093" w:rsidP="00165E7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A3093" w:rsidRPr="00691D5E" w:rsidRDefault="00FA3093" w:rsidP="00165E72">
                  <w:pPr>
                    <w:framePr w:hSpace="180" w:wrap="around" w:vAnchor="page" w:hAnchor="margin" w:y="347"/>
                    <w:jc w:val="center"/>
                    <w:rPr>
                      <w:b/>
                      <w:sz w:val="18"/>
                      <w:szCs w:val="18"/>
                    </w:rPr>
                  </w:pPr>
                  <w:r w:rsidRPr="00691D5E">
                    <w:rPr>
                      <w:b/>
                      <w:sz w:val="18"/>
                      <w:szCs w:val="18"/>
                    </w:rPr>
                    <w:t>Suma</w:t>
                  </w:r>
                </w:p>
                <w:p w14:paraId="451B841B" w14:textId="77777777" w:rsidR="00FA3093" w:rsidRPr="00691D5E" w:rsidRDefault="00FA3093" w:rsidP="00165E72">
                  <w:pPr>
                    <w:framePr w:hSpace="180" w:wrap="around" w:vAnchor="page" w:hAnchor="margin" w:y="347"/>
                    <w:jc w:val="center"/>
                    <w:rPr>
                      <w:b/>
                      <w:sz w:val="18"/>
                      <w:szCs w:val="18"/>
                    </w:rPr>
                  </w:pPr>
                  <w:r w:rsidRPr="00691D5E">
                    <w:rPr>
                      <w:b/>
                      <w:sz w:val="18"/>
                      <w:szCs w:val="18"/>
                    </w:rPr>
                    <w:t>fără</w:t>
                  </w:r>
                </w:p>
                <w:p w14:paraId="2D2501BB" w14:textId="77777777" w:rsidR="00FA3093" w:rsidRDefault="00FA3093" w:rsidP="00165E72">
                  <w:pPr>
                    <w:framePr w:hSpace="180" w:wrap="around" w:vAnchor="page" w:hAnchor="margin" w:y="347"/>
                    <w:jc w:val="center"/>
                    <w:rPr>
                      <w:b/>
                      <w:sz w:val="18"/>
                      <w:szCs w:val="18"/>
                    </w:rPr>
                  </w:pPr>
                  <w:r w:rsidRPr="00691D5E">
                    <w:rPr>
                      <w:b/>
                      <w:sz w:val="18"/>
                      <w:szCs w:val="18"/>
                    </w:rPr>
                    <w:t>TVA</w:t>
                  </w:r>
                </w:p>
                <w:p w14:paraId="4BA7C98A" w14:textId="7FC037AD" w:rsidR="00FA3093" w:rsidRPr="00691D5E" w:rsidRDefault="00FA3093" w:rsidP="00165E7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A3093" w:rsidRPr="00691D5E" w:rsidRDefault="00FA3093" w:rsidP="00165E72">
                  <w:pPr>
                    <w:framePr w:hSpace="180" w:wrap="around" w:vAnchor="page" w:hAnchor="margin" w:y="347"/>
                    <w:jc w:val="center"/>
                    <w:rPr>
                      <w:b/>
                      <w:sz w:val="18"/>
                      <w:szCs w:val="18"/>
                    </w:rPr>
                  </w:pPr>
                  <w:r w:rsidRPr="00691D5E">
                    <w:rPr>
                      <w:b/>
                      <w:sz w:val="18"/>
                      <w:szCs w:val="18"/>
                    </w:rPr>
                    <w:t>Suma</w:t>
                  </w:r>
                </w:p>
                <w:p w14:paraId="0C24D266" w14:textId="77777777" w:rsidR="00FA3093" w:rsidRDefault="00FA3093" w:rsidP="00165E72">
                  <w:pPr>
                    <w:framePr w:hSpace="180" w:wrap="around" w:vAnchor="page" w:hAnchor="margin" w:y="347"/>
                    <w:jc w:val="center"/>
                    <w:rPr>
                      <w:b/>
                      <w:sz w:val="18"/>
                      <w:szCs w:val="18"/>
                    </w:rPr>
                  </w:pPr>
                  <w:r w:rsidRPr="00691D5E">
                    <w:rPr>
                      <w:b/>
                      <w:sz w:val="18"/>
                      <w:szCs w:val="18"/>
                    </w:rPr>
                    <w:t>cu TVA</w:t>
                  </w:r>
                </w:p>
                <w:p w14:paraId="2C050FB8" w14:textId="7BA851EB" w:rsidR="00FA3093" w:rsidRPr="00691D5E" w:rsidRDefault="00FA3093" w:rsidP="00165E7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A3093" w:rsidRPr="00691D5E" w:rsidRDefault="00FA3093" w:rsidP="00165E72">
                  <w:pPr>
                    <w:framePr w:hSpace="180" w:wrap="around" w:vAnchor="page" w:hAnchor="margin" w:y="347"/>
                    <w:jc w:val="center"/>
                    <w:rPr>
                      <w:b/>
                      <w:sz w:val="18"/>
                      <w:szCs w:val="18"/>
                    </w:rPr>
                  </w:pPr>
                  <w:r w:rsidRPr="00691D5E">
                    <w:rPr>
                      <w:b/>
                      <w:sz w:val="18"/>
                      <w:szCs w:val="18"/>
                    </w:rPr>
                    <w:t xml:space="preserve">Termenul de </w:t>
                  </w:r>
                </w:p>
                <w:p w14:paraId="739FA8A0" w14:textId="77777777" w:rsidR="00FA3093" w:rsidRPr="00691D5E" w:rsidRDefault="00FA3093" w:rsidP="00165E72">
                  <w:pPr>
                    <w:framePr w:hSpace="180" w:wrap="around" w:vAnchor="page" w:hAnchor="margin" w:y="347"/>
                    <w:jc w:val="center"/>
                    <w:rPr>
                      <w:b/>
                      <w:sz w:val="18"/>
                      <w:szCs w:val="18"/>
                    </w:rPr>
                  </w:pPr>
                  <w:r w:rsidRPr="00691D5E">
                    <w:rPr>
                      <w:b/>
                      <w:sz w:val="18"/>
                      <w:szCs w:val="18"/>
                    </w:rPr>
                    <w:t>livrare</w:t>
                  </w:r>
                </w:p>
              </w:tc>
            </w:tr>
            <w:tr w:rsidR="00FA309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A3093" w:rsidRPr="0028367D" w:rsidRDefault="00FA3093" w:rsidP="00165E7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A3093" w:rsidRPr="00691D5E" w:rsidRDefault="00FA3093" w:rsidP="00165E7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A3093" w:rsidRPr="00691D5E" w:rsidRDefault="00FA3093" w:rsidP="00165E7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A3093" w:rsidRPr="00691D5E" w:rsidRDefault="00FA3093" w:rsidP="00165E7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A3093" w:rsidRPr="00691D5E" w:rsidRDefault="00FA3093" w:rsidP="00165E7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A3093" w:rsidRPr="00691D5E" w:rsidRDefault="00FA3093" w:rsidP="00165E7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A3093" w:rsidRPr="00691D5E" w:rsidRDefault="00FA3093" w:rsidP="00165E7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A3093" w:rsidRPr="00691D5E" w:rsidRDefault="00FA3093" w:rsidP="00165E7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A3093" w:rsidRPr="00691D5E" w:rsidRDefault="00FA3093" w:rsidP="00165E72">
                  <w:pPr>
                    <w:framePr w:hSpace="180" w:wrap="around" w:vAnchor="page" w:hAnchor="margin" w:y="347"/>
                    <w:jc w:val="center"/>
                    <w:rPr>
                      <w:sz w:val="18"/>
                      <w:szCs w:val="18"/>
                    </w:rPr>
                  </w:pPr>
                  <w:r w:rsidRPr="00691D5E">
                    <w:rPr>
                      <w:sz w:val="18"/>
                      <w:szCs w:val="18"/>
                    </w:rPr>
                    <w:t>9</w:t>
                  </w:r>
                </w:p>
              </w:tc>
            </w:tr>
            <w:tr w:rsidR="00FA309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A3093" w:rsidRPr="0028367D" w:rsidRDefault="00FA3093" w:rsidP="00165E7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A3093" w:rsidRPr="00691D5E" w:rsidRDefault="00FA3093" w:rsidP="00165E72">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A3093" w:rsidRPr="00691D5E" w:rsidRDefault="00FA3093" w:rsidP="00165E7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A3093" w:rsidRPr="00691D5E" w:rsidRDefault="00FA3093" w:rsidP="00165E7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A3093" w:rsidRPr="00691D5E" w:rsidRDefault="00FA3093" w:rsidP="00165E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A3093" w:rsidRPr="00691D5E" w:rsidRDefault="00FA3093" w:rsidP="00165E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A3093" w:rsidRPr="00691D5E" w:rsidRDefault="00FA3093" w:rsidP="00165E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A3093" w:rsidRPr="00691D5E" w:rsidRDefault="00FA3093" w:rsidP="00165E7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A3093" w:rsidRPr="00691D5E" w:rsidRDefault="00FA3093" w:rsidP="00165E72">
                  <w:pPr>
                    <w:framePr w:hSpace="180" w:wrap="around" w:vAnchor="page" w:hAnchor="margin" w:y="347"/>
                    <w:rPr>
                      <w:sz w:val="18"/>
                      <w:szCs w:val="18"/>
                    </w:rPr>
                  </w:pPr>
                </w:p>
              </w:tc>
            </w:tr>
            <w:tr w:rsidR="00FA3093"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FA3093" w:rsidRPr="0028367D" w:rsidRDefault="00FA3093" w:rsidP="00165E7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A39CDE" w14:textId="77777777" w:rsidR="00FA3093" w:rsidRDefault="00FA3093" w:rsidP="00165E72">
                  <w:pPr>
                    <w:framePr w:hSpace="180" w:wrap="around" w:vAnchor="page" w:hAnchor="margin" w:y="347"/>
                    <w:rPr>
                      <w:b/>
                      <w:bCs/>
                    </w:rPr>
                  </w:pPr>
                  <w:r w:rsidRPr="005A519C">
                    <w:rPr>
                      <w:b/>
                      <w:bCs/>
                    </w:rPr>
                    <w:t xml:space="preserve">Soda calcinata </w:t>
                  </w:r>
                </w:p>
                <w:p w14:paraId="0962874D" w14:textId="3D04C919" w:rsidR="00FA3093" w:rsidRPr="00691D5E" w:rsidRDefault="00FA3093" w:rsidP="00165E72">
                  <w:pPr>
                    <w:framePr w:hSpace="180" w:wrap="around" w:vAnchor="page" w:hAnchor="margin" w:y="347"/>
                    <w:rPr>
                      <w:sz w:val="18"/>
                      <w:szCs w:val="18"/>
                    </w:rPr>
                  </w:pPr>
                  <w:r>
                    <w:rPr>
                      <w:b/>
                      <w:bCs/>
                    </w:rPr>
                    <w:t>(</w:t>
                  </w:r>
                  <w:r w:rsidRPr="005A519C">
                    <w:t>Carbonat de</w:t>
                  </w:r>
                  <w:r>
                    <w:t>sodic)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FA3093" w:rsidRPr="00691D5E" w:rsidRDefault="00FA3093" w:rsidP="00165E72">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FA3093" w:rsidRPr="00691D5E" w:rsidRDefault="00FA3093" w:rsidP="00165E7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FA3093" w:rsidRPr="00691D5E" w:rsidRDefault="00FA3093" w:rsidP="00165E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FA3093" w:rsidRPr="00691D5E" w:rsidRDefault="00FA3093" w:rsidP="00165E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FA3093" w:rsidRPr="00691D5E" w:rsidRDefault="00FA3093" w:rsidP="00165E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FA3093" w:rsidRPr="00691D5E" w:rsidRDefault="00FA3093" w:rsidP="00165E7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79F4BD7D" w:rsidR="00FA3093" w:rsidRPr="00C46202" w:rsidRDefault="00FA3093" w:rsidP="00165E72">
                  <w:pPr>
                    <w:framePr w:hSpace="180" w:wrap="around" w:vAnchor="page" w:hAnchor="margin" w:y="347"/>
                    <w:rPr>
                      <w:sz w:val="16"/>
                      <w:szCs w:val="16"/>
                    </w:rPr>
                  </w:pPr>
                  <w:r>
                    <w:rPr>
                      <w:bCs/>
                      <w:i/>
                      <w:sz w:val="16"/>
                      <w:szCs w:val="16"/>
                    </w:rPr>
                    <w:t xml:space="preserve"> nu mai puțin de 225 de tone pe săptămîna</w:t>
                  </w:r>
                  <w:r w:rsidR="00757BBF">
                    <w:rPr>
                      <w:bCs/>
                      <w:i/>
                      <w:sz w:val="16"/>
                      <w:szCs w:val="16"/>
                    </w:rPr>
                    <w:t xml:space="preserve"> </w:t>
                  </w:r>
                  <w:r w:rsidR="00C6712F">
                    <w:rPr>
                      <w:bCs/>
                      <w:i/>
                      <w:sz w:val="22"/>
                      <w:szCs w:val="22"/>
                    </w:rPr>
                    <w:t xml:space="preserve"> </w:t>
                  </w:r>
                  <w:r w:rsidR="00C6712F" w:rsidRPr="00C6712F">
                    <w:rPr>
                      <w:bCs/>
                      <w:i/>
                      <w:sz w:val="16"/>
                      <w:szCs w:val="16"/>
                    </w:rPr>
                    <w:t>cu condiția livrării integrale  până la</w:t>
                  </w:r>
                  <w:r w:rsidR="00AE0667">
                    <w:rPr>
                      <w:bCs/>
                      <w:i/>
                      <w:sz w:val="16"/>
                      <w:szCs w:val="16"/>
                    </w:rPr>
                    <w:t xml:space="preserve"> 05 mai</w:t>
                  </w:r>
                  <w:r w:rsidR="00C6712F" w:rsidRPr="00C6712F">
                    <w:rPr>
                      <w:bCs/>
                      <w:i/>
                      <w:sz w:val="16"/>
                      <w:szCs w:val="16"/>
                    </w:rPr>
                    <w:t xml:space="preserve"> </w:t>
                  </w:r>
                  <w:r w:rsidR="00AD5800">
                    <w:rPr>
                      <w:bCs/>
                      <w:i/>
                      <w:sz w:val="16"/>
                      <w:szCs w:val="16"/>
                    </w:rPr>
                    <w:t>2025</w:t>
                  </w:r>
                  <w:r w:rsidR="00757BBF">
                    <w:rPr>
                      <w:bCs/>
                      <w:i/>
                      <w:sz w:val="16"/>
                      <w:szCs w:val="16"/>
                    </w:rPr>
                    <w:t xml:space="preserve"> </w:t>
                  </w:r>
                </w:p>
              </w:tc>
            </w:tr>
            <w:tr w:rsidR="00FA309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FA3093" w:rsidRPr="0028367D" w:rsidRDefault="00FA3093" w:rsidP="00165E7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FA3093" w:rsidRPr="00691D5E" w:rsidRDefault="00FA3093" w:rsidP="00165E72">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FA3093" w:rsidRPr="00691D5E" w:rsidRDefault="00FA3093" w:rsidP="00165E7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FA3093" w:rsidRPr="00691D5E" w:rsidRDefault="00FA3093" w:rsidP="00165E7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FA3093" w:rsidRPr="00691D5E" w:rsidRDefault="00FA3093" w:rsidP="00165E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FA3093" w:rsidRPr="00691D5E" w:rsidRDefault="00FA3093" w:rsidP="00165E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FA3093" w:rsidRPr="00691D5E" w:rsidRDefault="00FA3093" w:rsidP="00165E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FA3093" w:rsidRPr="00691D5E" w:rsidRDefault="00FA3093" w:rsidP="00165E7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A3093" w:rsidRPr="00691D5E" w:rsidRDefault="00FA3093" w:rsidP="00165E72">
                  <w:pPr>
                    <w:framePr w:hSpace="180" w:wrap="around" w:vAnchor="page" w:hAnchor="margin" w:y="347"/>
                    <w:rPr>
                      <w:sz w:val="18"/>
                      <w:szCs w:val="18"/>
                    </w:rPr>
                  </w:pPr>
                </w:p>
              </w:tc>
            </w:tr>
            <w:tr w:rsidR="00FA3093"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FA3093" w:rsidRPr="0028367D" w:rsidRDefault="00FA3093" w:rsidP="00165E72">
                  <w:pPr>
                    <w:framePr w:hSpace="180" w:wrap="around" w:vAnchor="page" w:hAnchor="margin" w:y="347"/>
                    <w:tabs>
                      <w:tab w:val="left" w:pos="6120"/>
                    </w:tabs>
                    <w:rPr>
                      <w:sz w:val="20"/>
                    </w:rPr>
                  </w:pPr>
                </w:p>
                <w:p w14:paraId="2E7BB796" w14:textId="77777777" w:rsidR="00FA3093" w:rsidRPr="0028367D" w:rsidRDefault="00FA3093" w:rsidP="00165E72">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FA3093" w:rsidRDefault="00FA3093" w:rsidP="00165E7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EC7876" w:rsidRPr="0028367D" w:rsidRDefault="00EC7876" w:rsidP="00165E72">
                  <w:pPr>
                    <w:framePr w:hSpace="180" w:wrap="around" w:vAnchor="page" w:hAnchor="margin" w:y="347"/>
                    <w:rPr>
                      <w:bCs/>
                      <w:iCs/>
                      <w:sz w:val="20"/>
                    </w:rPr>
                  </w:pPr>
                </w:p>
              </w:tc>
              <w:tc>
                <w:tcPr>
                  <w:tcW w:w="1175" w:type="dxa"/>
                  <w:tcBorders>
                    <w:top w:val="single" w:sz="4" w:space="0" w:color="auto"/>
                  </w:tcBorders>
                </w:tcPr>
                <w:p w14:paraId="295DDD82" w14:textId="77777777" w:rsidR="00FA3093" w:rsidRPr="0028367D" w:rsidRDefault="00FA3093" w:rsidP="00165E72">
                  <w:pPr>
                    <w:framePr w:hSpace="180" w:wrap="around" w:vAnchor="page" w:hAnchor="margin" w:y="347"/>
                    <w:tabs>
                      <w:tab w:val="left" w:pos="6120"/>
                    </w:tabs>
                    <w:rPr>
                      <w:sz w:val="20"/>
                    </w:rPr>
                  </w:pPr>
                </w:p>
              </w:tc>
            </w:tr>
            <w:tr w:rsidR="00FA309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A3093" w:rsidRPr="00C00499" w:rsidRDefault="00FA3093" w:rsidP="00165E72">
                  <w:pPr>
                    <w:framePr w:hSpace="180" w:wrap="around" w:vAnchor="page" w:hAnchor="margin" w:y="347"/>
                    <w:tabs>
                      <w:tab w:val="left" w:pos="6120"/>
                    </w:tabs>
                  </w:pPr>
                </w:p>
              </w:tc>
            </w:tr>
          </w:tbl>
          <w:p w14:paraId="0572A7AB" w14:textId="77777777" w:rsidR="00FA3093" w:rsidRPr="00C00499" w:rsidRDefault="00FA3093" w:rsidP="00FA3093">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8998" w:type="dxa"/>
        <w:tblInd w:w="522" w:type="dxa"/>
        <w:tblLook w:val="04A0" w:firstRow="1" w:lastRow="0" w:firstColumn="1" w:lastColumn="0" w:noHBand="0" w:noVBand="1"/>
      </w:tblPr>
      <w:tblGrid>
        <w:gridCol w:w="8998"/>
      </w:tblGrid>
      <w:tr w:rsidR="000C1C0B" w:rsidRPr="008D124B" w14:paraId="7352C27C" w14:textId="77777777" w:rsidTr="000D0224">
        <w:trPr>
          <w:trHeight w:val="972"/>
        </w:trPr>
        <w:tc>
          <w:tcPr>
            <w:tcW w:w="8998" w:type="dxa"/>
            <w:tcBorders>
              <w:top w:val="thickThinSmallGap" w:sz="24" w:space="0" w:color="000000"/>
              <w:left w:val="thickThinSmallGap" w:sz="24" w:space="0" w:color="000000"/>
              <w:bottom w:val="thickThinSmallGap" w:sz="24" w:space="0" w:color="000000"/>
              <w:right w:val="thickThinSmallGap" w:sz="24" w:space="0" w:color="000000"/>
            </w:tcBorders>
            <w:vAlign w:val="center"/>
            <w:hideMark/>
          </w:tcPr>
          <w:p w14:paraId="5477622E" w14:textId="77777777" w:rsidR="000C1C0B" w:rsidRPr="008D124B" w:rsidRDefault="000C1C0B" w:rsidP="000D0224">
            <w:pPr>
              <w:pStyle w:val="ab"/>
              <w:ind w:left="134"/>
              <w:rPr>
                <w:spacing w:val="196"/>
                <w:sz w:val="44"/>
                <w:lang w:val="ro-RO"/>
              </w:rPr>
            </w:pPr>
            <w:r w:rsidRPr="008D124B">
              <w:rPr>
                <w:spacing w:val="196"/>
                <w:sz w:val="44"/>
                <w:lang w:val="ro-RO"/>
              </w:rPr>
              <w:t>ACHIZIŢII</w:t>
            </w:r>
          </w:p>
          <w:p w14:paraId="02FE5D6D" w14:textId="31D9FCB7" w:rsidR="000C1C0B" w:rsidRPr="008D124B" w:rsidRDefault="000C1C0B" w:rsidP="000D0224">
            <w:pPr>
              <w:pStyle w:val="ab"/>
              <w:rPr>
                <w:b w:val="0"/>
                <w:lang w:val="ro-RO"/>
              </w:rPr>
            </w:pPr>
            <w:r w:rsidRPr="008D124B">
              <w:rPr>
                <w:sz w:val="44"/>
                <w:lang w:val="ro-RO"/>
              </w:rPr>
              <w:t xml:space="preserve">prin </w:t>
            </w:r>
            <w:r>
              <w:rPr>
                <w:sz w:val="44"/>
                <w:lang w:val="ro-RO"/>
              </w:rPr>
              <w:t>licitația deschisa</w:t>
            </w:r>
          </w:p>
        </w:tc>
      </w:tr>
    </w:tbl>
    <w:p w14:paraId="48FC0F7A" w14:textId="77777777" w:rsidR="000C1C0B" w:rsidRPr="008D124B" w:rsidRDefault="000C1C0B" w:rsidP="000C1C0B">
      <w:pPr>
        <w:jc w:val="center"/>
        <w:rPr>
          <w:b/>
          <w:caps/>
          <w:sz w:val="16"/>
          <w:szCs w:val="28"/>
        </w:rPr>
      </w:pPr>
      <w:r>
        <w:rPr>
          <w:sz w:val="26"/>
          <w:szCs w:val="26"/>
        </w:rPr>
        <w:drawing>
          <wp:anchor distT="0" distB="0" distL="114300" distR="114300" simplePos="0" relativeHeight="251659264" behindDoc="1" locked="0" layoutInCell="1" allowOverlap="1" wp14:anchorId="6FBD9308" wp14:editId="56BE972F">
            <wp:simplePos x="0" y="0"/>
            <wp:positionH relativeFrom="column">
              <wp:posOffset>-885825</wp:posOffset>
            </wp:positionH>
            <wp:positionV relativeFrom="paragraph">
              <wp:posOffset>-874395</wp:posOffset>
            </wp:positionV>
            <wp:extent cx="1122045" cy="1091565"/>
            <wp:effectExtent l="0" t="0" r="1905" b="0"/>
            <wp:wrapNone/>
            <wp:docPr id="156859955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1091565"/>
                    </a:xfrm>
                    <a:prstGeom prst="rect">
                      <a:avLst/>
                    </a:prstGeom>
                    <a:noFill/>
                  </pic:spPr>
                </pic:pic>
              </a:graphicData>
            </a:graphic>
            <wp14:sizeRelH relativeFrom="page">
              <wp14:pctWidth>0</wp14:pctWidth>
            </wp14:sizeRelH>
            <wp14:sizeRelV relativeFrom="page">
              <wp14:pctHeight>0</wp14:pctHeight>
            </wp14:sizeRelV>
          </wp:anchor>
        </w:drawing>
      </w:r>
    </w:p>
    <w:p w14:paraId="08EA929E" w14:textId="77777777" w:rsidR="000C1C0B" w:rsidRPr="008D124B" w:rsidRDefault="000C1C0B" w:rsidP="000C1C0B">
      <w:pPr>
        <w:jc w:val="center"/>
      </w:pPr>
      <w:r w:rsidRPr="008D124B">
        <w:rPr>
          <w:b/>
          <w:caps/>
          <w:sz w:val="28"/>
          <w:szCs w:val="28"/>
        </w:rPr>
        <w:t xml:space="preserve"> Contract de vînzare- cumpărare</w:t>
      </w:r>
      <w:r w:rsidRPr="008D124B">
        <w:rPr>
          <w:b/>
          <w:sz w:val="28"/>
          <w:szCs w:val="28"/>
        </w:rPr>
        <w:t xml:space="preserve"> NR. _______</w:t>
      </w:r>
    </w:p>
    <w:p w14:paraId="2A075BF7" w14:textId="77777777" w:rsidR="000C1C0B" w:rsidRPr="008D124B" w:rsidRDefault="000C1C0B" w:rsidP="000C1C0B">
      <w:pPr>
        <w:rPr>
          <w:b/>
          <w:sz w:val="18"/>
        </w:rPr>
      </w:pPr>
    </w:p>
    <w:p w14:paraId="775FDEC8" w14:textId="69BEE71F" w:rsidR="000C1C0B" w:rsidRPr="008D124B" w:rsidRDefault="000C1C0B" w:rsidP="000C1C0B">
      <w:r>
        <w:rPr>
          <w:b/>
        </w:rPr>
        <w:t>______________</w:t>
      </w:r>
      <w:r w:rsidRPr="008D124B">
        <w:rPr>
          <w:b/>
        </w:rPr>
        <w:tab/>
      </w:r>
      <w:r w:rsidRPr="008D124B">
        <w:rPr>
          <w:b/>
        </w:rPr>
        <w:tab/>
      </w:r>
      <w:r w:rsidRPr="008D124B">
        <w:rPr>
          <w:b/>
        </w:rPr>
        <w:tab/>
      </w:r>
      <w:r w:rsidRPr="008D124B">
        <w:rPr>
          <w:b/>
        </w:rPr>
        <w:tab/>
      </w:r>
      <w:r w:rsidRPr="008D124B">
        <w:rPr>
          <w:b/>
        </w:rPr>
        <w:tab/>
      </w:r>
      <w:r w:rsidRPr="008D124B">
        <w:rPr>
          <w:b/>
        </w:rPr>
        <w:tab/>
      </w:r>
      <w:r>
        <w:rPr>
          <w:b/>
        </w:rPr>
        <w:t xml:space="preserve">              </w:t>
      </w:r>
      <w:r w:rsidRPr="008D124B">
        <w:rPr>
          <w:b/>
        </w:rPr>
        <w:t>municipiul Chișinău</w:t>
      </w:r>
    </w:p>
    <w:p w14:paraId="33F28682" w14:textId="77777777" w:rsidR="000C1C0B" w:rsidRPr="004E74CC" w:rsidRDefault="000C1C0B" w:rsidP="000C1C0B">
      <w:pPr>
        <w:rPr>
          <w:b/>
          <w:sz w:val="26"/>
          <w:szCs w:val="26"/>
          <w:u w:val="single"/>
        </w:rPr>
      </w:pPr>
    </w:p>
    <w:tbl>
      <w:tblPr>
        <w:tblW w:w="5097" w:type="pct"/>
        <w:tblInd w:w="108" w:type="dxa"/>
        <w:tblLayout w:type="fixed"/>
        <w:tblLook w:val="0000" w:firstRow="0" w:lastRow="0" w:firstColumn="0" w:lastColumn="0" w:noHBand="0" w:noVBand="0"/>
      </w:tblPr>
      <w:tblGrid>
        <w:gridCol w:w="4706"/>
        <w:gridCol w:w="4820"/>
      </w:tblGrid>
      <w:tr w:rsidR="000C1C0B" w:rsidRPr="004E74CC" w14:paraId="520537EE" w14:textId="77777777" w:rsidTr="000D0224">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7A1EF9C5" w14:textId="77777777" w:rsidR="000C1C0B" w:rsidRPr="004E74CC" w:rsidRDefault="000C1C0B" w:rsidP="000D0224">
            <w:pPr>
              <w:jc w:val="center"/>
              <w:rPr>
                <w:sz w:val="26"/>
                <w:szCs w:val="26"/>
              </w:rPr>
            </w:pPr>
            <w:r w:rsidRPr="004E74CC">
              <w:rPr>
                <w:b/>
                <w:sz w:val="26"/>
                <w:szCs w:val="26"/>
              </w:rPr>
              <w:t>Vânzătorul de bunuri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16104E3" w14:textId="77777777" w:rsidR="000C1C0B" w:rsidRPr="004E74CC" w:rsidRDefault="000C1C0B" w:rsidP="000D0224">
            <w:pPr>
              <w:jc w:val="center"/>
              <w:rPr>
                <w:sz w:val="26"/>
                <w:szCs w:val="26"/>
              </w:rPr>
            </w:pPr>
            <w:r w:rsidRPr="004E74CC">
              <w:rPr>
                <w:b/>
                <w:sz w:val="26"/>
                <w:szCs w:val="26"/>
              </w:rPr>
              <w:t>Autoritatea contractantă</w:t>
            </w:r>
          </w:p>
        </w:tc>
      </w:tr>
      <w:tr w:rsidR="000C1C0B" w:rsidRPr="004E74CC" w14:paraId="5E61C07D" w14:textId="77777777" w:rsidTr="000D0224">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2D3F7988" w14:textId="77777777" w:rsidR="000C1C0B" w:rsidRPr="007874BB" w:rsidRDefault="000C1C0B" w:rsidP="000D0224">
            <w:pPr>
              <w:rPr>
                <w:b/>
                <w:sz w:val="26"/>
                <w:szCs w:val="26"/>
                <w:u w:val="single"/>
              </w:rPr>
            </w:pPr>
            <w:r>
              <w:rPr>
                <w:b/>
                <w:sz w:val="26"/>
                <w:szCs w:val="26"/>
                <w:u w:val="single"/>
              </w:rPr>
              <w:t>___________________</w:t>
            </w:r>
            <w:r w:rsidRPr="007874BB">
              <w:rPr>
                <w:b/>
                <w:sz w:val="26"/>
                <w:szCs w:val="26"/>
                <w:u w:val="single"/>
              </w:rPr>
              <w:t xml:space="preserve">”, </w:t>
            </w:r>
          </w:p>
          <w:p w14:paraId="77262899" w14:textId="77777777" w:rsidR="000C1C0B" w:rsidRPr="004E74CC" w:rsidRDefault="000C1C0B" w:rsidP="000D0224">
            <w:pPr>
              <w:jc w:val="both"/>
              <w:rPr>
                <w:sz w:val="26"/>
                <w:szCs w:val="26"/>
              </w:rPr>
            </w:pPr>
            <w:r w:rsidRPr="007874BB">
              <w:rPr>
                <w:sz w:val="26"/>
                <w:szCs w:val="26"/>
              </w:rPr>
              <w:t xml:space="preserve">înregistrat în Registrul de stat al persoanelor juridice cod fiscal </w:t>
            </w:r>
            <w:r>
              <w:rPr>
                <w:sz w:val="26"/>
                <w:szCs w:val="26"/>
              </w:rPr>
              <w:t>______________</w:t>
            </w:r>
            <w:r w:rsidRPr="007874BB">
              <w:rPr>
                <w:sz w:val="26"/>
                <w:szCs w:val="26"/>
              </w:rPr>
              <w:t xml:space="preserve"> reprezentată prin director </w:t>
            </w:r>
            <w:r>
              <w:rPr>
                <w:sz w:val="26"/>
                <w:szCs w:val="26"/>
              </w:rPr>
              <w:t>_______________</w:t>
            </w:r>
            <w:r w:rsidRPr="007874BB">
              <w:rPr>
                <w:sz w:val="26"/>
                <w:szCs w:val="26"/>
              </w:rPr>
              <w:t xml:space="preserve"> care acționează în baza statutului, denumit(ă) în continuare </w:t>
            </w:r>
            <w:r w:rsidRPr="007874BB">
              <w:rPr>
                <w:b/>
                <w:i/>
                <w:sz w:val="26"/>
                <w:szCs w:val="26"/>
              </w:rPr>
              <w:t>”Vânzător”</w:t>
            </w:r>
            <w:r w:rsidRPr="007874BB">
              <w:rPr>
                <w:sz w:val="26"/>
                <w:szCs w:val="26"/>
              </w:rPr>
              <w:t>,</w:t>
            </w:r>
            <w:r w:rsidRPr="007874BB">
              <w:rPr>
                <w:b/>
                <w:sz w:val="26"/>
                <w:szCs w:val="26"/>
              </w:rPr>
              <w:t xml:space="preserve"> </w:t>
            </w:r>
            <w:r w:rsidRPr="007874BB">
              <w:rPr>
                <w:sz w:val="26"/>
                <w:szCs w:val="26"/>
              </w:rPr>
              <w:t>pe de o parte,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DF07FC1" w14:textId="77777777" w:rsidR="000C1C0B" w:rsidRPr="004E74CC" w:rsidRDefault="000C1C0B" w:rsidP="000D0224">
            <w:pPr>
              <w:jc w:val="both"/>
              <w:rPr>
                <w:sz w:val="26"/>
                <w:szCs w:val="26"/>
              </w:rPr>
            </w:pPr>
            <w:r w:rsidRPr="004E74CC">
              <w:rPr>
                <w:b/>
                <w:sz w:val="26"/>
                <w:szCs w:val="26"/>
                <w:u w:val="single"/>
              </w:rPr>
              <w:t>Î.S. “Fabrica de Sticla din Chișinău”,</w:t>
            </w:r>
            <w:r w:rsidRPr="004E74CC">
              <w:rPr>
                <w:sz w:val="26"/>
                <w:szCs w:val="26"/>
                <w:u w:val="single"/>
              </w:rPr>
              <w:t xml:space="preserve"> </w:t>
            </w:r>
            <w:r w:rsidRPr="004E74CC">
              <w:rPr>
                <w:sz w:val="26"/>
                <w:szCs w:val="26"/>
              </w:rPr>
              <w:t xml:space="preserve">înregistrat în Registrul de stat al persoanelor juridice cu nr.1002600008924, reprezentata prin Administratorul Ion COVRIG, care acționează în baza statutului, denumit(ă) în continuare </w:t>
            </w:r>
            <w:r w:rsidRPr="004E74CC">
              <w:rPr>
                <w:b/>
                <w:i/>
                <w:sz w:val="26"/>
                <w:szCs w:val="26"/>
              </w:rPr>
              <w:t>„Cumpărător”,</w:t>
            </w:r>
            <w:r w:rsidRPr="004E74CC">
              <w:rPr>
                <w:sz w:val="26"/>
                <w:szCs w:val="26"/>
              </w:rPr>
              <w:t xml:space="preserve"> pe de altă parte,</w:t>
            </w:r>
          </w:p>
        </w:tc>
      </w:tr>
    </w:tbl>
    <w:p w14:paraId="67227025" w14:textId="77777777" w:rsidR="000C1C0B" w:rsidRPr="004E74CC" w:rsidRDefault="000C1C0B" w:rsidP="000C1C0B">
      <w:pPr>
        <w:jc w:val="both"/>
        <w:rPr>
          <w:sz w:val="26"/>
          <w:szCs w:val="26"/>
        </w:rPr>
      </w:pPr>
    </w:p>
    <w:p w14:paraId="2F353B7F" w14:textId="77777777" w:rsidR="000C1C0B" w:rsidRPr="004E74CC" w:rsidRDefault="000C1C0B" w:rsidP="000C1C0B">
      <w:pPr>
        <w:ind w:firstLine="283"/>
        <w:jc w:val="both"/>
        <w:rPr>
          <w:sz w:val="26"/>
          <w:szCs w:val="26"/>
        </w:rPr>
      </w:pPr>
      <w:r w:rsidRPr="004E74CC">
        <w:rPr>
          <w:sz w:val="26"/>
          <w:szCs w:val="26"/>
        </w:rPr>
        <w:t xml:space="preserve">ambii denumiți în continuare </w:t>
      </w:r>
      <w:r w:rsidRPr="004E74CC">
        <w:rPr>
          <w:i/>
          <w:sz w:val="26"/>
          <w:szCs w:val="26"/>
        </w:rPr>
        <w:t>Părţi</w:t>
      </w:r>
      <w:r w:rsidRPr="004E74CC">
        <w:rPr>
          <w:sz w:val="26"/>
          <w:szCs w:val="26"/>
        </w:rPr>
        <w:t>, au încheiat prezentul Contract referitor la următoarele condiții:</w:t>
      </w:r>
    </w:p>
    <w:p w14:paraId="28383AE0" w14:textId="77777777" w:rsidR="000C1C0B" w:rsidRPr="0063741C" w:rsidRDefault="000C1C0B" w:rsidP="000C1C0B">
      <w:pPr>
        <w:ind w:firstLine="283"/>
        <w:jc w:val="both"/>
        <w:rPr>
          <w:sz w:val="26"/>
          <w:szCs w:val="26"/>
        </w:rPr>
      </w:pPr>
      <w:r w:rsidRPr="004E74CC">
        <w:rPr>
          <w:sz w:val="26"/>
          <w:szCs w:val="26"/>
        </w:rPr>
        <w:t xml:space="preserve">a. </w:t>
      </w:r>
      <w:r w:rsidRPr="004E74CC">
        <w:rPr>
          <w:b/>
          <w:sz w:val="26"/>
          <w:szCs w:val="26"/>
          <w:u w:val="single"/>
        </w:rPr>
        <w:t xml:space="preserve">Achiziționarea bunurilor – </w:t>
      </w:r>
      <w:r>
        <w:rPr>
          <w:b/>
          <w:sz w:val="26"/>
          <w:szCs w:val="26"/>
          <w:u w:val="single"/>
        </w:rPr>
        <w:t>_______________</w:t>
      </w:r>
      <w:r w:rsidRPr="004E74CC">
        <w:rPr>
          <w:b/>
          <w:spacing w:val="-4"/>
          <w:sz w:val="26"/>
          <w:szCs w:val="26"/>
          <w:u w:val="single"/>
          <w:shd w:val="clear" w:color="auto" w:fill="FFFFFF"/>
        </w:rPr>
        <w:t>,</w:t>
      </w:r>
      <w:r w:rsidRPr="004E74CC">
        <w:rPr>
          <w:sz w:val="26"/>
          <w:szCs w:val="26"/>
        </w:rPr>
        <w:t xml:space="preserve"> (denumite în continuare ”Bunuri”), </w:t>
      </w:r>
      <w:r w:rsidRPr="0063741C">
        <w:rPr>
          <w:sz w:val="26"/>
          <w:szCs w:val="26"/>
        </w:rPr>
        <w:t xml:space="preserve">în cadrul procedurii de achiziție prin </w:t>
      </w:r>
      <w:r>
        <w:rPr>
          <w:sz w:val="26"/>
          <w:szCs w:val="26"/>
        </w:rPr>
        <w:t>_____________</w:t>
      </w:r>
      <w:r w:rsidRPr="0063741C">
        <w:rPr>
          <w:sz w:val="26"/>
          <w:szCs w:val="26"/>
        </w:rPr>
        <w:t xml:space="preserve"> direct</w:t>
      </w:r>
      <w:r>
        <w:rPr>
          <w:sz w:val="26"/>
          <w:szCs w:val="26"/>
        </w:rPr>
        <w:t>ă</w:t>
      </w:r>
      <w:r w:rsidRPr="0063741C">
        <w:rPr>
          <w:sz w:val="26"/>
          <w:szCs w:val="26"/>
        </w:rPr>
        <w:t xml:space="preserve"> în baza procesului verbal </w:t>
      </w:r>
      <w:r>
        <w:rPr>
          <w:sz w:val="26"/>
          <w:szCs w:val="26"/>
        </w:rPr>
        <w:t xml:space="preserve">a ședinței grupului de lucru </w:t>
      </w:r>
      <w:r w:rsidRPr="0063741C">
        <w:rPr>
          <w:sz w:val="26"/>
          <w:szCs w:val="26"/>
        </w:rPr>
        <w:t>nr</w:t>
      </w:r>
      <w:r>
        <w:rPr>
          <w:sz w:val="26"/>
          <w:szCs w:val="26"/>
        </w:rPr>
        <w:t>________________</w:t>
      </w:r>
    </w:p>
    <w:p w14:paraId="10375EA6" w14:textId="77777777" w:rsidR="000C1C0B" w:rsidRPr="004E74CC" w:rsidRDefault="000C1C0B" w:rsidP="000C1C0B">
      <w:pPr>
        <w:ind w:firstLine="283"/>
        <w:jc w:val="both"/>
        <w:rPr>
          <w:sz w:val="26"/>
          <w:szCs w:val="26"/>
        </w:rPr>
      </w:pPr>
      <w:r w:rsidRPr="004E74CC">
        <w:rPr>
          <w:sz w:val="26"/>
          <w:szCs w:val="26"/>
        </w:rPr>
        <w:t>b. Următoarele documente vor fi considerate părți componente și integrale ale Contractului:</w:t>
      </w:r>
    </w:p>
    <w:p w14:paraId="3736AD6B" w14:textId="77777777" w:rsidR="000C1C0B" w:rsidRPr="004E74CC" w:rsidRDefault="000C1C0B" w:rsidP="000C1C0B">
      <w:pPr>
        <w:ind w:firstLine="708"/>
        <w:jc w:val="both"/>
        <w:rPr>
          <w:sz w:val="26"/>
          <w:szCs w:val="26"/>
        </w:rPr>
      </w:pPr>
      <w:r w:rsidRPr="004E74CC">
        <w:rPr>
          <w:sz w:val="26"/>
          <w:szCs w:val="26"/>
        </w:rPr>
        <w:t>1. Factura fiscală;</w:t>
      </w:r>
    </w:p>
    <w:p w14:paraId="47A7B4AB" w14:textId="77777777" w:rsidR="000C1C0B" w:rsidRPr="004E74CC" w:rsidRDefault="000C1C0B" w:rsidP="000C1C0B">
      <w:pPr>
        <w:ind w:firstLine="708"/>
        <w:jc w:val="both"/>
        <w:rPr>
          <w:sz w:val="26"/>
          <w:szCs w:val="26"/>
        </w:rPr>
      </w:pPr>
      <w:r w:rsidRPr="004E74CC">
        <w:rPr>
          <w:sz w:val="26"/>
          <w:szCs w:val="26"/>
        </w:rPr>
        <w:t>2. Oferta de preț;</w:t>
      </w:r>
    </w:p>
    <w:p w14:paraId="07CAD2F3" w14:textId="77777777" w:rsidR="000C1C0B" w:rsidRPr="004E74CC" w:rsidRDefault="000C1C0B" w:rsidP="000C1C0B">
      <w:pPr>
        <w:ind w:firstLine="283"/>
        <w:jc w:val="both"/>
        <w:rPr>
          <w:sz w:val="26"/>
          <w:szCs w:val="26"/>
        </w:rPr>
      </w:pPr>
      <w:r w:rsidRPr="004E74CC">
        <w:rPr>
          <w:sz w:val="26"/>
          <w:szCs w:val="26"/>
        </w:rPr>
        <w:t>c. Prezentul Contract va predomina asupra tuturor altor documente componente. În cazul unor discrepanțe sau inconsecvențe între documentele componente ale Contractului, documentele vor avea ordinea de prioritate enumerată mai sus.</w:t>
      </w:r>
    </w:p>
    <w:p w14:paraId="0B0B6B0E" w14:textId="77777777" w:rsidR="000C1C0B" w:rsidRPr="004E74CC" w:rsidRDefault="000C1C0B" w:rsidP="000C1C0B">
      <w:pPr>
        <w:ind w:firstLine="283"/>
        <w:jc w:val="both"/>
        <w:rPr>
          <w:sz w:val="26"/>
          <w:szCs w:val="26"/>
        </w:rPr>
      </w:pPr>
      <w:r w:rsidRPr="004E74CC">
        <w:rPr>
          <w:sz w:val="26"/>
          <w:szCs w:val="26"/>
        </w:rPr>
        <w:t>d. În calitate de contravaloare a plăților care urmează a fi efectuate de Cumpărătorul, Vânzătorul se obligă prin prezenta să livreze Cumpărătorului bunurile şi să înlăture defectele lor în conformitate cu prevederile Contractului sub toate aspectele.</w:t>
      </w:r>
    </w:p>
    <w:p w14:paraId="5016A318" w14:textId="77777777" w:rsidR="000C1C0B" w:rsidRPr="004E74CC" w:rsidRDefault="000C1C0B" w:rsidP="000C1C0B">
      <w:pPr>
        <w:ind w:firstLine="283"/>
        <w:jc w:val="both"/>
        <w:rPr>
          <w:sz w:val="26"/>
          <w:szCs w:val="26"/>
        </w:rPr>
      </w:pPr>
      <w:r w:rsidRPr="004E74CC">
        <w:rPr>
          <w:sz w:val="26"/>
          <w:szCs w:val="26"/>
        </w:rPr>
        <w:t>c. Cumpărătorul se obligă prin prezenta să plătească Vânzătorului, în calitate de contravaloare a livrării bunurilor, precum şi a înlăturării defectelor lor, prețul Contractului sau orice altă sumă care poate deveni plătibilă conform prevederilor Contractului în termenele şi modalitatea stabilite de Contract.</w:t>
      </w:r>
    </w:p>
    <w:p w14:paraId="0F7BB39A" w14:textId="77777777" w:rsidR="000C1C0B" w:rsidRPr="004E74CC" w:rsidRDefault="000C1C0B">
      <w:pPr>
        <w:numPr>
          <w:ilvl w:val="0"/>
          <w:numId w:val="16"/>
        </w:numPr>
        <w:suppressAutoHyphens/>
        <w:ind w:left="-567" w:firstLine="283"/>
        <w:jc w:val="center"/>
        <w:rPr>
          <w:sz w:val="26"/>
          <w:szCs w:val="26"/>
        </w:rPr>
      </w:pPr>
      <w:r w:rsidRPr="004E74CC">
        <w:rPr>
          <w:b/>
          <w:sz w:val="26"/>
          <w:szCs w:val="26"/>
        </w:rPr>
        <w:t>Obiectul Contractului</w:t>
      </w:r>
    </w:p>
    <w:p w14:paraId="17A5D34B" w14:textId="77777777" w:rsidR="000C1C0B" w:rsidRPr="004E74CC" w:rsidRDefault="000C1C0B">
      <w:pPr>
        <w:numPr>
          <w:ilvl w:val="1"/>
          <w:numId w:val="16"/>
        </w:numPr>
        <w:suppressAutoHyphens/>
        <w:ind w:left="0" w:firstLine="284"/>
        <w:jc w:val="both"/>
        <w:rPr>
          <w:sz w:val="26"/>
          <w:szCs w:val="26"/>
        </w:rPr>
      </w:pPr>
      <w:r w:rsidRPr="004E74CC">
        <w:rPr>
          <w:sz w:val="26"/>
          <w:szCs w:val="26"/>
        </w:rPr>
        <w:t xml:space="preserve">Vânzătorul își asumă obligația de a livra Bunuri conform Specificației din Anexa nr.1, care este parte integrantă a prezentului Contract. </w:t>
      </w:r>
    </w:p>
    <w:p w14:paraId="4FA7AE80" w14:textId="77777777" w:rsidR="000C1C0B" w:rsidRPr="004E74CC" w:rsidRDefault="000C1C0B" w:rsidP="000C1C0B">
      <w:pPr>
        <w:ind w:firstLine="283"/>
        <w:jc w:val="both"/>
        <w:rPr>
          <w:sz w:val="26"/>
          <w:szCs w:val="26"/>
        </w:rPr>
      </w:pPr>
      <w:r w:rsidRPr="004E74CC">
        <w:rPr>
          <w:sz w:val="26"/>
          <w:szCs w:val="26"/>
        </w:rPr>
        <w:t xml:space="preserve">1.2. Cumpărătorul se obligă, la rândul său, să achite și să recepționeze Bunurile livrate de Vânzător . </w:t>
      </w:r>
    </w:p>
    <w:p w14:paraId="6EDE3E90" w14:textId="77777777" w:rsidR="000C1C0B" w:rsidRPr="004E74CC" w:rsidRDefault="000C1C0B" w:rsidP="000C1C0B">
      <w:pPr>
        <w:ind w:firstLine="283"/>
        <w:jc w:val="both"/>
        <w:rPr>
          <w:sz w:val="26"/>
          <w:szCs w:val="26"/>
        </w:rPr>
      </w:pPr>
      <w:r w:rsidRPr="004E74CC">
        <w:rPr>
          <w:sz w:val="26"/>
          <w:szCs w:val="26"/>
        </w:rPr>
        <w:t>1.3. Calitatea Bunurilor se atestă prin certificatele de calitate indicate în Specificație din Anexa nr.1 a prezentului Contract.</w:t>
      </w:r>
    </w:p>
    <w:p w14:paraId="5F1300E3" w14:textId="77777777" w:rsidR="000C1C0B" w:rsidRPr="004E74CC" w:rsidRDefault="000C1C0B" w:rsidP="000C1C0B">
      <w:pPr>
        <w:ind w:firstLine="283"/>
        <w:jc w:val="center"/>
        <w:rPr>
          <w:sz w:val="26"/>
          <w:szCs w:val="26"/>
        </w:rPr>
      </w:pPr>
      <w:r w:rsidRPr="004E74CC">
        <w:rPr>
          <w:b/>
          <w:sz w:val="26"/>
          <w:szCs w:val="26"/>
        </w:rPr>
        <w:t xml:space="preserve">2.Termenele şi condițiile de livrare </w:t>
      </w:r>
    </w:p>
    <w:p w14:paraId="7715F7ED" w14:textId="77777777" w:rsidR="000C1C0B" w:rsidRPr="004E74CC" w:rsidRDefault="000C1C0B" w:rsidP="000C1C0B">
      <w:pPr>
        <w:ind w:firstLine="283"/>
        <w:jc w:val="both"/>
        <w:rPr>
          <w:sz w:val="26"/>
          <w:szCs w:val="26"/>
        </w:rPr>
      </w:pPr>
      <w:r w:rsidRPr="004E74CC">
        <w:rPr>
          <w:sz w:val="26"/>
          <w:szCs w:val="26"/>
        </w:rPr>
        <w:t>2.1. Livrarea bunurilor se efectuează de către Vânzător, cu transport din contul său, conform comenzii făcute de către Cumpărător în formă scrisă pe poșta electronică, telefax sau verbal prin telefon în perioada convenită și conform specificației tehnice din Anexa nr.1 a prezentului Contract.</w:t>
      </w:r>
    </w:p>
    <w:p w14:paraId="20D53BC8" w14:textId="77777777" w:rsidR="000C1C0B" w:rsidRPr="004E74CC" w:rsidRDefault="000C1C0B" w:rsidP="000C1C0B">
      <w:pPr>
        <w:ind w:firstLine="283"/>
        <w:jc w:val="both"/>
        <w:rPr>
          <w:sz w:val="26"/>
          <w:szCs w:val="26"/>
        </w:rPr>
      </w:pPr>
      <w:r w:rsidRPr="004E74CC">
        <w:rPr>
          <w:sz w:val="26"/>
          <w:szCs w:val="26"/>
        </w:rPr>
        <w:t>2.2. Documentația de însoțire a Bunurilor include:</w:t>
      </w:r>
    </w:p>
    <w:p w14:paraId="2F6324B9" w14:textId="77777777" w:rsidR="000C1C0B" w:rsidRPr="004E74CC" w:rsidRDefault="000C1C0B">
      <w:pPr>
        <w:pStyle w:val="a"/>
        <w:numPr>
          <w:ilvl w:val="0"/>
          <w:numId w:val="15"/>
        </w:numPr>
        <w:tabs>
          <w:tab w:val="clear" w:pos="1134"/>
          <w:tab w:val="num" w:pos="993"/>
        </w:tabs>
        <w:suppressAutoHyphens/>
        <w:spacing w:line="276" w:lineRule="auto"/>
        <w:ind w:left="284" w:firstLine="414"/>
        <w:contextualSpacing/>
        <w:jc w:val="left"/>
        <w:rPr>
          <w:i/>
          <w:sz w:val="26"/>
          <w:szCs w:val="26"/>
          <w:lang w:val="ro-RO"/>
        </w:rPr>
      </w:pPr>
      <w:r w:rsidRPr="004E74CC">
        <w:rPr>
          <w:i/>
          <w:sz w:val="26"/>
          <w:szCs w:val="26"/>
          <w:lang w:val="ro-RO"/>
        </w:rPr>
        <w:lastRenderedPageBreak/>
        <w:t>Cererea-comandă a Cumpărătorului, dacă este cazul;</w:t>
      </w:r>
    </w:p>
    <w:p w14:paraId="0984A879" w14:textId="77777777" w:rsidR="000C1C0B" w:rsidRPr="004E74CC" w:rsidRDefault="000C1C0B">
      <w:pPr>
        <w:numPr>
          <w:ilvl w:val="0"/>
          <w:numId w:val="15"/>
        </w:numPr>
        <w:tabs>
          <w:tab w:val="left" w:pos="142"/>
          <w:tab w:val="left" w:pos="709"/>
          <w:tab w:val="num" w:pos="993"/>
        </w:tabs>
        <w:suppressAutoHyphens/>
        <w:ind w:left="284" w:firstLine="414"/>
        <w:jc w:val="both"/>
        <w:rPr>
          <w:i/>
          <w:sz w:val="26"/>
          <w:szCs w:val="26"/>
        </w:rPr>
      </w:pPr>
      <w:r w:rsidRPr="004E74CC">
        <w:rPr>
          <w:i/>
          <w:sz w:val="26"/>
          <w:szCs w:val="26"/>
        </w:rPr>
        <w:t>Factura fiscală;</w:t>
      </w:r>
    </w:p>
    <w:p w14:paraId="413FE693" w14:textId="77777777" w:rsidR="000C1C0B" w:rsidRPr="004E74CC" w:rsidRDefault="000C1C0B">
      <w:pPr>
        <w:numPr>
          <w:ilvl w:val="0"/>
          <w:numId w:val="15"/>
        </w:numPr>
        <w:tabs>
          <w:tab w:val="left" w:pos="142"/>
          <w:tab w:val="left" w:pos="709"/>
          <w:tab w:val="num" w:pos="993"/>
        </w:tabs>
        <w:suppressAutoHyphens/>
        <w:ind w:left="284" w:firstLine="414"/>
        <w:jc w:val="both"/>
        <w:rPr>
          <w:i/>
          <w:sz w:val="26"/>
          <w:szCs w:val="26"/>
        </w:rPr>
      </w:pPr>
      <w:r w:rsidRPr="004E74CC">
        <w:rPr>
          <w:i/>
          <w:sz w:val="26"/>
          <w:szCs w:val="26"/>
        </w:rPr>
        <w:t>Act de primire predare;</w:t>
      </w:r>
    </w:p>
    <w:p w14:paraId="4B7D6D38" w14:textId="77777777" w:rsidR="000C1C0B" w:rsidRPr="004E74CC" w:rsidRDefault="000C1C0B" w:rsidP="000C1C0B">
      <w:pPr>
        <w:ind w:firstLine="283"/>
        <w:jc w:val="both"/>
        <w:rPr>
          <w:sz w:val="26"/>
          <w:szCs w:val="26"/>
        </w:rPr>
      </w:pPr>
      <w:r w:rsidRPr="004E74CC">
        <w:rPr>
          <w:sz w:val="26"/>
          <w:szCs w:val="26"/>
        </w:rPr>
        <w:t>2.3 Originalele documentelor de mai sus se vor prezenta Cumpărătorului cel târziu la momentul livrării bunurilor la destinația finală.</w:t>
      </w:r>
    </w:p>
    <w:p w14:paraId="25D3D2B0" w14:textId="77777777" w:rsidR="000C1C0B" w:rsidRPr="004E74CC" w:rsidRDefault="000C1C0B" w:rsidP="000C1C0B">
      <w:pPr>
        <w:ind w:firstLine="283"/>
        <w:jc w:val="both"/>
        <w:rPr>
          <w:sz w:val="26"/>
          <w:szCs w:val="26"/>
        </w:rPr>
      </w:pPr>
      <w:r w:rsidRPr="004E74CC">
        <w:rPr>
          <w:sz w:val="26"/>
          <w:szCs w:val="26"/>
        </w:rPr>
        <w:t>2.4. Livrarea bunurilor se consideră încheiată în momentul în care sunt prezentate documentele de mai sus.</w:t>
      </w:r>
    </w:p>
    <w:p w14:paraId="4A467F81" w14:textId="77777777" w:rsidR="000C1C0B" w:rsidRPr="004E74CC" w:rsidRDefault="000C1C0B" w:rsidP="000C1C0B">
      <w:pPr>
        <w:ind w:firstLine="283"/>
        <w:jc w:val="center"/>
        <w:rPr>
          <w:sz w:val="26"/>
          <w:szCs w:val="26"/>
        </w:rPr>
      </w:pPr>
      <w:r w:rsidRPr="004E74CC">
        <w:rPr>
          <w:b/>
          <w:sz w:val="26"/>
          <w:szCs w:val="26"/>
        </w:rPr>
        <w:t>3. Prețul Contractului și condițiile de plată</w:t>
      </w:r>
    </w:p>
    <w:p w14:paraId="0D966257" w14:textId="77777777" w:rsidR="000C1C0B" w:rsidRPr="004E74CC" w:rsidRDefault="000C1C0B" w:rsidP="000C1C0B">
      <w:pPr>
        <w:ind w:firstLine="283"/>
        <w:jc w:val="both"/>
        <w:rPr>
          <w:sz w:val="26"/>
          <w:szCs w:val="26"/>
        </w:rPr>
      </w:pPr>
      <w:r w:rsidRPr="004E74CC">
        <w:rPr>
          <w:sz w:val="26"/>
          <w:szCs w:val="26"/>
        </w:rPr>
        <w:t xml:space="preserve">3.1. Prețul bunurilor livrate conform prezentului Contract este stabilit în </w:t>
      </w:r>
      <w:r>
        <w:rPr>
          <w:sz w:val="26"/>
          <w:szCs w:val="26"/>
        </w:rPr>
        <w:t>lei MDL</w:t>
      </w:r>
      <w:r w:rsidRPr="004E74CC">
        <w:rPr>
          <w:sz w:val="26"/>
          <w:szCs w:val="26"/>
        </w:rPr>
        <w:t>.</w:t>
      </w:r>
    </w:p>
    <w:p w14:paraId="5D475B5A" w14:textId="77777777" w:rsidR="000C1C0B" w:rsidRDefault="000C1C0B" w:rsidP="000C1C0B">
      <w:pPr>
        <w:ind w:firstLine="283"/>
        <w:jc w:val="both"/>
        <w:rPr>
          <w:sz w:val="26"/>
          <w:szCs w:val="26"/>
        </w:rPr>
      </w:pPr>
      <w:r w:rsidRPr="004E74CC">
        <w:rPr>
          <w:sz w:val="26"/>
          <w:szCs w:val="26"/>
        </w:rPr>
        <w:t xml:space="preserve">3.2. Părțile convin că în perioada cuprinsă între data semnării contractului și data executării comenzii, prețul bunurilor este de </w:t>
      </w:r>
      <w:r>
        <w:rPr>
          <w:b/>
          <w:bCs/>
          <w:sz w:val="26"/>
          <w:szCs w:val="26"/>
        </w:rPr>
        <w:t>_________________</w:t>
      </w:r>
      <w:r w:rsidRPr="004E74CC">
        <w:rPr>
          <w:b/>
          <w:sz w:val="26"/>
          <w:szCs w:val="26"/>
        </w:rPr>
        <w:t xml:space="preserve"> pentru 1 tonă </w:t>
      </w:r>
      <w:r w:rsidRPr="004E74CC">
        <w:rPr>
          <w:sz w:val="26"/>
          <w:szCs w:val="26"/>
        </w:rPr>
        <w:t xml:space="preserve">conform condițiilor de livrare DAP Chișinău la depozitul Cumpărătorului pe adresa: mun. Chișinău, str. Transnistria 20. Prețul nu include TVA. Prețul bunurilor include transportarea până la depozitul Cumpărătorului. </w:t>
      </w:r>
      <w:r w:rsidRPr="007874BB">
        <w:rPr>
          <w:sz w:val="26"/>
          <w:szCs w:val="26"/>
        </w:rPr>
        <w:t xml:space="preserve">Valoarea totală a Bunurilor livrate de Vânzător în temeiul prezentului contract este de </w:t>
      </w:r>
      <w:r>
        <w:rPr>
          <w:b/>
          <w:sz w:val="26"/>
          <w:szCs w:val="26"/>
        </w:rPr>
        <w:t>_______________ ______ fără TVA</w:t>
      </w:r>
      <w:r w:rsidRPr="007874BB">
        <w:rPr>
          <w:b/>
          <w:sz w:val="26"/>
          <w:szCs w:val="26"/>
        </w:rPr>
        <w:t xml:space="preserve"> </w:t>
      </w:r>
      <w:r w:rsidRPr="007874BB">
        <w:rPr>
          <w:sz w:val="26"/>
          <w:szCs w:val="26"/>
        </w:rPr>
        <w:t>(</w:t>
      </w:r>
      <w:r>
        <w:rPr>
          <w:sz w:val="26"/>
          <w:szCs w:val="26"/>
        </w:rPr>
        <w:t>________________).</w:t>
      </w:r>
      <w:r w:rsidRPr="007874BB">
        <w:rPr>
          <w:sz w:val="26"/>
          <w:szCs w:val="26"/>
        </w:rPr>
        <w:t xml:space="preserve"> </w:t>
      </w:r>
      <w:r>
        <w:rPr>
          <w:sz w:val="26"/>
          <w:szCs w:val="26"/>
        </w:rPr>
        <w:t xml:space="preserve"> </w:t>
      </w:r>
    </w:p>
    <w:p w14:paraId="15886AEF" w14:textId="77777777" w:rsidR="000C1C0B" w:rsidRPr="007874BB" w:rsidRDefault="000C1C0B" w:rsidP="000C1C0B">
      <w:pPr>
        <w:ind w:firstLine="283"/>
        <w:jc w:val="both"/>
        <w:rPr>
          <w:sz w:val="26"/>
          <w:szCs w:val="26"/>
        </w:rPr>
      </w:pPr>
      <w:r w:rsidRPr="007874BB">
        <w:rPr>
          <w:sz w:val="26"/>
          <w:szCs w:val="26"/>
        </w:rPr>
        <w:t>3.3. Achitările în baza prezentului contract se vor efectua prin transfer, la contul de decontare a Vânzătorului, în MDL, indicat în prezentul contract.</w:t>
      </w:r>
    </w:p>
    <w:p w14:paraId="2D7B0122" w14:textId="77777777" w:rsidR="000C1C0B" w:rsidRPr="007874BB" w:rsidRDefault="000C1C0B" w:rsidP="000C1C0B">
      <w:pPr>
        <w:ind w:firstLine="283"/>
        <w:jc w:val="both"/>
        <w:rPr>
          <w:sz w:val="26"/>
          <w:szCs w:val="26"/>
        </w:rPr>
      </w:pPr>
      <w:r w:rsidRPr="007874BB">
        <w:rPr>
          <w:sz w:val="26"/>
          <w:szCs w:val="26"/>
        </w:rPr>
        <w:t>3.4. Condițiile și termenii de plată efectuate de Cumpărător vor fi: plata se va efectua în termen de până la 30 de zile de la livrarea bunurilor, în baza facturii fiscale/actului de primire predare semnate de Părți.</w:t>
      </w:r>
    </w:p>
    <w:p w14:paraId="62E73291" w14:textId="77777777" w:rsidR="000C1C0B" w:rsidRPr="004E74CC" w:rsidRDefault="000C1C0B" w:rsidP="000C1C0B">
      <w:pPr>
        <w:ind w:firstLine="283"/>
        <w:jc w:val="both"/>
        <w:rPr>
          <w:sz w:val="26"/>
          <w:szCs w:val="26"/>
        </w:rPr>
      </w:pPr>
    </w:p>
    <w:p w14:paraId="5A8BCDE0" w14:textId="77777777" w:rsidR="000C1C0B" w:rsidRPr="004E74CC" w:rsidRDefault="000C1C0B" w:rsidP="000C1C0B">
      <w:pPr>
        <w:ind w:firstLine="283"/>
        <w:jc w:val="center"/>
        <w:rPr>
          <w:b/>
          <w:sz w:val="26"/>
          <w:szCs w:val="26"/>
        </w:rPr>
      </w:pPr>
      <w:r w:rsidRPr="004E74CC">
        <w:rPr>
          <w:b/>
          <w:sz w:val="26"/>
          <w:szCs w:val="26"/>
        </w:rPr>
        <w:t>4. Condițiile de predare-primire</w:t>
      </w:r>
    </w:p>
    <w:p w14:paraId="4065E51D" w14:textId="77777777" w:rsidR="000C1C0B" w:rsidRPr="004E74CC" w:rsidRDefault="000C1C0B" w:rsidP="000C1C0B">
      <w:pPr>
        <w:ind w:firstLine="283"/>
        <w:jc w:val="both"/>
        <w:rPr>
          <w:sz w:val="26"/>
          <w:szCs w:val="26"/>
        </w:rPr>
      </w:pPr>
      <w:r w:rsidRPr="004E74CC">
        <w:rPr>
          <w:sz w:val="26"/>
          <w:szCs w:val="26"/>
        </w:rPr>
        <w:t>4.1. Bunurile se consideră predate de către Vânzător şi recepționate de către Cumpărător dacă:</w:t>
      </w:r>
    </w:p>
    <w:p w14:paraId="2013621A" w14:textId="77777777" w:rsidR="000C1C0B" w:rsidRPr="004E74CC" w:rsidRDefault="000C1C0B">
      <w:pPr>
        <w:numPr>
          <w:ilvl w:val="0"/>
          <w:numId w:val="17"/>
        </w:numPr>
        <w:tabs>
          <w:tab w:val="left" w:pos="284"/>
          <w:tab w:val="left" w:pos="567"/>
        </w:tabs>
        <w:suppressAutoHyphens/>
        <w:ind w:left="0" w:firstLine="283"/>
        <w:jc w:val="both"/>
        <w:rPr>
          <w:sz w:val="26"/>
          <w:szCs w:val="26"/>
        </w:rPr>
      </w:pPr>
      <w:r w:rsidRPr="004E74CC">
        <w:rPr>
          <w:sz w:val="26"/>
          <w:szCs w:val="26"/>
        </w:rPr>
        <w:t>cantitatea Bunurilor corespunde informației indicate în documentele de însoțire conform punctului 2.2 al prezentului Contract;</w:t>
      </w:r>
    </w:p>
    <w:p w14:paraId="22A74DBF" w14:textId="77777777" w:rsidR="000C1C0B" w:rsidRPr="004E74CC" w:rsidRDefault="000C1C0B">
      <w:pPr>
        <w:numPr>
          <w:ilvl w:val="0"/>
          <w:numId w:val="17"/>
        </w:numPr>
        <w:tabs>
          <w:tab w:val="left" w:pos="284"/>
          <w:tab w:val="left" w:pos="567"/>
        </w:tabs>
        <w:suppressAutoHyphens/>
        <w:ind w:left="0" w:firstLine="283"/>
        <w:jc w:val="both"/>
        <w:rPr>
          <w:sz w:val="26"/>
          <w:szCs w:val="26"/>
        </w:rPr>
      </w:pPr>
      <w:r w:rsidRPr="004E74CC">
        <w:rPr>
          <w:sz w:val="26"/>
          <w:szCs w:val="26"/>
        </w:rPr>
        <w:t>calitatea Bunurilor corespunde informației indicate în Specificație din Anexa nr.1 a prezentului Contract;</w:t>
      </w:r>
    </w:p>
    <w:p w14:paraId="075E6B1D" w14:textId="77777777" w:rsidR="000C1C0B" w:rsidRPr="004E74CC" w:rsidRDefault="000C1C0B" w:rsidP="000C1C0B">
      <w:pPr>
        <w:ind w:firstLine="283"/>
        <w:jc w:val="both"/>
        <w:rPr>
          <w:sz w:val="26"/>
          <w:szCs w:val="26"/>
        </w:rPr>
      </w:pPr>
      <w:r w:rsidRPr="004E74CC">
        <w:rPr>
          <w:sz w:val="26"/>
          <w:szCs w:val="26"/>
        </w:rPr>
        <w:t>4.2. Vânzătorul este obligat să prezinte Cumpărătorului un exemplar original al facturii fiscale odată cu livrarea bunurilor, pentru efectuarea plății. Pentru nerespectarea de către Vânzător a prezentei clauze, Cumpărătorul îşi rezervă dreptul de a majora termenul de achitare prevăzut în punctul 3.</w:t>
      </w:r>
      <w:r>
        <w:rPr>
          <w:sz w:val="26"/>
          <w:szCs w:val="26"/>
        </w:rPr>
        <w:t>4</w:t>
      </w:r>
      <w:r w:rsidRPr="004E74CC">
        <w:rPr>
          <w:sz w:val="26"/>
          <w:szCs w:val="26"/>
        </w:rPr>
        <w:t xml:space="preserve">. corespunzător numărului de zile de întârziere şi de a fi exonerat de achitarea penalității stabilite în punctul </w:t>
      </w:r>
      <w:r>
        <w:rPr>
          <w:sz w:val="26"/>
          <w:szCs w:val="26"/>
        </w:rPr>
        <w:t>10</w:t>
      </w:r>
      <w:r w:rsidRPr="004E74CC">
        <w:rPr>
          <w:sz w:val="26"/>
          <w:szCs w:val="26"/>
        </w:rPr>
        <w:t>.</w:t>
      </w:r>
      <w:r>
        <w:rPr>
          <w:sz w:val="26"/>
          <w:szCs w:val="26"/>
        </w:rPr>
        <w:t>10</w:t>
      </w:r>
      <w:r w:rsidRPr="004E74CC">
        <w:rPr>
          <w:sz w:val="26"/>
          <w:szCs w:val="26"/>
        </w:rPr>
        <w:t>.</w:t>
      </w:r>
    </w:p>
    <w:p w14:paraId="4C3FD907" w14:textId="77777777" w:rsidR="000C1C0B" w:rsidRPr="004E74CC" w:rsidRDefault="000C1C0B" w:rsidP="000C1C0B">
      <w:pPr>
        <w:ind w:firstLine="283"/>
        <w:jc w:val="center"/>
        <w:rPr>
          <w:sz w:val="26"/>
          <w:szCs w:val="26"/>
        </w:rPr>
      </w:pPr>
      <w:r w:rsidRPr="004E74CC">
        <w:rPr>
          <w:b/>
          <w:sz w:val="26"/>
          <w:szCs w:val="26"/>
        </w:rPr>
        <w:t>5. Standarde</w:t>
      </w:r>
    </w:p>
    <w:p w14:paraId="4875C2CD" w14:textId="77777777" w:rsidR="000C1C0B" w:rsidRPr="004E74CC" w:rsidRDefault="000C1C0B" w:rsidP="000C1C0B">
      <w:pPr>
        <w:ind w:firstLine="283"/>
        <w:jc w:val="both"/>
        <w:rPr>
          <w:sz w:val="26"/>
          <w:szCs w:val="26"/>
        </w:rPr>
      </w:pPr>
      <w:r w:rsidRPr="004E74CC">
        <w:rPr>
          <w:sz w:val="26"/>
          <w:szCs w:val="26"/>
        </w:rPr>
        <w:t>5.1 Bunurile livrate în baza contractului vor respecta standardele prezentate de către Vânzător în propunerea sa tehnică.</w:t>
      </w:r>
    </w:p>
    <w:p w14:paraId="68BF0378" w14:textId="77777777" w:rsidR="000C1C0B" w:rsidRPr="004E74CC" w:rsidRDefault="000C1C0B" w:rsidP="000C1C0B">
      <w:pPr>
        <w:ind w:firstLine="283"/>
        <w:jc w:val="both"/>
        <w:rPr>
          <w:sz w:val="26"/>
          <w:szCs w:val="26"/>
        </w:rPr>
      </w:pPr>
      <w:r w:rsidRPr="004E74CC">
        <w:rPr>
          <w:sz w:val="26"/>
          <w:szCs w:val="26"/>
        </w:rPr>
        <w:t>5.2 Când nu este menționat nici un standard sau reglementare aplicabilă se vor respecta standardele sau alte reglementări autorizate în R.</w:t>
      </w:r>
      <w:r>
        <w:rPr>
          <w:sz w:val="26"/>
          <w:szCs w:val="26"/>
        </w:rPr>
        <w:t xml:space="preserve"> </w:t>
      </w:r>
      <w:r w:rsidRPr="004E74CC">
        <w:rPr>
          <w:sz w:val="26"/>
          <w:szCs w:val="26"/>
        </w:rPr>
        <w:t>Moldova și/sau țara de origine a produselor.</w:t>
      </w:r>
    </w:p>
    <w:p w14:paraId="02F4FA00" w14:textId="77777777" w:rsidR="000C1C0B" w:rsidRPr="004E74CC" w:rsidRDefault="000C1C0B" w:rsidP="000C1C0B">
      <w:pPr>
        <w:spacing w:before="40"/>
        <w:ind w:right="-284"/>
        <w:jc w:val="center"/>
        <w:rPr>
          <w:sz w:val="26"/>
          <w:szCs w:val="26"/>
        </w:rPr>
      </w:pPr>
      <w:r w:rsidRPr="004E74CC">
        <w:rPr>
          <w:b/>
          <w:sz w:val="26"/>
          <w:szCs w:val="26"/>
        </w:rPr>
        <w:t>6. Garanții</w:t>
      </w:r>
    </w:p>
    <w:p w14:paraId="0B277897" w14:textId="77777777" w:rsidR="000C1C0B" w:rsidRPr="004E74CC" w:rsidRDefault="000C1C0B" w:rsidP="000C1C0B">
      <w:pPr>
        <w:ind w:right="-284" w:firstLine="283"/>
        <w:jc w:val="both"/>
        <w:rPr>
          <w:sz w:val="26"/>
          <w:szCs w:val="26"/>
        </w:rPr>
      </w:pPr>
      <w:r w:rsidRPr="004E74CC">
        <w:rPr>
          <w:sz w:val="26"/>
          <w:szCs w:val="26"/>
        </w:rPr>
        <w:t>6.1. Termenul de garanție constituie 12 luni și cuprinde repunerea în stare de funcționare sau înlocuirea pieselor recunoscute defecte(vicii ascunse) precum și manopera aferentă, efectuându-se la Centrul de Service al Vânzătorului.</w:t>
      </w:r>
    </w:p>
    <w:p w14:paraId="044A013E" w14:textId="77777777" w:rsidR="000C1C0B" w:rsidRPr="004E74CC" w:rsidRDefault="000C1C0B" w:rsidP="000C1C0B">
      <w:pPr>
        <w:ind w:right="-284" w:firstLine="283"/>
        <w:jc w:val="both"/>
        <w:rPr>
          <w:sz w:val="26"/>
          <w:szCs w:val="26"/>
        </w:rPr>
      </w:pPr>
      <w:r w:rsidRPr="004E74CC">
        <w:rPr>
          <w:sz w:val="26"/>
          <w:szCs w:val="26"/>
        </w:rPr>
        <w:t>6.2. Garanția acoperă înlăturarea doar defectelor sau dereglărilor apărute în procesul de producție a Mărfii.</w:t>
      </w:r>
    </w:p>
    <w:p w14:paraId="261E5D77" w14:textId="77777777" w:rsidR="000C1C0B" w:rsidRPr="004E74CC" w:rsidRDefault="000C1C0B" w:rsidP="000C1C0B">
      <w:pPr>
        <w:ind w:right="-284" w:firstLine="283"/>
        <w:jc w:val="both"/>
        <w:rPr>
          <w:sz w:val="26"/>
          <w:szCs w:val="26"/>
        </w:rPr>
      </w:pPr>
      <w:r w:rsidRPr="004E74CC">
        <w:rPr>
          <w:sz w:val="26"/>
          <w:szCs w:val="26"/>
        </w:rPr>
        <w:t>6.3. Perioada de garanție este calculată din momentul primirii Mărfii în baza facturii fiscale.</w:t>
      </w:r>
    </w:p>
    <w:p w14:paraId="75F4606B" w14:textId="77777777" w:rsidR="000C1C0B" w:rsidRPr="004E74CC" w:rsidRDefault="000C1C0B" w:rsidP="000C1C0B">
      <w:pPr>
        <w:ind w:firstLine="283"/>
        <w:jc w:val="both"/>
        <w:rPr>
          <w:sz w:val="26"/>
          <w:szCs w:val="26"/>
        </w:rPr>
      </w:pPr>
      <w:r w:rsidRPr="004E74CC">
        <w:rPr>
          <w:sz w:val="26"/>
          <w:szCs w:val="26"/>
        </w:rPr>
        <w:t>6.4. Garanția oferită se extinde doar în condițiile indicate în talonul de garanție și cu condiția încheierii de către Cumpărător a contractului de mentenanță și întreținere tehnică periodică din partea specialiștilor calificați.</w:t>
      </w:r>
    </w:p>
    <w:p w14:paraId="3B23D90A" w14:textId="77777777" w:rsidR="000C1C0B" w:rsidRPr="004E74CC" w:rsidRDefault="000C1C0B" w:rsidP="000C1C0B">
      <w:pPr>
        <w:ind w:firstLine="283"/>
        <w:jc w:val="center"/>
        <w:rPr>
          <w:sz w:val="26"/>
          <w:szCs w:val="26"/>
        </w:rPr>
      </w:pPr>
      <w:r w:rsidRPr="004E74CC">
        <w:rPr>
          <w:b/>
          <w:sz w:val="26"/>
          <w:szCs w:val="26"/>
        </w:rPr>
        <w:t>7. Obligaţiile părţilor</w:t>
      </w:r>
    </w:p>
    <w:p w14:paraId="694A2B53" w14:textId="77777777" w:rsidR="000C1C0B" w:rsidRPr="004E74CC" w:rsidRDefault="000C1C0B" w:rsidP="000C1C0B">
      <w:pPr>
        <w:tabs>
          <w:tab w:val="left" w:pos="4155"/>
        </w:tabs>
        <w:ind w:firstLine="283"/>
        <w:jc w:val="both"/>
        <w:rPr>
          <w:sz w:val="26"/>
          <w:szCs w:val="26"/>
        </w:rPr>
      </w:pPr>
      <w:r w:rsidRPr="004E74CC">
        <w:rPr>
          <w:sz w:val="26"/>
          <w:szCs w:val="26"/>
        </w:rPr>
        <w:lastRenderedPageBreak/>
        <w:t>7.1. În baza prezentului Contract, Vânzătorul se obligă:</w:t>
      </w:r>
    </w:p>
    <w:p w14:paraId="5D6CEF0F"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livreze bunurile în cantitatea și condițiile prevăzute de prezentul Contract;</w:t>
      </w:r>
    </w:p>
    <w:p w14:paraId="371BFF79"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anunțe Cumpărătorul după semnarea prezentului Contract, în decurs de 5 zile calendaristice, prin telefon/fax sau telegramă autorizată, despre disponibilitatea livrării Bunurilor;</w:t>
      </w:r>
    </w:p>
    <w:p w14:paraId="48248372"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asigure condițiile corespunzătoare pentru recepționarea Bunurilor de către Cumpărător, în termenele stabilite, în corespundere cu cerințele prezentului Contract;</w:t>
      </w:r>
    </w:p>
    <w:p w14:paraId="3BD398FC" w14:textId="77777777" w:rsidR="000C1C0B" w:rsidRDefault="000C1C0B">
      <w:pPr>
        <w:numPr>
          <w:ilvl w:val="0"/>
          <w:numId w:val="19"/>
        </w:numPr>
        <w:tabs>
          <w:tab w:val="clear" w:pos="1065"/>
        </w:tabs>
        <w:suppressAutoHyphens/>
        <w:ind w:left="1134" w:hanging="426"/>
        <w:jc w:val="both"/>
        <w:rPr>
          <w:sz w:val="26"/>
          <w:szCs w:val="26"/>
        </w:rPr>
      </w:pPr>
      <w:r w:rsidRPr="004E74CC">
        <w:rPr>
          <w:sz w:val="26"/>
          <w:szCs w:val="26"/>
        </w:rPr>
        <w:t>să asigure integritatea şi calitatea Bunurilor pe toată perioada de până la recepționarea lor de către Cumpărător</w:t>
      </w:r>
      <w:r>
        <w:rPr>
          <w:sz w:val="26"/>
          <w:szCs w:val="26"/>
        </w:rPr>
        <w:t>;</w:t>
      </w:r>
    </w:p>
    <w:p w14:paraId="3FA0DCF4" w14:textId="77777777" w:rsidR="000C1C0B" w:rsidRPr="004E74CC" w:rsidRDefault="000C1C0B">
      <w:pPr>
        <w:numPr>
          <w:ilvl w:val="0"/>
          <w:numId w:val="19"/>
        </w:numPr>
        <w:tabs>
          <w:tab w:val="clear" w:pos="1065"/>
        </w:tabs>
        <w:suppressAutoHyphens/>
        <w:ind w:left="1134" w:hanging="426"/>
        <w:jc w:val="both"/>
        <w:rPr>
          <w:sz w:val="26"/>
          <w:szCs w:val="26"/>
        </w:rPr>
      </w:pPr>
      <w:r>
        <w:rPr>
          <w:sz w:val="26"/>
          <w:szCs w:val="26"/>
        </w:rPr>
        <w:t>să înlocuiască gratuit bunurile neconforme.</w:t>
      </w:r>
    </w:p>
    <w:p w14:paraId="19495B94" w14:textId="77777777" w:rsidR="000C1C0B" w:rsidRPr="004E74CC" w:rsidRDefault="000C1C0B" w:rsidP="000C1C0B">
      <w:pPr>
        <w:tabs>
          <w:tab w:val="left" w:pos="567"/>
        </w:tabs>
        <w:ind w:firstLine="283"/>
        <w:jc w:val="both"/>
        <w:rPr>
          <w:sz w:val="26"/>
          <w:szCs w:val="26"/>
        </w:rPr>
      </w:pPr>
      <w:r w:rsidRPr="004E74CC">
        <w:rPr>
          <w:sz w:val="26"/>
          <w:szCs w:val="26"/>
        </w:rPr>
        <w:t>7.2. În baza prezentului Contract, Cumpărătorul se obligă:</w:t>
      </w:r>
    </w:p>
    <w:p w14:paraId="2E4AF590" w14:textId="77777777" w:rsidR="000C1C0B" w:rsidRPr="004E74CC" w:rsidRDefault="000C1C0B">
      <w:pPr>
        <w:numPr>
          <w:ilvl w:val="0"/>
          <w:numId w:val="20"/>
        </w:numPr>
        <w:tabs>
          <w:tab w:val="clear" w:pos="1065"/>
        </w:tabs>
        <w:suppressAutoHyphens/>
        <w:ind w:left="1134" w:hanging="426"/>
        <w:jc w:val="both"/>
        <w:rPr>
          <w:sz w:val="26"/>
          <w:szCs w:val="26"/>
        </w:rPr>
      </w:pPr>
      <w:r w:rsidRPr="004E74CC">
        <w:rPr>
          <w:sz w:val="26"/>
          <w:szCs w:val="26"/>
        </w:rPr>
        <w:t>să întreprindă toate măsurile necesare pentru asigurarea recepționării în termenul stabilit a Bunurilor livrate în corespundere cu cerințele prezentului Contract;</w:t>
      </w:r>
    </w:p>
    <w:p w14:paraId="0CBB6304" w14:textId="77777777" w:rsidR="000C1C0B" w:rsidRPr="004E74CC" w:rsidRDefault="000C1C0B">
      <w:pPr>
        <w:numPr>
          <w:ilvl w:val="0"/>
          <w:numId w:val="20"/>
        </w:numPr>
        <w:tabs>
          <w:tab w:val="clear" w:pos="1065"/>
        </w:tabs>
        <w:suppressAutoHyphens/>
        <w:ind w:left="1134" w:hanging="426"/>
        <w:jc w:val="both"/>
        <w:rPr>
          <w:sz w:val="26"/>
          <w:szCs w:val="26"/>
        </w:rPr>
      </w:pPr>
      <w:r w:rsidRPr="004E74CC">
        <w:rPr>
          <w:sz w:val="26"/>
          <w:szCs w:val="26"/>
        </w:rPr>
        <w:t>să asigure achitarea Bunurile livrate, respectând modalitățile şi termenele indicate în prezentul Contract.</w:t>
      </w:r>
    </w:p>
    <w:p w14:paraId="0BD251CB" w14:textId="77777777" w:rsidR="000C1C0B" w:rsidRPr="004E74CC" w:rsidRDefault="000C1C0B" w:rsidP="000C1C0B">
      <w:pPr>
        <w:ind w:firstLine="283"/>
        <w:jc w:val="center"/>
        <w:rPr>
          <w:b/>
          <w:sz w:val="26"/>
          <w:szCs w:val="26"/>
        </w:rPr>
      </w:pPr>
    </w:p>
    <w:p w14:paraId="1E989B36" w14:textId="77777777" w:rsidR="000C1C0B" w:rsidRPr="004E74CC" w:rsidRDefault="000C1C0B" w:rsidP="000C1C0B">
      <w:pPr>
        <w:ind w:firstLine="283"/>
        <w:jc w:val="center"/>
        <w:rPr>
          <w:b/>
          <w:sz w:val="26"/>
          <w:szCs w:val="26"/>
        </w:rPr>
      </w:pPr>
      <w:r w:rsidRPr="004E74CC">
        <w:rPr>
          <w:b/>
          <w:sz w:val="26"/>
          <w:szCs w:val="26"/>
        </w:rPr>
        <w:t>8. Impedimentul justificator</w:t>
      </w:r>
    </w:p>
    <w:p w14:paraId="5F871E83"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8.1.</w:t>
      </w:r>
      <w:r w:rsidRPr="004E74CC">
        <w:rPr>
          <w:rStyle w:val="13"/>
          <w:rFonts w:ascii="Times New Roman" w:hAnsi="Times New Roman"/>
          <w:sz w:val="26"/>
          <w:szCs w:val="26"/>
          <w:lang w:val="ro-RO"/>
        </w:rPr>
        <w:t xml:space="preserve"> Părțile sunt exonerate de răspundere pentru neîndeplinirea parțială sau integrală a obligațiilor conform prezentului Contract, dacă aceasta este cauzată de producerea unor cazuri de forță majoră/impediment justificator - </w:t>
      </w:r>
      <w:proofErr w:type="spellStart"/>
      <w:r w:rsidRPr="004E74CC">
        <w:rPr>
          <w:rStyle w:val="13"/>
          <w:rFonts w:ascii="Times New Roman" w:hAnsi="Times New Roman"/>
          <w:sz w:val="26"/>
          <w:szCs w:val="26"/>
          <w:lang w:val="ro-RO"/>
        </w:rPr>
        <w:t>aşa</w:t>
      </w:r>
      <w:proofErr w:type="spellEnd"/>
      <w:r w:rsidRPr="004E74CC">
        <w:rPr>
          <w:rStyle w:val="13"/>
          <w:rFonts w:ascii="Times New Roman" w:hAnsi="Times New Roman"/>
          <w:sz w:val="26"/>
          <w:szCs w:val="26"/>
          <w:lang w:val="ro-RO"/>
        </w:rPr>
        <w:t xml:space="preserve"> cum este definită de lege (războaie, calamități naturale: incendii, inundații, cutremure de pământ, precum </w:t>
      </w:r>
      <w:proofErr w:type="spellStart"/>
      <w:r w:rsidRPr="004E74CC">
        <w:rPr>
          <w:rStyle w:val="13"/>
          <w:rFonts w:ascii="Times New Roman" w:hAnsi="Times New Roman"/>
          <w:sz w:val="26"/>
          <w:szCs w:val="26"/>
          <w:lang w:val="ro-RO"/>
        </w:rPr>
        <w:t>şi</w:t>
      </w:r>
      <w:proofErr w:type="spellEnd"/>
      <w:r w:rsidRPr="004E74CC">
        <w:rPr>
          <w:rStyle w:val="13"/>
          <w:rFonts w:ascii="Times New Roman" w:hAnsi="Times New Roman"/>
          <w:sz w:val="26"/>
          <w:szCs w:val="26"/>
          <w:lang w:val="ro-RO"/>
        </w:rPr>
        <w:t xml:space="preserve"> alte circumstanțe care nu depind de voința Părților).</w:t>
      </w:r>
    </w:p>
    <w:p w14:paraId="5DAA74C2"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 xml:space="preserve">8.2. </w:t>
      </w:r>
      <w:r w:rsidRPr="004E74CC">
        <w:rPr>
          <w:rStyle w:val="13"/>
          <w:rFonts w:ascii="Times New Roman" w:hAnsi="Times New Roman"/>
          <w:sz w:val="26"/>
          <w:szCs w:val="26"/>
          <w:lang w:val="ro-RO"/>
        </w:rPr>
        <w:t>Partea care invocă clauza de forță majoră este obligată să informeze imediat (dar nu mai târziu de 10 zile) cealaltă Parte despre survenirea circumstanțelor de impediment justificator (</w:t>
      </w:r>
      <w:proofErr w:type="spellStart"/>
      <w:r w:rsidRPr="004E74CC">
        <w:rPr>
          <w:rStyle w:val="13"/>
          <w:rFonts w:ascii="Times New Roman" w:hAnsi="Times New Roman"/>
          <w:sz w:val="26"/>
          <w:szCs w:val="26"/>
          <w:lang w:val="ro-RO"/>
        </w:rPr>
        <w:t>forţă</w:t>
      </w:r>
      <w:proofErr w:type="spellEnd"/>
      <w:r w:rsidRPr="004E74CC">
        <w:rPr>
          <w:rStyle w:val="13"/>
          <w:rFonts w:ascii="Times New Roman" w:hAnsi="Times New Roman"/>
          <w:sz w:val="26"/>
          <w:szCs w:val="26"/>
          <w:lang w:val="ro-RO"/>
        </w:rPr>
        <w:t xml:space="preserve"> majoră.)</w:t>
      </w:r>
    </w:p>
    <w:p w14:paraId="6F4E2944"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8.3.</w:t>
      </w:r>
      <w:r w:rsidRPr="004E74CC">
        <w:rPr>
          <w:rStyle w:val="13"/>
          <w:rFonts w:ascii="Times New Roman" w:hAnsi="Times New Roman"/>
          <w:sz w:val="26"/>
          <w:szCs w:val="26"/>
          <w:lang w:val="ro-RO"/>
        </w:rPr>
        <w:t xml:space="preserve"> Survenirea circumstanțelor d</w:t>
      </w:r>
      <w:r>
        <w:rPr>
          <w:rStyle w:val="13"/>
          <w:rFonts w:ascii="Times New Roman" w:hAnsi="Times New Roman"/>
          <w:sz w:val="26"/>
          <w:szCs w:val="26"/>
          <w:lang w:val="ro-RO"/>
        </w:rPr>
        <w:t>e</w:t>
      </w:r>
      <w:r w:rsidRPr="004E74CC">
        <w:rPr>
          <w:rStyle w:val="13"/>
          <w:rFonts w:ascii="Times New Roman" w:hAnsi="Times New Roman"/>
          <w:sz w:val="26"/>
          <w:szCs w:val="26"/>
          <w:lang w:val="ro-RO"/>
        </w:rPr>
        <w:t xml:space="preserve"> impediment justificator (</w:t>
      </w:r>
      <w:proofErr w:type="spellStart"/>
      <w:r w:rsidRPr="004E74CC">
        <w:rPr>
          <w:rStyle w:val="13"/>
          <w:rFonts w:ascii="Times New Roman" w:hAnsi="Times New Roman"/>
          <w:sz w:val="26"/>
          <w:szCs w:val="26"/>
          <w:lang w:val="ro-RO"/>
        </w:rPr>
        <w:t>forţă</w:t>
      </w:r>
      <w:proofErr w:type="spellEnd"/>
      <w:r w:rsidRPr="004E74CC">
        <w:rPr>
          <w:rStyle w:val="13"/>
          <w:rFonts w:ascii="Times New Roman" w:hAnsi="Times New Roman"/>
          <w:sz w:val="26"/>
          <w:szCs w:val="26"/>
          <w:lang w:val="ro-RO"/>
        </w:rPr>
        <w:t xml:space="preserve"> majoră), momentul declanșării </w:t>
      </w:r>
    </w:p>
    <w:p w14:paraId="2491FA09" w14:textId="77777777" w:rsidR="000C1C0B" w:rsidRPr="004E74CC" w:rsidRDefault="000C1C0B" w:rsidP="000C1C0B">
      <w:pPr>
        <w:pStyle w:val="14"/>
        <w:ind w:left="0" w:firstLine="0"/>
        <w:rPr>
          <w:rStyle w:val="13"/>
          <w:rFonts w:ascii="Times New Roman" w:hAnsi="Times New Roman"/>
          <w:sz w:val="26"/>
          <w:szCs w:val="26"/>
          <w:lang w:val="ro-RO"/>
        </w:rPr>
      </w:pPr>
      <w:r w:rsidRPr="004E74CC">
        <w:rPr>
          <w:rStyle w:val="13"/>
          <w:rFonts w:ascii="Times New Roman" w:hAnsi="Times New Roman"/>
          <w:sz w:val="26"/>
          <w:szCs w:val="26"/>
          <w:lang w:val="ro-RO"/>
        </w:rPr>
        <w:t>trebuie să fie confirmate printr-un certificat, eliberat în mod corespunzător de către organul competent din țara Părții care invocă asemenea circumstanțe.</w:t>
      </w:r>
    </w:p>
    <w:p w14:paraId="0F31E724" w14:textId="77777777" w:rsidR="000C1C0B" w:rsidRPr="004E74CC" w:rsidRDefault="000C1C0B" w:rsidP="000C1C0B">
      <w:pPr>
        <w:pStyle w:val="14"/>
        <w:tabs>
          <w:tab w:val="left" w:pos="1388"/>
        </w:tabs>
        <w:ind w:left="0" w:firstLine="284"/>
        <w:rPr>
          <w:sz w:val="26"/>
          <w:szCs w:val="26"/>
          <w:lang w:val="ro-RO"/>
        </w:rPr>
      </w:pPr>
      <w:r w:rsidRPr="004E74CC">
        <w:rPr>
          <w:rStyle w:val="13"/>
          <w:rFonts w:ascii="Times New Roman" w:hAnsi="Times New Roman"/>
          <w:bCs/>
          <w:sz w:val="26"/>
          <w:szCs w:val="26"/>
          <w:lang w:val="ro-RO"/>
        </w:rPr>
        <w:t>8.4.</w:t>
      </w:r>
      <w:r w:rsidRPr="004E74CC">
        <w:rPr>
          <w:rStyle w:val="13"/>
          <w:rFonts w:ascii="Times New Roman" w:hAnsi="Times New Roman"/>
          <w:sz w:val="26"/>
          <w:szCs w:val="26"/>
          <w:lang w:val="ro-RO"/>
        </w:rPr>
        <w:t xml:space="preserve"> Atât Cumpărătorul, cât și Vânzătorul nu vor fi considerați răspunzători pentru neexecutarea sau executarea necorespunzătoare a prezentului Contract datorită unor impedimente în afara controlului. În sensul prezentului contract, impedimente în afara controlului în conformitate cu definiția dată de Camera Internaționala de Comerț 2003 (”ICC Force </w:t>
      </w:r>
      <w:proofErr w:type="spellStart"/>
      <w:r w:rsidRPr="004E74CC">
        <w:rPr>
          <w:rStyle w:val="13"/>
          <w:rFonts w:ascii="Times New Roman" w:hAnsi="Times New Roman"/>
          <w:sz w:val="26"/>
          <w:szCs w:val="26"/>
          <w:lang w:val="ro-RO"/>
        </w:rPr>
        <w:t>Majeure</w:t>
      </w:r>
      <w:proofErr w:type="spellEnd"/>
      <w:r w:rsidRPr="004E74CC">
        <w:rPr>
          <w:rStyle w:val="13"/>
          <w:rFonts w:ascii="Times New Roman" w:hAnsi="Times New Roman"/>
          <w:sz w:val="26"/>
          <w:szCs w:val="26"/>
          <w:lang w:val="ro-RO"/>
        </w:rPr>
        <w:t xml:space="preserve"> </w:t>
      </w:r>
      <w:proofErr w:type="spellStart"/>
      <w:r w:rsidRPr="004E74CC">
        <w:rPr>
          <w:rStyle w:val="13"/>
          <w:rFonts w:ascii="Times New Roman" w:hAnsi="Times New Roman"/>
          <w:sz w:val="26"/>
          <w:szCs w:val="26"/>
          <w:lang w:val="ro-RO"/>
        </w:rPr>
        <w:t>Clause</w:t>
      </w:r>
      <w:proofErr w:type="spellEnd"/>
      <w:r w:rsidRPr="004E74CC">
        <w:rPr>
          <w:rStyle w:val="13"/>
          <w:rFonts w:ascii="Times New Roman" w:hAnsi="Times New Roman"/>
          <w:sz w:val="26"/>
          <w:szCs w:val="26"/>
          <w:lang w:val="ro-RO"/>
        </w:rPr>
        <w:t xml:space="preserve"> 2003-ICC </w:t>
      </w:r>
      <w:proofErr w:type="spellStart"/>
      <w:r w:rsidRPr="004E74CC">
        <w:rPr>
          <w:rStyle w:val="13"/>
          <w:rFonts w:ascii="Times New Roman" w:hAnsi="Times New Roman"/>
          <w:sz w:val="26"/>
          <w:szCs w:val="26"/>
          <w:lang w:val="ro-RO"/>
        </w:rPr>
        <w:t>Publication</w:t>
      </w:r>
      <w:proofErr w:type="spellEnd"/>
      <w:r w:rsidRPr="004E74CC">
        <w:rPr>
          <w:rStyle w:val="13"/>
          <w:rFonts w:ascii="Times New Roman" w:hAnsi="Times New Roman"/>
          <w:sz w:val="26"/>
          <w:szCs w:val="26"/>
          <w:lang w:val="ro-RO"/>
        </w:rPr>
        <w:t xml:space="preserve"> 650”). Impedimentele în afara controlului, vor fi dovedite în baza unui document emis de o autoritate competentă.</w:t>
      </w:r>
    </w:p>
    <w:p w14:paraId="087D0894" w14:textId="77777777" w:rsidR="000C1C0B" w:rsidRPr="004E74CC" w:rsidRDefault="000C1C0B" w:rsidP="000C1C0B">
      <w:pPr>
        <w:pStyle w:val="14"/>
        <w:tabs>
          <w:tab w:val="left" w:pos="60"/>
          <w:tab w:val="left" w:pos="1388"/>
        </w:tabs>
        <w:ind w:left="0" w:firstLine="284"/>
        <w:rPr>
          <w:sz w:val="26"/>
          <w:szCs w:val="26"/>
          <w:lang w:val="ro-RO"/>
        </w:rPr>
      </w:pPr>
      <w:r w:rsidRPr="004E74CC">
        <w:rPr>
          <w:rStyle w:val="13"/>
          <w:rFonts w:ascii="Times New Roman" w:hAnsi="Times New Roman"/>
          <w:bCs/>
          <w:sz w:val="26"/>
          <w:szCs w:val="26"/>
          <w:lang w:val="ro-RO"/>
        </w:rPr>
        <w:t>8.5.</w:t>
      </w:r>
      <w:r w:rsidRPr="004E74CC">
        <w:rPr>
          <w:rStyle w:val="13"/>
          <w:rFonts w:ascii="Times New Roman" w:hAnsi="Times New Roman"/>
          <w:sz w:val="26"/>
          <w:szCs w:val="26"/>
          <w:lang w:val="ro-RO"/>
        </w:rPr>
        <w:t xml:space="preserve"> După încetarea cazului de impedimente în afara controlului care afectează executarea prezentului Contract, P</w:t>
      </w:r>
      <w:r w:rsidRPr="004E74CC">
        <w:rPr>
          <w:rStyle w:val="13"/>
          <w:rFonts w:ascii="Times New Roman" w:eastAsia="Times New Roman" w:hAnsi="Times New Roman" w:cs="Times New Roman"/>
          <w:sz w:val="26"/>
          <w:szCs w:val="26"/>
          <w:lang w:val="ro-RO"/>
        </w:rPr>
        <w:t xml:space="preserve">ărțile </w:t>
      </w:r>
      <w:r w:rsidRPr="004E74CC">
        <w:rPr>
          <w:rStyle w:val="13"/>
          <w:rFonts w:ascii="Times New Roman" w:hAnsi="Times New Roman"/>
          <w:sz w:val="26"/>
          <w:szCs w:val="26"/>
          <w:lang w:val="ro-RO"/>
        </w:rPr>
        <w:t>vor conveni o modalitate de diminuare a rezultatelor provocate de aceasta.</w:t>
      </w:r>
    </w:p>
    <w:p w14:paraId="3FBEC798" w14:textId="77777777" w:rsidR="000C1C0B" w:rsidRDefault="000C1C0B" w:rsidP="000C1C0B">
      <w:pPr>
        <w:ind w:firstLine="284"/>
        <w:jc w:val="both"/>
        <w:rPr>
          <w:rStyle w:val="13"/>
          <w:sz w:val="26"/>
          <w:szCs w:val="26"/>
        </w:rPr>
      </w:pPr>
      <w:r w:rsidRPr="004E74CC">
        <w:rPr>
          <w:rStyle w:val="13"/>
          <w:bCs/>
          <w:sz w:val="26"/>
          <w:szCs w:val="26"/>
        </w:rPr>
        <w:t>8.6.</w:t>
      </w:r>
      <w:r w:rsidRPr="004E74CC">
        <w:rPr>
          <w:rStyle w:val="13"/>
          <w:sz w:val="26"/>
          <w:szCs w:val="26"/>
        </w:rPr>
        <w:t xml:space="preserve"> Dacă impedimente în afara controlului persistă mai mult de 3 (trei) luni calendaristice, atunci fiecare dintre Părți poate sugera o modificare la prezentul  Contract sau revoca partea neexecutată din prezentul contract.</w:t>
      </w:r>
    </w:p>
    <w:p w14:paraId="14FBE40B" w14:textId="77777777" w:rsidR="000C1C0B" w:rsidRPr="004E74CC" w:rsidRDefault="000C1C0B" w:rsidP="000C1C0B">
      <w:pPr>
        <w:ind w:firstLine="284"/>
        <w:jc w:val="both"/>
        <w:rPr>
          <w:rStyle w:val="13"/>
          <w:sz w:val="26"/>
          <w:szCs w:val="26"/>
        </w:rPr>
      </w:pPr>
    </w:p>
    <w:p w14:paraId="1E683AF6" w14:textId="77777777" w:rsidR="000C1C0B" w:rsidRPr="004E74CC" w:rsidRDefault="000C1C0B" w:rsidP="000C1C0B">
      <w:pPr>
        <w:ind w:firstLine="283"/>
        <w:jc w:val="center"/>
        <w:rPr>
          <w:sz w:val="26"/>
          <w:szCs w:val="26"/>
        </w:rPr>
      </w:pPr>
      <w:r w:rsidRPr="004E74CC">
        <w:rPr>
          <w:b/>
          <w:sz w:val="26"/>
          <w:szCs w:val="26"/>
        </w:rPr>
        <w:t>9. Rezoluțiunea Contractului</w:t>
      </w:r>
    </w:p>
    <w:p w14:paraId="1FAAB55A" w14:textId="77777777" w:rsidR="000C1C0B" w:rsidRPr="004E74CC" w:rsidRDefault="000C1C0B" w:rsidP="000C1C0B">
      <w:pPr>
        <w:ind w:firstLine="283"/>
        <w:jc w:val="both"/>
        <w:rPr>
          <w:sz w:val="26"/>
          <w:szCs w:val="26"/>
        </w:rPr>
      </w:pPr>
      <w:r w:rsidRPr="004E74CC">
        <w:rPr>
          <w:sz w:val="26"/>
          <w:szCs w:val="26"/>
        </w:rPr>
        <w:t>9.1. Rezoluțiunea Contractului se poate realiza cu acordul comun al Părţilor.</w:t>
      </w:r>
    </w:p>
    <w:p w14:paraId="72FC0A32" w14:textId="77777777" w:rsidR="000C1C0B" w:rsidRPr="004E74CC" w:rsidRDefault="000C1C0B" w:rsidP="000C1C0B">
      <w:pPr>
        <w:ind w:firstLine="283"/>
        <w:jc w:val="both"/>
        <w:rPr>
          <w:sz w:val="26"/>
          <w:szCs w:val="26"/>
        </w:rPr>
      </w:pPr>
      <w:r w:rsidRPr="004E74CC">
        <w:rPr>
          <w:sz w:val="26"/>
          <w:szCs w:val="26"/>
        </w:rPr>
        <w:t>9.2. Contractul poate fi rezoluționat în mod unilateral de către:</w:t>
      </w:r>
    </w:p>
    <w:p w14:paraId="4A200B76"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în caz de refuz al Vânzătorului de a livra Bunurile prevăzute în prezentul Contract,</w:t>
      </w:r>
    </w:p>
    <w:p w14:paraId="4A648BE7"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în caz de nerespectare de către Vânzător a termenelor de livrare stabilite;</w:t>
      </w:r>
    </w:p>
    <w:p w14:paraId="0E57F530"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lastRenderedPageBreak/>
        <w:t>Vânzător în caz de nerespectare de către Cumpărător a termenelor de plată a Bunurilor;</w:t>
      </w:r>
    </w:p>
    <w:p w14:paraId="5F65E4DD"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sau Vânzătorul în caz de nesatisfacere de către una dintre Părţi a pretențiilor înaintate conform prezentului Contract.</w:t>
      </w:r>
    </w:p>
    <w:p w14:paraId="6309D57D" w14:textId="77777777" w:rsidR="000C1C0B" w:rsidRPr="004E74CC" w:rsidRDefault="000C1C0B" w:rsidP="000C1C0B">
      <w:pPr>
        <w:ind w:firstLine="283"/>
        <w:jc w:val="both"/>
        <w:rPr>
          <w:sz w:val="26"/>
          <w:szCs w:val="26"/>
        </w:rPr>
      </w:pPr>
      <w:r w:rsidRPr="004E74CC">
        <w:rPr>
          <w:sz w:val="26"/>
          <w:szCs w:val="26"/>
        </w:rPr>
        <w:t>9.3. Partea inițiatoare a rezoluțiunii Contractului este obligată să comunice în termen de 5 zile lucrătoare celeilalte Părţi despre intențiile ei printr-o scrisoare motivată.</w:t>
      </w:r>
    </w:p>
    <w:p w14:paraId="0B500922" w14:textId="77777777" w:rsidR="000C1C0B" w:rsidRDefault="000C1C0B" w:rsidP="000C1C0B">
      <w:pPr>
        <w:ind w:firstLine="283"/>
        <w:jc w:val="both"/>
        <w:rPr>
          <w:sz w:val="26"/>
          <w:szCs w:val="26"/>
        </w:rPr>
      </w:pPr>
      <w:r w:rsidRPr="004E74CC">
        <w:rPr>
          <w:sz w:val="26"/>
          <w:szCs w:val="26"/>
        </w:rPr>
        <w:t>9.4. Partea înștiințată este obligată să răspundă în decurs de 5 zile lucrătoare de la primirea notificării. În cazul în care litigiul nu este soluționat în termenele stabilite, partea inițiatoare are dreptul să prezinte documentele corespunzătoare Instanței de Judecată a Republicii Moldova cu respectarea legislației în vigoare pentru înregistrarea declarației de rezoluțiune.</w:t>
      </w:r>
    </w:p>
    <w:p w14:paraId="187B2656" w14:textId="77777777" w:rsidR="000C1C0B" w:rsidRPr="004E74CC" w:rsidRDefault="000C1C0B" w:rsidP="000C1C0B">
      <w:pPr>
        <w:ind w:firstLine="283"/>
        <w:jc w:val="both"/>
        <w:rPr>
          <w:sz w:val="26"/>
          <w:szCs w:val="26"/>
        </w:rPr>
      </w:pPr>
    </w:p>
    <w:p w14:paraId="477A6192" w14:textId="77777777" w:rsidR="000C1C0B" w:rsidRPr="004E74CC" w:rsidRDefault="000C1C0B" w:rsidP="000C1C0B">
      <w:pPr>
        <w:ind w:firstLine="283"/>
        <w:jc w:val="center"/>
        <w:rPr>
          <w:sz w:val="26"/>
          <w:szCs w:val="26"/>
        </w:rPr>
      </w:pPr>
      <w:r w:rsidRPr="004E74CC">
        <w:rPr>
          <w:b/>
          <w:sz w:val="26"/>
          <w:szCs w:val="26"/>
        </w:rPr>
        <w:t>10. Reclamaţii şi sancţiuni</w:t>
      </w:r>
    </w:p>
    <w:p w14:paraId="3CFDFDF3" w14:textId="77777777" w:rsidR="000C1C0B" w:rsidRPr="004E74CC" w:rsidRDefault="000C1C0B" w:rsidP="000C1C0B">
      <w:pPr>
        <w:ind w:firstLine="283"/>
        <w:jc w:val="both"/>
        <w:rPr>
          <w:sz w:val="26"/>
          <w:szCs w:val="26"/>
        </w:rPr>
      </w:pPr>
      <w:r w:rsidRPr="004E74CC">
        <w:rPr>
          <w:sz w:val="26"/>
          <w:szCs w:val="26"/>
        </w:rPr>
        <w:t>10.1. Reclamațiile privind cantitatea Bunurilor livrate sunt înaintate Vânzătorului la momentul recepționării lor, fiind confirmate printr-un act întocmit în comun cu reprezentantul Vânzătorului.</w:t>
      </w:r>
    </w:p>
    <w:p w14:paraId="770419EF" w14:textId="77777777" w:rsidR="000C1C0B" w:rsidRPr="004E74CC" w:rsidRDefault="000C1C0B" w:rsidP="000C1C0B">
      <w:pPr>
        <w:ind w:firstLine="283"/>
        <w:jc w:val="both"/>
        <w:rPr>
          <w:sz w:val="26"/>
          <w:szCs w:val="26"/>
        </w:rPr>
      </w:pPr>
      <w:r w:rsidRPr="004E74CC">
        <w:rPr>
          <w:sz w:val="26"/>
          <w:szCs w:val="26"/>
        </w:rPr>
        <w:t>10.2. Pretențiile privind calitatea bunurilor livrate sunt înaintate Vânzătorul în termen de 5 zile lucrătoare de la depistarea deficiențelor de calitate şi trebuie confirmate printr-un certificat eliberat de o organizație independentă neutră şi autorizată în acest sens.</w:t>
      </w:r>
    </w:p>
    <w:p w14:paraId="7363CAAD" w14:textId="77777777" w:rsidR="000C1C0B" w:rsidRPr="004E74CC" w:rsidRDefault="000C1C0B" w:rsidP="000C1C0B">
      <w:pPr>
        <w:ind w:firstLine="283"/>
        <w:jc w:val="both"/>
        <w:rPr>
          <w:sz w:val="26"/>
          <w:szCs w:val="26"/>
        </w:rPr>
      </w:pPr>
      <w:r w:rsidRPr="004E74CC">
        <w:rPr>
          <w:sz w:val="26"/>
          <w:szCs w:val="26"/>
        </w:rPr>
        <w:t>10.3. Vânzătorul este obligat să examineze pretențiile înaintate în termen de 5 zile lucrătoare de la data primirii acestora şi să comunice Cumpărătorului despre decizia luată.</w:t>
      </w:r>
    </w:p>
    <w:p w14:paraId="56633B91" w14:textId="77777777" w:rsidR="000C1C0B" w:rsidRPr="004E74CC" w:rsidRDefault="000C1C0B" w:rsidP="000C1C0B">
      <w:pPr>
        <w:ind w:firstLine="283"/>
        <w:jc w:val="both"/>
        <w:rPr>
          <w:sz w:val="26"/>
          <w:szCs w:val="26"/>
        </w:rPr>
      </w:pPr>
      <w:r w:rsidRPr="004E74CC">
        <w:rPr>
          <w:sz w:val="26"/>
          <w:szCs w:val="26"/>
        </w:rPr>
        <w:t xml:space="preserve">10.4.  În caz de recunoaștere a pretențiilor, Vânzătorul este obligat, în termen de 5 zile, să livreze suplimentar Cumpărătorului cantitatea nelivrată de bunuri, iar în caz de constatare a calității necorespunzătoare – să le substituie sau să le corecteze în conformitate cu cerințele Contractului. </w:t>
      </w:r>
    </w:p>
    <w:p w14:paraId="37F11918" w14:textId="77777777" w:rsidR="000C1C0B" w:rsidRPr="004E74CC" w:rsidRDefault="000C1C0B" w:rsidP="000C1C0B">
      <w:pPr>
        <w:ind w:firstLine="283"/>
        <w:jc w:val="both"/>
        <w:rPr>
          <w:sz w:val="26"/>
          <w:szCs w:val="26"/>
        </w:rPr>
      </w:pPr>
      <w:r w:rsidRPr="004E74CC">
        <w:rPr>
          <w:sz w:val="26"/>
          <w:szCs w:val="26"/>
        </w:rPr>
        <w:t>10.5. Vânzătorul poartă răspundere pentru calitatea Bunurilor în limitele stabilite, inclusiv pentru viciile ascunse.</w:t>
      </w:r>
    </w:p>
    <w:p w14:paraId="375C8B61" w14:textId="77777777" w:rsidR="000C1C0B" w:rsidRPr="004E74CC" w:rsidRDefault="000C1C0B" w:rsidP="000C1C0B">
      <w:pPr>
        <w:ind w:firstLine="283"/>
        <w:jc w:val="both"/>
        <w:rPr>
          <w:sz w:val="26"/>
          <w:szCs w:val="26"/>
        </w:rPr>
      </w:pPr>
      <w:r w:rsidRPr="004E74CC">
        <w:rPr>
          <w:sz w:val="26"/>
          <w:szCs w:val="26"/>
        </w:rPr>
        <w:t>10.6. În cazul devierii de la calitatea confirmată prin certificatul de calitate întocmit de organizația independentă neutră sau autorizată în acest sens, cheltuielile pentru staționare sau întârziere sunt suportate de partea vinovată.</w:t>
      </w:r>
    </w:p>
    <w:p w14:paraId="745BE406" w14:textId="77777777" w:rsidR="000C1C0B" w:rsidRPr="004E74CC" w:rsidRDefault="000C1C0B" w:rsidP="000C1C0B">
      <w:pPr>
        <w:ind w:firstLine="283"/>
        <w:jc w:val="both"/>
        <w:rPr>
          <w:sz w:val="26"/>
          <w:szCs w:val="26"/>
        </w:rPr>
      </w:pPr>
      <w:r w:rsidRPr="004E74CC">
        <w:rPr>
          <w:sz w:val="26"/>
          <w:szCs w:val="26"/>
        </w:rPr>
        <w:t xml:space="preserve">10.7 Forma de garanție de bună executare a contractului agreată de Cumpărător este scrisoarea de garanție de bună execuție a contractului, în cuantum de </w:t>
      </w:r>
      <w:r>
        <w:rPr>
          <w:sz w:val="26"/>
          <w:szCs w:val="26"/>
        </w:rPr>
        <w:t>5</w:t>
      </w:r>
      <w:r w:rsidRPr="004E74CC">
        <w:rPr>
          <w:sz w:val="26"/>
          <w:szCs w:val="26"/>
        </w:rPr>
        <w:t>% din valoarea contractului.</w:t>
      </w:r>
    </w:p>
    <w:p w14:paraId="0447A794" w14:textId="77777777" w:rsidR="000C1C0B" w:rsidRPr="004E74CC" w:rsidRDefault="000C1C0B" w:rsidP="000C1C0B">
      <w:pPr>
        <w:ind w:firstLine="283"/>
        <w:jc w:val="both"/>
        <w:rPr>
          <w:sz w:val="26"/>
          <w:szCs w:val="26"/>
        </w:rPr>
      </w:pPr>
      <w:r w:rsidRPr="004E74CC">
        <w:rPr>
          <w:sz w:val="26"/>
          <w:szCs w:val="26"/>
        </w:rPr>
        <w:t xml:space="preserve">10.8 Pentru refuzul de a livra Bunurile prevăzute în prezentul Contract, se va reține garanția de bună executare a contractului, în cazul în care ea a fost constituită în conformitate cu prevederile pct.10.7, în caz contrar Vânzătorul suportă o penalitate în valoare de </w:t>
      </w:r>
      <w:r>
        <w:rPr>
          <w:sz w:val="26"/>
          <w:szCs w:val="26"/>
        </w:rPr>
        <w:t>5</w:t>
      </w:r>
      <w:r w:rsidRPr="004E74CC">
        <w:rPr>
          <w:sz w:val="26"/>
          <w:szCs w:val="26"/>
        </w:rPr>
        <w:t xml:space="preserve"> % din suma totală a contractului. </w:t>
      </w:r>
    </w:p>
    <w:p w14:paraId="4BF493BC" w14:textId="77777777" w:rsidR="000C1C0B" w:rsidRPr="004E74CC" w:rsidRDefault="000C1C0B" w:rsidP="000C1C0B">
      <w:pPr>
        <w:ind w:firstLine="283"/>
        <w:jc w:val="both"/>
        <w:rPr>
          <w:sz w:val="26"/>
          <w:szCs w:val="26"/>
        </w:rPr>
      </w:pPr>
      <w:r w:rsidRPr="004E74CC">
        <w:rPr>
          <w:sz w:val="26"/>
          <w:szCs w:val="26"/>
        </w:rPr>
        <w:t xml:space="preserve">10.9. Pentru livrarea cu întârziere a Bunurilor, Vânzătorul poartă răspundere materială în valoare de 0,1% din suma </w:t>
      </w:r>
      <w:bookmarkStart w:id="29" w:name="_Hlk54873146"/>
      <w:r w:rsidRPr="004E74CC">
        <w:rPr>
          <w:sz w:val="26"/>
          <w:szCs w:val="26"/>
        </w:rPr>
        <w:t>Bunurilor nelivrate</w:t>
      </w:r>
      <w:bookmarkEnd w:id="29"/>
      <w:r w:rsidRPr="004E74CC">
        <w:rPr>
          <w:sz w:val="26"/>
          <w:szCs w:val="26"/>
        </w:rPr>
        <w:t>, pentru fiecare zi de întârziere, dar nu mai mult de 2 %</w:t>
      </w:r>
      <w:r w:rsidRPr="004E74CC">
        <w:rPr>
          <w:i/>
          <w:sz w:val="26"/>
          <w:szCs w:val="26"/>
        </w:rPr>
        <w:t xml:space="preserve"> </w:t>
      </w:r>
      <w:r w:rsidRPr="004E74CC">
        <w:rPr>
          <w:sz w:val="26"/>
          <w:szCs w:val="26"/>
        </w:rPr>
        <w:t xml:space="preserve">din suma totală a prezentului Contract. În cazul în care întârzierea depășește </w:t>
      </w:r>
      <w:r>
        <w:rPr>
          <w:sz w:val="26"/>
          <w:szCs w:val="26"/>
        </w:rPr>
        <w:t>15</w:t>
      </w:r>
      <w:r w:rsidRPr="004E74CC">
        <w:rPr>
          <w:sz w:val="26"/>
          <w:szCs w:val="26"/>
        </w:rPr>
        <w:t xml:space="preserve"> zile, se consideră ca fiind refuz de a livra bunurile prevăzute în prezentul contract şi Vânzătorului i se va reține garanția de bună executare a contractului, în cazul în care ea a fost constituită conform pct.10.7.</w:t>
      </w:r>
    </w:p>
    <w:p w14:paraId="00D46B44" w14:textId="77777777" w:rsidR="000C1C0B" w:rsidRDefault="000C1C0B" w:rsidP="000C1C0B">
      <w:pPr>
        <w:ind w:firstLine="283"/>
        <w:jc w:val="both"/>
        <w:rPr>
          <w:sz w:val="26"/>
          <w:szCs w:val="26"/>
        </w:rPr>
      </w:pPr>
      <w:r w:rsidRPr="004E74CC">
        <w:rPr>
          <w:sz w:val="26"/>
          <w:szCs w:val="26"/>
        </w:rPr>
        <w:t>10.10. Pentru achitarea cu întârziere, Cumpărătorul poartă răspundere materială în valoare de 0,1% din suma Bunurilor nelivrate, pentru fiecare zi de întârziere, dar nu mai mult de 2 % din suma totală a prezentului contract.</w:t>
      </w:r>
    </w:p>
    <w:p w14:paraId="7023CC9E" w14:textId="77777777" w:rsidR="000C1C0B" w:rsidRPr="004E74CC" w:rsidRDefault="000C1C0B" w:rsidP="000C1C0B">
      <w:pPr>
        <w:ind w:firstLine="283"/>
        <w:jc w:val="both"/>
        <w:rPr>
          <w:b/>
          <w:sz w:val="26"/>
          <w:szCs w:val="26"/>
        </w:rPr>
      </w:pPr>
    </w:p>
    <w:p w14:paraId="286DBD17" w14:textId="77777777" w:rsidR="000C1C0B" w:rsidRPr="004E74CC" w:rsidRDefault="000C1C0B" w:rsidP="000C1C0B">
      <w:pPr>
        <w:ind w:firstLine="283"/>
        <w:jc w:val="center"/>
        <w:rPr>
          <w:sz w:val="26"/>
          <w:szCs w:val="26"/>
        </w:rPr>
      </w:pPr>
      <w:r w:rsidRPr="004E74CC">
        <w:rPr>
          <w:b/>
          <w:sz w:val="26"/>
          <w:szCs w:val="26"/>
        </w:rPr>
        <w:t>11. Drepturi de proprietate intelectuală</w:t>
      </w:r>
    </w:p>
    <w:p w14:paraId="14FBEBC2" w14:textId="77777777" w:rsidR="000C1C0B" w:rsidRPr="004E74CC" w:rsidRDefault="000C1C0B" w:rsidP="000C1C0B">
      <w:pPr>
        <w:ind w:firstLine="283"/>
        <w:jc w:val="both"/>
        <w:rPr>
          <w:sz w:val="26"/>
          <w:szCs w:val="26"/>
        </w:rPr>
      </w:pPr>
      <w:r w:rsidRPr="004E74CC">
        <w:rPr>
          <w:sz w:val="26"/>
          <w:szCs w:val="26"/>
        </w:rPr>
        <w:t>11.1. Vânzătorul are obligația să despăgubească Cumpărătorul împotriva oricăror:</w:t>
      </w:r>
    </w:p>
    <w:p w14:paraId="1F902122" w14:textId="77777777" w:rsidR="000C1C0B" w:rsidRPr="004E74CC" w:rsidRDefault="000C1C0B" w:rsidP="000C1C0B">
      <w:pPr>
        <w:ind w:firstLine="283"/>
        <w:jc w:val="both"/>
        <w:rPr>
          <w:sz w:val="26"/>
          <w:szCs w:val="26"/>
        </w:rPr>
      </w:pPr>
      <w:r w:rsidRPr="004E74CC">
        <w:rPr>
          <w:sz w:val="26"/>
          <w:szCs w:val="26"/>
        </w:rPr>
        <w:lastRenderedPageBreak/>
        <w:t>a) reclamații şi acțiuni în justiție, ce rezultă din încălcarea unor drepturi de proprietate intelectuală (brevete, nume, mărci înregistrate etc.), legate de echipamentele, materialele, instalațiile sau utilajele folosite pentru sau în legătură cu produsele achiziționate, şi</w:t>
      </w:r>
    </w:p>
    <w:p w14:paraId="7753DCE8" w14:textId="77777777" w:rsidR="000C1C0B" w:rsidRDefault="000C1C0B" w:rsidP="000C1C0B">
      <w:pPr>
        <w:ind w:firstLine="283"/>
        <w:jc w:val="both"/>
        <w:rPr>
          <w:sz w:val="26"/>
          <w:szCs w:val="26"/>
        </w:rPr>
      </w:pPr>
      <w:r w:rsidRPr="004E74CC">
        <w:rPr>
          <w:sz w:val="26"/>
          <w:szCs w:val="26"/>
        </w:rPr>
        <w:t>b) daune-interese, costuri, taxe şi cheltuieli de orice natură, aferente, cu excepția situației în care o astfel de încălcare rezultă din respectarea Caietului de sarcini întocmit de către achizitor.</w:t>
      </w:r>
    </w:p>
    <w:p w14:paraId="674E9C07" w14:textId="77777777" w:rsidR="000C1C0B" w:rsidRPr="004E74CC" w:rsidRDefault="000C1C0B" w:rsidP="000C1C0B">
      <w:pPr>
        <w:ind w:firstLine="283"/>
        <w:jc w:val="both"/>
        <w:rPr>
          <w:sz w:val="26"/>
          <w:szCs w:val="26"/>
        </w:rPr>
      </w:pPr>
    </w:p>
    <w:p w14:paraId="4DC49A2D" w14:textId="77777777" w:rsidR="000C1C0B" w:rsidRPr="004E74CC" w:rsidRDefault="000C1C0B" w:rsidP="000C1C0B">
      <w:pPr>
        <w:ind w:firstLine="283"/>
        <w:jc w:val="center"/>
        <w:rPr>
          <w:sz w:val="26"/>
          <w:szCs w:val="26"/>
        </w:rPr>
      </w:pPr>
      <w:r w:rsidRPr="004E74CC">
        <w:rPr>
          <w:b/>
          <w:sz w:val="26"/>
          <w:szCs w:val="26"/>
        </w:rPr>
        <w:t>12. Dispoziţii finale</w:t>
      </w:r>
    </w:p>
    <w:p w14:paraId="0A5B7DD4" w14:textId="77777777" w:rsidR="000C1C0B" w:rsidRPr="004E74CC" w:rsidRDefault="000C1C0B" w:rsidP="000C1C0B">
      <w:pPr>
        <w:ind w:firstLine="283"/>
        <w:jc w:val="both"/>
        <w:rPr>
          <w:sz w:val="26"/>
          <w:szCs w:val="26"/>
        </w:rPr>
      </w:pPr>
      <w:r w:rsidRPr="004E74CC">
        <w:rPr>
          <w:sz w:val="26"/>
          <w:szCs w:val="26"/>
        </w:rPr>
        <w:t>12.1. Litigiile ce ar putea rezulta din prezentul Contract vor fi soluționate de către Părţi pe cale amiabilă. În caz contrar, ele vor fi transmise spre examinare în instanța de judecată competentă conform legislației Republicii Moldova.</w:t>
      </w:r>
    </w:p>
    <w:p w14:paraId="72F6DA72" w14:textId="77777777" w:rsidR="000C1C0B" w:rsidRPr="004E74CC" w:rsidRDefault="000C1C0B" w:rsidP="000C1C0B">
      <w:pPr>
        <w:ind w:firstLine="283"/>
        <w:jc w:val="both"/>
        <w:rPr>
          <w:sz w:val="26"/>
          <w:szCs w:val="26"/>
        </w:rPr>
      </w:pPr>
      <w:r w:rsidRPr="004E74CC">
        <w:rPr>
          <w:sz w:val="26"/>
          <w:szCs w:val="26"/>
        </w:rPr>
        <w:t>12.2. De la data semnării prezentului Contract, toate negocierile purtate şi documentele  perfectate anterior îşi pierd valabilitatea.</w:t>
      </w:r>
    </w:p>
    <w:p w14:paraId="03273C9B" w14:textId="77777777" w:rsidR="000C1C0B" w:rsidRPr="004E74CC" w:rsidRDefault="000C1C0B" w:rsidP="000C1C0B">
      <w:pPr>
        <w:ind w:firstLine="283"/>
        <w:jc w:val="both"/>
        <w:rPr>
          <w:sz w:val="26"/>
          <w:szCs w:val="26"/>
        </w:rPr>
      </w:pPr>
      <w:r w:rsidRPr="004E74CC">
        <w:rPr>
          <w:sz w:val="26"/>
          <w:szCs w:val="26"/>
        </w:rPr>
        <w:t xml:space="preserve">12.3 Părțile contractante au dreptul, pe durata îndeplinirii contractului, să convină asupra modificării clauzelor contractului, prin act adițional, numai în cazul apariției unor circumstanțe care lezează interesele comerciale legitime ale acestora şi care nu au putut fi prevăzute la data încheierii contractului. Modificările şi completările la prezentul Contract sunt valabile numai în cazul în care au fost perfectate în scris şi au fost semnate de ambele Părţi.  </w:t>
      </w:r>
    </w:p>
    <w:p w14:paraId="134CBD16" w14:textId="77777777" w:rsidR="000C1C0B" w:rsidRPr="004E74CC" w:rsidRDefault="000C1C0B" w:rsidP="000C1C0B">
      <w:pPr>
        <w:ind w:firstLine="283"/>
        <w:jc w:val="both"/>
        <w:rPr>
          <w:sz w:val="26"/>
          <w:szCs w:val="26"/>
        </w:rPr>
      </w:pPr>
      <w:r w:rsidRPr="004E74CC">
        <w:rPr>
          <w:sz w:val="26"/>
          <w:szCs w:val="26"/>
        </w:rPr>
        <w:t>12.4. Nici una dintre Părţi nu are dreptul să transmită obligațiile şi drepturile sale stipulate în prezentul Contract unor terțe persoane fără acordul în scris al celeilalte părți.</w:t>
      </w:r>
    </w:p>
    <w:p w14:paraId="01FEA002" w14:textId="77777777" w:rsidR="000C1C0B" w:rsidRPr="004E74CC" w:rsidRDefault="000C1C0B" w:rsidP="000C1C0B">
      <w:pPr>
        <w:ind w:firstLine="283"/>
        <w:jc w:val="both"/>
        <w:rPr>
          <w:sz w:val="26"/>
          <w:szCs w:val="26"/>
        </w:rPr>
      </w:pPr>
      <w:r w:rsidRPr="004E74CC">
        <w:rPr>
          <w:sz w:val="26"/>
          <w:szCs w:val="26"/>
        </w:rPr>
        <w:t>12.5. Prezentul Contract este întocmit în două exemplare în limba de stat a Republicii Moldova, câte un exemplar pentru Vânzător, Cumpărător.</w:t>
      </w:r>
    </w:p>
    <w:p w14:paraId="204D1AE2" w14:textId="77777777" w:rsidR="000C1C0B" w:rsidRPr="004E74CC" w:rsidRDefault="000C1C0B" w:rsidP="000C1C0B">
      <w:pPr>
        <w:ind w:firstLine="283"/>
        <w:jc w:val="both"/>
        <w:rPr>
          <w:sz w:val="26"/>
          <w:szCs w:val="26"/>
        </w:rPr>
      </w:pPr>
      <w:r w:rsidRPr="004E74CC">
        <w:rPr>
          <w:sz w:val="26"/>
          <w:szCs w:val="26"/>
        </w:rPr>
        <w:t>12.5. Prezentul Contract este întocmit în două exemplare în limba de stat a Republicii Moldova, câte un exemplar pentru Vânzător, Cumpărător.</w:t>
      </w:r>
    </w:p>
    <w:p w14:paraId="490D25BF" w14:textId="77777777" w:rsidR="000C1C0B" w:rsidRPr="004E74CC" w:rsidRDefault="000C1C0B" w:rsidP="000C1C0B">
      <w:pPr>
        <w:ind w:firstLine="283"/>
        <w:jc w:val="both"/>
        <w:rPr>
          <w:sz w:val="26"/>
          <w:szCs w:val="26"/>
        </w:rPr>
      </w:pPr>
      <w:r w:rsidRPr="004E74CC">
        <w:rPr>
          <w:sz w:val="26"/>
          <w:szCs w:val="26"/>
        </w:rPr>
        <w:t xml:space="preserve">12.6. Prezentul Contract se consideră încheiat la data semnării şi intră în vigoare după semnarea părților fiind valabil până la </w:t>
      </w:r>
      <w:r>
        <w:rPr>
          <w:b/>
          <w:bCs/>
          <w:sz w:val="26"/>
          <w:szCs w:val="26"/>
        </w:rPr>
        <w:t>_________________</w:t>
      </w:r>
      <w:r w:rsidRPr="004E74CC">
        <w:rPr>
          <w:sz w:val="26"/>
          <w:szCs w:val="26"/>
        </w:rPr>
        <w:t>, iar în partea obligațiunilor asumate, până la executarea lor integrală.</w:t>
      </w:r>
    </w:p>
    <w:p w14:paraId="186DF278" w14:textId="77777777" w:rsidR="000C1C0B" w:rsidRPr="004E74CC" w:rsidRDefault="000C1C0B" w:rsidP="000C1C0B">
      <w:pPr>
        <w:ind w:firstLine="283"/>
        <w:jc w:val="both"/>
        <w:rPr>
          <w:sz w:val="26"/>
          <w:szCs w:val="26"/>
        </w:rPr>
      </w:pPr>
      <w:r w:rsidRPr="004E74CC">
        <w:rPr>
          <w:sz w:val="26"/>
          <w:szCs w:val="26"/>
        </w:rPr>
        <w:t>12.7. Părțile pot conveni la prelungirea prezentului Contract, prin încheierea unui acord adițional, semnat de ambele părți.</w:t>
      </w:r>
    </w:p>
    <w:p w14:paraId="4CFBB684" w14:textId="77777777" w:rsidR="000C1C0B" w:rsidRPr="004E74CC" w:rsidRDefault="000C1C0B" w:rsidP="000C1C0B">
      <w:pPr>
        <w:ind w:firstLine="283"/>
        <w:jc w:val="both"/>
        <w:rPr>
          <w:sz w:val="26"/>
          <w:szCs w:val="26"/>
        </w:rPr>
      </w:pPr>
      <w:r w:rsidRPr="004E74CC">
        <w:rPr>
          <w:sz w:val="26"/>
          <w:szCs w:val="26"/>
        </w:rPr>
        <w:t>12.8. Prezentul Contract reprezintă acordul de voință al ambelor părți și este semnat la data și locul indicat în Contract.</w:t>
      </w:r>
    </w:p>
    <w:p w14:paraId="6F95C662" w14:textId="77777777" w:rsidR="000C1C0B" w:rsidRPr="004E74CC" w:rsidRDefault="000C1C0B" w:rsidP="000C1C0B">
      <w:pPr>
        <w:tabs>
          <w:tab w:val="left" w:pos="4680"/>
          <w:tab w:val="left" w:pos="7020"/>
        </w:tabs>
        <w:ind w:firstLine="283"/>
        <w:jc w:val="both"/>
        <w:rPr>
          <w:sz w:val="26"/>
          <w:szCs w:val="26"/>
        </w:rPr>
      </w:pPr>
      <w:r w:rsidRPr="004E74CC">
        <w:rPr>
          <w:sz w:val="26"/>
          <w:szCs w:val="26"/>
        </w:rPr>
        <w:t>12.9. Pentru confirmarea celor menționate mai sus, Părțile au semnat prezentul Contract în conformitate cu legislația Republicii Moldova, la data şi anul indicate mai sus.</w:t>
      </w:r>
    </w:p>
    <w:p w14:paraId="5FE89509" w14:textId="77777777" w:rsidR="000C1C0B" w:rsidRPr="004E74CC" w:rsidRDefault="000C1C0B" w:rsidP="000C1C0B">
      <w:pPr>
        <w:ind w:left="-567" w:firstLine="283"/>
        <w:jc w:val="center"/>
        <w:rPr>
          <w:sz w:val="26"/>
          <w:szCs w:val="26"/>
        </w:rPr>
      </w:pPr>
    </w:p>
    <w:p w14:paraId="78AA68C9" w14:textId="77777777" w:rsidR="000C1C0B" w:rsidRPr="004E74CC" w:rsidRDefault="000C1C0B">
      <w:pPr>
        <w:numPr>
          <w:ilvl w:val="1"/>
          <w:numId w:val="21"/>
        </w:numPr>
        <w:suppressAutoHyphens/>
        <w:jc w:val="both"/>
        <w:rPr>
          <w:sz w:val="26"/>
          <w:szCs w:val="26"/>
        </w:rPr>
      </w:pPr>
      <w:r w:rsidRPr="004E74CC">
        <w:rPr>
          <w:b/>
          <w:sz w:val="26"/>
          <w:szCs w:val="26"/>
        </w:rPr>
        <w:t>Datele juridice, poștale și bancare ale Părților:</w:t>
      </w:r>
    </w:p>
    <w:tbl>
      <w:tblPr>
        <w:tblW w:w="9664" w:type="dxa"/>
        <w:tblInd w:w="108" w:type="dxa"/>
        <w:tblLayout w:type="fixed"/>
        <w:tblLook w:val="0000" w:firstRow="0" w:lastRow="0" w:firstColumn="0" w:lastColumn="0" w:noHBand="0" w:noVBand="0"/>
      </w:tblPr>
      <w:tblGrid>
        <w:gridCol w:w="4820"/>
        <w:gridCol w:w="4844"/>
      </w:tblGrid>
      <w:tr w:rsidR="000C1C0B" w:rsidRPr="004E74CC" w14:paraId="7496F7D9"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C82E426" w14:textId="77777777" w:rsidR="000C1C0B" w:rsidRPr="004E74CC" w:rsidRDefault="000C1C0B" w:rsidP="000D0224">
            <w:pPr>
              <w:tabs>
                <w:tab w:val="left" w:pos="4680"/>
                <w:tab w:val="left" w:pos="7020"/>
              </w:tabs>
              <w:jc w:val="center"/>
              <w:rPr>
                <w:sz w:val="26"/>
                <w:szCs w:val="26"/>
              </w:rPr>
            </w:pPr>
            <w:r w:rsidRPr="004E74CC">
              <w:rPr>
                <w:rFonts w:eastAsia="Calibri"/>
                <w:b/>
                <w:sz w:val="26"/>
                <w:szCs w:val="26"/>
              </w:rPr>
              <w:t>Vânzătorul</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04776CD6" w14:textId="77777777" w:rsidR="000C1C0B" w:rsidRPr="004E74CC" w:rsidRDefault="000C1C0B" w:rsidP="000D0224">
            <w:pPr>
              <w:tabs>
                <w:tab w:val="left" w:pos="4680"/>
                <w:tab w:val="left" w:pos="7020"/>
              </w:tabs>
              <w:jc w:val="center"/>
              <w:rPr>
                <w:sz w:val="26"/>
                <w:szCs w:val="26"/>
              </w:rPr>
            </w:pPr>
            <w:r w:rsidRPr="004E74CC">
              <w:rPr>
                <w:rFonts w:eastAsia="Calibri"/>
                <w:b/>
                <w:sz w:val="26"/>
                <w:szCs w:val="26"/>
              </w:rPr>
              <w:t>Cumpărătorul</w:t>
            </w:r>
          </w:p>
        </w:tc>
      </w:tr>
      <w:tr w:rsidR="000C1C0B" w:rsidRPr="004E74CC" w14:paraId="1AFBB839"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EAF432E" w14:textId="77777777" w:rsidR="000C1C0B" w:rsidRPr="004E74CC" w:rsidRDefault="000C1C0B" w:rsidP="000D0224">
            <w:pPr>
              <w:tabs>
                <w:tab w:val="left" w:pos="4680"/>
                <w:tab w:val="left" w:pos="7020"/>
              </w:tabs>
              <w:rPr>
                <w:sz w:val="26"/>
                <w:szCs w:val="26"/>
              </w:rPr>
            </w:pPr>
            <w:r w:rsidRPr="007874BB">
              <w:rPr>
                <w:sz w:val="26"/>
                <w:szCs w:val="26"/>
              </w:rPr>
              <w:t xml:space="preserve">SRL </w:t>
            </w:r>
          </w:p>
        </w:tc>
        <w:tc>
          <w:tcPr>
            <w:tcW w:w="4844" w:type="dxa"/>
            <w:tcBorders>
              <w:top w:val="single" w:sz="4" w:space="0" w:color="000000"/>
              <w:left w:val="single" w:sz="4" w:space="0" w:color="000000"/>
              <w:bottom w:val="single" w:sz="4" w:space="0" w:color="000000"/>
              <w:right w:val="single" w:sz="4" w:space="0" w:color="000000"/>
            </w:tcBorders>
          </w:tcPr>
          <w:p w14:paraId="04B12597"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Î.S. “Fabrica de Sticla din Chișinău”</w:t>
            </w:r>
          </w:p>
        </w:tc>
      </w:tr>
      <w:tr w:rsidR="000C1C0B" w:rsidRPr="004E74CC" w14:paraId="6F26AAC6"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5D7162F" w14:textId="77777777" w:rsidR="000C1C0B" w:rsidRPr="004E74CC" w:rsidRDefault="000C1C0B" w:rsidP="000D0224">
            <w:pPr>
              <w:pStyle w:val="12"/>
              <w:rPr>
                <w:bCs/>
                <w:sz w:val="26"/>
                <w:szCs w:val="26"/>
                <w:lang w:eastAsia="ro-RO"/>
              </w:rPr>
            </w:pPr>
            <w:r w:rsidRPr="007874BB">
              <w:rPr>
                <w:rFonts w:eastAsia="Calibri"/>
                <w:sz w:val="26"/>
                <w:szCs w:val="26"/>
              </w:rPr>
              <w:t>Adresa</w:t>
            </w:r>
            <w:r w:rsidRPr="007874BB">
              <w:rPr>
                <w:color w:val="000000"/>
                <w:sz w:val="26"/>
                <w:szCs w:val="26"/>
              </w:rPr>
              <w:t xml:space="preserve">: </w:t>
            </w:r>
          </w:p>
        </w:tc>
        <w:tc>
          <w:tcPr>
            <w:tcW w:w="4844" w:type="dxa"/>
            <w:tcBorders>
              <w:top w:val="single" w:sz="4" w:space="0" w:color="000000"/>
              <w:left w:val="single" w:sz="4" w:space="0" w:color="000000"/>
              <w:bottom w:val="single" w:sz="4" w:space="0" w:color="000000"/>
              <w:right w:val="single" w:sz="4" w:space="0" w:color="000000"/>
            </w:tcBorders>
          </w:tcPr>
          <w:p w14:paraId="677ADABE"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Adresa: mun. Chișinău, str. Transnistriei, 20, MD-2037</w:t>
            </w:r>
          </w:p>
        </w:tc>
      </w:tr>
      <w:tr w:rsidR="000C1C0B" w:rsidRPr="004E74CC" w14:paraId="7CB8028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726285" w14:textId="77777777" w:rsidR="000C1C0B" w:rsidRPr="004E74CC" w:rsidRDefault="000C1C0B" w:rsidP="000D0224">
            <w:pPr>
              <w:pStyle w:val="12"/>
              <w:rPr>
                <w:sz w:val="26"/>
                <w:szCs w:val="26"/>
              </w:rPr>
            </w:pPr>
            <w:r w:rsidRPr="007874BB">
              <w:rPr>
                <w:sz w:val="26"/>
                <w:szCs w:val="26"/>
              </w:rPr>
              <w:t>Cod fiscal: 1</w:t>
            </w:r>
          </w:p>
        </w:tc>
        <w:tc>
          <w:tcPr>
            <w:tcW w:w="4844" w:type="dxa"/>
            <w:tcBorders>
              <w:top w:val="single" w:sz="4" w:space="0" w:color="000000"/>
              <w:left w:val="single" w:sz="4" w:space="0" w:color="000000"/>
              <w:bottom w:val="single" w:sz="4" w:space="0" w:color="000000"/>
              <w:right w:val="single" w:sz="4" w:space="0" w:color="000000"/>
            </w:tcBorders>
          </w:tcPr>
          <w:p w14:paraId="743A5411"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fiscal: 1002600008924</w:t>
            </w:r>
          </w:p>
        </w:tc>
      </w:tr>
      <w:tr w:rsidR="000C1C0B" w:rsidRPr="004E74CC" w14:paraId="18EE13A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A4562FC" w14:textId="77777777" w:rsidR="000C1C0B" w:rsidRPr="004E74CC" w:rsidRDefault="000C1C0B" w:rsidP="000D0224">
            <w:pPr>
              <w:pStyle w:val="Standard"/>
              <w:rPr>
                <w:rFonts w:ascii="Times New Roman" w:hAnsi="Times New Roman" w:cs="Times New Roman"/>
                <w:sz w:val="26"/>
                <w:szCs w:val="26"/>
                <w:lang w:val="ro-RO"/>
              </w:rPr>
            </w:pPr>
            <w:r w:rsidRPr="007874BB">
              <w:rPr>
                <w:rFonts w:ascii="Times New Roman" w:hAnsi="Times New Roman" w:cs="Times New Roman"/>
                <w:sz w:val="26"/>
                <w:szCs w:val="26"/>
                <w:lang w:val="ro-RO"/>
              </w:rPr>
              <w:t>BC „</w:t>
            </w:r>
          </w:p>
        </w:tc>
        <w:tc>
          <w:tcPr>
            <w:tcW w:w="4844" w:type="dxa"/>
            <w:tcBorders>
              <w:top w:val="single" w:sz="4" w:space="0" w:color="000000"/>
              <w:left w:val="single" w:sz="4" w:space="0" w:color="000000"/>
              <w:bottom w:val="single" w:sz="4" w:space="0" w:color="000000"/>
              <w:right w:val="single" w:sz="4" w:space="0" w:color="000000"/>
            </w:tcBorders>
          </w:tcPr>
          <w:p w14:paraId="12F34015"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TVA: 7800028</w:t>
            </w:r>
          </w:p>
        </w:tc>
      </w:tr>
      <w:tr w:rsidR="000C1C0B" w:rsidRPr="004E74CC" w14:paraId="5AEEF25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0741BED" w14:textId="77777777" w:rsidR="000C1C0B" w:rsidRPr="004E74CC" w:rsidRDefault="000C1C0B" w:rsidP="000D0224">
            <w:pPr>
              <w:pStyle w:val="12"/>
              <w:rPr>
                <w:sz w:val="26"/>
                <w:szCs w:val="26"/>
              </w:rPr>
            </w:pPr>
          </w:p>
        </w:tc>
        <w:tc>
          <w:tcPr>
            <w:tcW w:w="4844" w:type="dxa"/>
            <w:tcBorders>
              <w:top w:val="single" w:sz="4" w:space="0" w:color="000000"/>
              <w:left w:val="single" w:sz="4" w:space="0" w:color="000000"/>
              <w:bottom w:val="single" w:sz="4" w:space="0" w:color="000000"/>
              <w:right w:val="single" w:sz="4" w:space="0" w:color="000000"/>
            </w:tcBorders>
          </w:tcPr>
          <w:p w14:paraId="0160000F"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Banca comercială „</w:t>
            </w:r>
            <w:proofErr w:type="spellStart"/>
            <w:r w:rsidRPr="004E74CC">
              <w:rPr>
                <w:rFonts w:ascii="Times New Roman" w:hAnsi="Times New Roman" w:cs="Times New Roman"/>
                <w:sz w:val="26"/>
                <w:szCs w:val="26"/>
                <w:lang w:val="ro-RO"/>
              </w:rPr>
              <w:t>Victoriabank</w:t>
            </w:r>
            <w:proofErr w:type="spellEnd"/>
            <w:r w:rsidRPr="004E74CC">
              <w:rPr>
                <w:rFonts w:ascii="Times New Roman" w:hAnsi="Times New Roman" w:cs="Times New Roman"/>
                <w:sz w:val="26"/>
                <w:szCs w:val="26"/>
                <w:lang w:val="ro-RO"/>
              </w:rPr>
              <w:t>” S.A.</w:t>
            </w:r>
          </w:p>
        </w:tc>
      </w:tr>
      <w:tr w:rsidR="000C1C0B" w:rsidRPr="004E74CC" w14:paraId="215D1677"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BD34C4E" w14:textId="77777777" w:rsidR="000C1C0B" w:rsidRPr="00B95160" w:rsidRDefault="000C1C0B" w:rsidP="000D0224">
            <w:pPr>
              <w:tabs>
                <w:tab w:val="left" w:pos="4680"/>
                <w:tab w:val="left" w:pos="7020"/>
              </w:tabs>
              <w:jc w:val="both"/>
              <w:rPr>
                <w:sz w:val="26"/>
                <w:szCs w:val="26"/>
              </w:rPr>
            </w:pPr>
            <w:r w:rsidRPr="007874BB">
              <w:rPr>
                <w:rStyle w:val="13"/>
                <w:bCs/>
                <w:sz w:val="26"/>
                <w:szCs w:val="26"/>
                <w:lang w:eastAsia="ro-RO"/>
              </w:rPr>
              <w:t>Adresa poștala</w:t>
            </w:r>
            <w:r>
              <w:rPr>
                <w:rStyle w:val="13"/>
                <w:bCs/>
                <w:sz w:val="26"/>
                <w:szCs w:val="26"/>
                <w:lang w:eastAsia="ro-RO"/>
              </w:rPr>
              <w:t xml:space="preserve"> a băncii</w:t>
            </w:r>
            <w:r w:rsidRPr="007874BB">
              <w:rPr>
                <w:rStyle w:val="13"/>
                <w:bCs/>
                <w:sz w:val="26"/>
                <w:szCs w:val="26"/>
                <w:lang w:eastAsia="ro-RO"/>
              </w:rPr>
              <w:t xml:space="preserve">: </w:t>
            </w:r>
          </w:p>
        </w:tc>
        <w:tc>
          <w:tcPr>
            <w:tcW w:w="4844" w:type="dxa"/>
            <w:tcBorders>
              <w:top w:val="single" w:sz="4" w:space="0" w:color="000000"/>
              <w:left w:val="single" w:sz="4" w:space="0" w:color="000000"/>
              <w:bottom w:val="single" w:sz="4" w:space="0" w:color="000000"/>
              <w:right w:val="single" w:sz="4" w:space="0" w:color="000000"/>
            </w:tcBorders>
          </w:tcPr>
          <w:p w14:paraId="14231804"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 xml:space="preserve">Adresa poștală a băncii: mun. Chișinău, </w:t>
            </w:r>
            <w:proofErr w:type="spellStart"/>
            <w:r w:rsidRPr="004E74CC">
              <w:rPr>
                <w:rFonts w:ascii="Times New Roman" w:hAnsi="Times New Roman" w:cs="Times New Roman"/>
                <w:sz w:val="26"/>
                <w:szCs w:val="26"/>
                <w:lang w:val="ro-RO"/>
              </w:rPr>
              <w:t>fil</w:t>
            </w:r>
            <w:proofErr w:type="spellEnd"/>
            <w:r w:rsidRPr="004E74CC">
              <w:rPr>
                <w:rFonts w:ascii="Times New Roman" w:hAnsi="Times New Roman" w:cs="Times New Roman"/>
                <w:sz w:val="26"/>
                <w:szCs w:val="26"/>
                <w:lang w:val="ro-RO"/>
              </w:rPr>
              <w:t>. nr.14</w:t>
            </w:r>
          </w:p>
        </w:tc>
      </w:tr>
      <w:tr w:rsidR="000C1C0B" w:rsidRPr="004E74CC" w14:paraId="64C393B2"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B3391E0" w14:textId="77777777" w:rsidR="000C1C0B" w:rsidRPr="004E74CC" w:rsidRDefault="000C1C0B" w:rsidP="000D0224">
            <w:pPr>
              <w:pStyle w:val="12"/>
              <w:rPr>
                <w:sz w:val="26"/>
                <w:szCs w:val="26"/>
              </w:rPr>
            </w:pPr>
            <w:r w:rsidRPr="007874BB">
              <w:rPr>
                <w:rStyle w:val="13"/>
                <w:bCs/>
                <w:sz w:val="26"/>
                <w:szCs w:val="26"/>
                <w:lang w:eastAsia="ro-RO"/>
              </w:rPr>
              <w:lastRenderedPageBreak/>
              <w:t xml:space="preserve">IBAN: </w:t>
            </w:r>
          </w:p>
        </w:tc>
        <w:tc>
          <w:tcPr>
            <w:tcW w:w="4844" w:type="dxa"/>
            <w:tcBorders>
              <w:top w:val="single" w:sz="4" w:space="0" w:color="000000"/>
              <w:left w:val="single" w:sz="4" w:space="0" w:color="000000"/>
              <w:bottom w:val="single" w:sz="4" w:space="0" w:color="000000"/>
              <w:right w:val="single" w:sz="4" w:space="0" w:color="000000"/>
            </w:tcBorders>
          </w:tcPr>
          <w:p w14:paraId="546FEC28"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IBAN: MD37VI000002224714279</w:t>
            </w:r>
          </w:p>
        </w:tc>
      </w:tr>
      <w:tr w:rsidR="000C1C0B" w:rsidRPr="004E74CC" w14:paraId="3A8787A2"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E05F359" w14:textId="77777777" w:rsidR="000C1C0B" w:rsidRPr="004E74CC" w:rsidRDefault="000C1C0B" w:rsidP="000D0224">
            <w:pPr>
              <w:pStyle w:val="12"/>
              <w:rPr>
                <w:sz w:val="26"/>
                <w:szCs w:val="26"/>
              </w:rPr>
            </w:pPr>
          </w:p>
        </w:tc>
        <w:tc>
          <w:tcPr>
            <w:tcW w:w="4844" w:type="dxa"/>
            <w:tcBorders>
              <w:top w:val="single" w:sz="4" w:space="0" w:color="000000"/>
              <w:left w:val="single" w:sz="4" w:space="0" w:color="000000"/>
              <w:bottom w:val="single" w:sz="4" w:space="0" w:color="000000"/>
              <w:right w:val="single" w:sz="4" w:space="0" w:color="000000"/>
            </w:tcBorders>
          </w:tcPr>
          <w:p w14:paraId="05557574"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Bancar: VICBMD2X446</w:t>
            </w:r>
          </w:p>
        </w:tc>
      </w:tr>
      <w:tr w:rsidR="000C1C0B" w:rsidRPr="004E74CC" w14:paraId="6119F435"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C6B16EF" w14:textId="77777777" w:rsidR="000C1C0B" w:rsidRPr="004E74CC" w:rsidRDefault="000C1C0B" w:rsidP="000D0224">
            <w:pPr>
              <w:pStyle w:val="12"/>
              <w:rPr>
                <w:sz w:val="26"/>
                <w:szCs w:val="26"/>
              </w:rPr>
            </w:pPr>
            <w:r w:rsidRPr="007874BB">
              <w:rPr>
                <w:rStyle w:val="13"/>
                <w:bCs/>
                <w:sz w:val="26"/>
                <w:szCs w:val="26"/>
                <w:lang w:eastAsia="ro-RO"/>
              </w:rPr>
              <w:t xml:space="preserve">Tel./fax: </w:t>
            </w:r>
          </w:p>
        </w:tc>
        <w:tc>
          <w:tcPr>
            <w:tcW w:w="4844" w:type="dxa"/>
            <w:tcBorders>
              <w:top w:val="single" w:sz="4" w:space="0" w:color="000000"/>
              <w:left w:val="single" w:sz="4" w:space="0" w:color="000000"/>
              <w:bottom w:val="single" w:sz="4" w:space="0" w:color="000000"/>
              <w:right w:val="single" w:sz="4" w:space="0" w:color="000000"/>
            </w:tcBorders>
          </w:tcPr>
          <w:p w14:paraId="335BBACC"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Telefon: 060003737</w:t>
            </w:r>
          </w:p>
        </w:tc>
      </w:tr>
      <w:tr w:rsidR="000C1C0B" w:rsidRPr="004E74CC" w14:paraId="109D4EFD"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BBA75C3" w14:textId="77777777" w:rsidR="000C1C0B" w:rsidRPr="004E74CC" w:rsidRDefault="000C1C0B" w:rsidP="000D0224">
            <w:pPr>
              <w:pStyle w:val="12"/>
              <w:rPr>
                <w:sz w:val="26"/>
                <w:szCs w:val="26"/>
              </w:rPr>
            </w:pPr>
            <w:r w:rsidRPr="007874BB">
              <w:rPr>
                <w:rStyle w:val="13"/>
                <w:bCs/>
                <w:sz w:val="26"/>
                <w:szCs w:val="26"/>
                <w:lang w:eastAsia="ro-RO"/>
              </w:rPr>
              <w:t xml:space="preserve">Email: </w:t>
            </w:r>
          </w:p>
        </w:tc>
        <w:tc>
          <w:tcPr>
            <w:tcW w:w="4844" w:type="dxa"/>
            <w:tcBorders>
              <w:top w:val="single" w:sz="4" w:space="0" w:color="000000"/>
              <w:left w:val="single" w:sz="4" w:space="0" w:color="000000"/>
              <w:bottom w:val="single" w:sz="4" w:space="0" w:color="000000"/>
              <w:right w:val="single" w:sz="4" w:space="0" w:color="000000"/>
            </w:tcBorders>
          </w:tcPr>
          <w:p w14:paraId="7B4491E1"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 xml:space="preserve">e-mail: </w:t>
            </w:r>
            <w:hyperlink r:id="rId11" w:history="1">
              <w:r w:rsidRPr="004E74CC">
                <w:rPr>
                  <w:rStyle w:val="af3"/>
                  <w:rFonts w:ascii="Times New Roman" w:hAnsi="Times New Roman" w:cs="Times New Roman"/>
                  <w:sz w:val="26"/>
                  <w:szCs w:val="26"/>
                </w:rPr>
                <w:t>office@glass.md</w:t>
              </w:r>
            </w:hyperlink>
            <w:r w:rsidRPr="004E74CC">
              <w:rPr>
                <w:rFonts w:ascii="Times New Roman" w:hAnsi="Times New Roman" w:cs="Times New Roman"/>
                <w:sz w:val="26"/>
                <w:szCs w:val="26"/>
                <w:lang w:val="ro-RO"/>
              </w:rPr>
              <w:t xml:space="preserve">; </w:t>
            </w:r>
            <w:hyperlink r:id="rId12" w:history="1">
              <w:r w:rsidRPr="004E74CC">
                <w:rPr>
                  <w:rStyle w:val="af3"/>
                  <w:rFonts w:ascii="Times New Roman" w:hAnsi="Times New Roman" w:cs="Times New Roman"/>
                  <w:sz w:val="26"/>
                  <w:szCs w:val="26"/>
                </w:rPr>
                <w:t>achizitie@glass.md</w:t>
              </w:r>
            </w:hyperlink>
          </w:p>
        </w:tc>
      </w:tr>
      <w:tr w:rsidR="000C1C0B" w:rsidRPr="004E74CC" w14:paraId="632C48DF" w14:textId="77777777" w:rsidTr="000D0224">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C0943" w14:textId="77777777" w:rsidR="000C1C0B" w:rsidRPr="004E74CC" w:rsidRDefault="000C1C0B" w:rsidP="000D0224">
            <w:pPr>
              <w:tabs>
                <w:tab w:val="left" w:pos="4680"/>
                <w:tab w:val="left" w:pos="7020"/>
              </w:tabs>
              <w:jc w:val="center"/>
              <w:rPr>
                <w:sz w:val="26"/>
                <w:szCs w:val="26"/>
              </w:rPr>
            </w:pPr>
            <w:r w:rsidRPr="007874BB">
              <w:rPr>
                <w:rFonts w:eastAsia="Calibri"/>
                <w:b/>
                <w:sz w:val="26"/>
                <w:szCs w:val="26"/>
              </w:rPr>
              <w:t>Semnăturile părților</w:t>
            </w:r>
          </w:p>
        </w:tc>
      </w:tr>
      <w:tr w:rsidR="000C1C0B" w:rsidRPr="004E74CC" w14:paraId="399474E3" w14:textId="77777777" w:rsidTr="000D0224">
        <w:trPr>
          <w:trHeight w:val="68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4F484D4" w14:textId="77777777" w:rsidR="000C1C0B" w:rsidRPr="007874BB" w:rsidRDefault="000C1C0B" w:rsidP="000D0224">
            <w:pPr>
              <w:tabs>
                <w:tab w:val="left" w:pos="4680"/>
                <w:tab w:val="left" w:pos="7020"/>
              </w:tabs>
              <w:jc w:val="both"/>
              <w:rPr>
                <w:rFonts w:eastAsia="Calibri"/>
                <w:sz w:val="26"/>
                <w:szCs w:val="26"/>
              </w:rPr>
            </w:pPr>
            <w:r>
              <w:rPr>
                <w:rFonts w:eastAsia="Calibri"/>
                <w:b/>
                <w:bCs/>
                <w:sz w:val="26"/>
                <w:szCs w:val="26"/>
              </w:rPr>
              <w:t>__________________</w:t>
            </w:r>
            <w:r w:rsidRPr="007874BB">
              <w:rPr>
                <w:rFonts w:eastAsia="Calibri"/>
                <w:b/>
                <w:bCs/>
                <w:sz w:val="26"/>
                <w:szCs w:val="26"/>
              </w:rPr>
              <w:t>, director</w:t>
            </w:r>
            <w:r w:rsidRPr="007874BB">
              <w:rPr>
                <w:rFonts w:eastAsia="Calibri"/>
                <w:sz w:val="26"/>
                <w:szCs w:val="26"/>
              </w:rPr>
              <w:t xml:space="preserve"> </w:t>
            </w:r>
          </w:p>
          <w:p w14:paraId="23988F7C" w14:textId="77777777" w:rsidR="000C1C0B" w:rsidRPr="004E74CC" w:rsidRDefault="000C1C0B" w:rsidP="000D0224">
            <w:pPr>
              <w:tabs>
                <w:tab w:val="left" w:pos="4680"/>
                <w:tab w:val="left" w:pos="7020"/>
              </w:tabs>
              <w:jc w:val="both"/>
              <w:rPr>
                <w:sz w:val="26"/>
                <w:szCs w:val="26"/>
              </w:rPr>
            </w:pPr>
            <w:r w:rsidRPr="007874BB">
              <w:rPr>
                <w:rFonts w:eastAsia="Calibri"/>
                <w:sz w:val="26"/>
                <w:szCs w:val="26"/>
              </w:rPr>
              <w:t>Semnătura autorizată</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2EC5530D" w14:textId="77777777" w:rsidR="000C1C0B" w:rsidRPr="004E74CC" w:rsidRDefault="000C1C0B" w:rsidP="000D0224">
            <w:pPr>
              <w:tabs>
                <w:tab w:val="left" w:pos="4680"/>
                <w:tab w:val="left" w:pos="7020"/>
              </w:tabs>
              <w:jc w:val="both"/>
              <w:rPr>
                <w:rFonts w:eastAsia="Calibri"/>
                <w:sz w:val="26"/>
                <w:szCs w:val="26"/>
              </w:rPr>
            </w:pPr>
            <w:r w:rsidRPr="004E74CC">
              <w:rPr>
                <w:rFonts w:eastAsia="Calibri"/>
                <w:b/>
                <w:sz w:val="26"/>
                <w:szCs w:val="26"/>
              </w:rPr>
              <w:t>Ion COVRIG, administrator</w:t>
            </w:r>
            <w:r w:rsidRPr="004E74CC">
              <w:rPr>
                <w:rFonts w:eastAsia="Calibri"/>
                <w:sz w:val="26"/>
                <w:szCs w:val="26"/>
              </w:rPr>
              <w:t xml:space="preserve"> </w:t>
            </w:r>
          </w:p>
          <w:p w14:paraId="630FECBE"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Semnătura autorizată:</w:t>
            </w:r>
          </w:p>
          <w:p w14:paraId="74FA18C0" w14:textId="77777777" w:rsidR="000C1C0B" w:rsidRPr="004E74CC" w:rsidRDefault="000C1C0B" w:rsidP="000D0224">
            <w:pPr>
              <w:tabs>
                <w:tab w:val="left" w:pos="4680"/>
                <w:tab w:val="left" w:pos="7020"/>
              </w:tabs>
              <w:jc w:val="both"/>
              <w:rPr>
                <w:rFonts w:eastAsia="Calibri"/>
                <w:sz w:val="26"/>
                <w:szCs w:val="26"/>
              </w:rPr>
            </w:pPr>
          </w:p>
        </w:tc>
      </w:tr>
      <w:tr w:rsidR="000C1C0B" w:rsidRPr="004E74CC" w14:paraId="5E4F23A8"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F54FB1D"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L.Ş.</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4A32486C"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L.Ş.</w:t>
            </w:r>
          </w:p>
          <w:p w14:paraId="06113C9E" w14:textId="77777777" w:rsidR="000C1C0B" w:rsidRPr="004E74CC" w:rsidRDefault="000C1C0B" w:rsidP="000D0224">
            <w:pPr>
              <w:tabs>
                <w:tab w:val="left" w:pos="4680"/>
                <w:tab w:val="left" w:pos="7020"/>
              </w:tabs>
              <w:jc w:val="both"/>
              <w:rPr>
                <w:rFonts w:eastAsia="Calibri"/>
                <w:sz w:val="26"/>
                <w:szCs w:val="26"/>
              </w:rPr>
            </w:pPr>
          </w:p>
        </w:tc>
      </w:tr>
    </w:tbl>
    <w:p w14:paraId="1D17CEF5" w14:textId="77777777" w:rsidR="000C1C0B" w:rsidRPr="004E74CC" w:rsidRDefault="000C1C0B" w:rsidP="000C1C0B">
      <w:pPr>
        <w:rPr>
          <w:sz w:val="26"/>
          <w:szCs w:val="26"/>
        </w:rPr>
        <w:sectPr w:rsidR="000C1C0B" w:rsidRPr="004E74CC" w:rsidSect="000C1C0B">
          <w:pgSz w:w="11906" w:h="16838"/>
          <w:pgMar w:top="426" w:right="850" w:bottom="567" w:left="1701" w:header="708" w:footer="708" w:gutter="0"/>
          <w:cols w:space="708"/>
          <w:docGrid w:linePitch="360"/>
        </w:sectPr>
      </w:pPr>
    </w:p>
    <w:p w14:paraId="356B4833" w14:textId="77777777" w:rsidR="000C1C0B" w:rsidRPr="00DC48EA" w:rsidRDefault="000C1C0B" w:rsidP="000C1C0B">
      <w:pPr>
        <w:shd w:val="clear" w:color="auto" w:fill="FFFFFF"/>
        <w:jc w:val="both"/>
        <w:rPr>
          <w:sz w:val="20"/>
          <w:szCs w:val="20"/>
        </w:rPr>
      </w:pPr>
    </w:p>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5FE8" w14:textId="77777777" w:rsidR="00680B16" w:rsidRDefault="00680B16" w:rsidP="00B41118">
      <w:r>
        <w:separator/>
      </w:r>
    </w:p>
  </w:endnote>
  <w:endnote w:type="continuationSeparator" w:id="0">
    <w:p w14:paraId="013CCF36" w14:textId="77777777" w:rsidR="00680B16" w:rsidRDefault="00680B1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96B4" w14:textId="77777777" w:rsidR="00680B16" w:rsidRDefault="00680B16" w:rsidP="00B41118">
      <w:r>
        <w:separator/>
      </w:r>
    </w:p>
  </w:footnote>
  <w:footnote w:type="continuationSeparator" w:id="0">
    <w:p w14:paraId="1B3F999E" w14:textId="77777777" w:rsidR="00680B16" w:rsidRDefault="00680B1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66D266"/>
    <w:name w:val="WW8Num1"/>
    <w:lvl w:ilvl="0">
      <w:start w:val="1"/>
      <w:numFmt w:val="decimal"/>
      <w:lvlText w:val="%1."/>
      <w:lvlJc w:val="left"/>
      <w:pPr>
        <w:tabs>
          <w:tab w:val="num" w:pos="0"/>
        </w:tabs>
        <w:ind w:left="229" w:hanging="360"/>
      </w:pPr>
      <w:rPr>
        <w:rFonts w:hint="default"/>
        <w:b/>
        <w:bCs/>
      </w:rPr>
    </w:lvl>
    <w:lvl w:ilvl="1">
      <w:start w:val="1"/>
      <w:numFmt w:val="decimal"/>
      <w:isLgl/>
      <w:lvlText w:val="%1.%2."/>
      <w:lvlJc w:val="left"/>
      <w:pPr>
        <w:ind w:left="703" w:hanging="42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831"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019" w:hanging="1080"/>
      </w:pPr>
      <w:rPr>
        <w:rFonts w:hint="default"/>
      </w:rPr>
    </w:lvl>
    <w:lvl w:ilvl="6">
      <w:start w:val="1"/>
      <w:numFmt w:val="decimal"/>
      <w:isLgl/>
      <w:lvlText w:val="%1.%2.%3.%4.%5.%6.%7."/>
      <w:lvlJc w:val="left"/>
      <w:pPr>
        <w:ind w:left="3793" w:hanging="1440"/>
      </w:pPr>
      <w:rPr>
        <w:rFonts w:hint="default"/>
      </w:rPr>
    </w:lvl>
    <w:lvl w:ilvl="7">
      <w:start w:val="1"/>
      <w:numFmt w:val="decimal"/>
      <w:isLgl/>
      <w:lvlText w:val="%1.%2.%3.%4.%5.%6.%7.%8."/>
      <w:lvlJc w:val="left"/>
      <w:pPr>
        <w:ind w:left="4207" w:hanging="1440"/>
      </w:pPr>
      <w:rPr>
        <w:rFonts w:hint="default"/>
      </w:rPr>
    </w:lvl>
    <w:lvl w:ilvl="8">
      <w:start w:val="1"/>
      <w:numFmt w:val="decimal"/>
      <w:isLgl/>
      <w:lvlText w:val="%1.%2.%3.%4.%5.%6.%7.%8.%9."/>
      <w:lvlJc w:val="left"/>
      <w:pPr>
        <w:ind w:left="4981" w:hanging="180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65"/>
        </w:tabs>
        <w:ind w:left="1065" w:hanging="360"/>
      </w:pPr>
      <w:rPr>
        <w:rFonts w:ascii="Times New Roman" w:hAnsi="Times New Roman" w:cs="Times New Roman" w:hint="default"/>
        <w:b w:val="0"/>
        <w:sz w:val="24"/>
        <w:szCs w:val="24"/>
        <w:lang w:val="ro-RO"/>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854"/>
        </w:tabs>
        <w:ind w:left="720" w:firstLine="1077"/>
      </w:pPr>
      <w:rPr>
        <w:rFonts w:ascii="Times New Roman" w:hAnsi="Times New Roman" w:cs="Times New Roman" w:hint="default"/>
        <w:sz w:val="24"/>
        <w:szCs w:val="24"/>
        <w:lang w:val="ro-RO"/>
      </w:rPr>
    </w:lvl>
  </w:abstractNum>
  <w:abstractNum w:abstractNumId="3" w15:restartNumberingAfterBreak="0">
    <w:nsid w:val="00000004"/>
    <w:multiLevelType w:val="multilevel"/>
    <w:tmpl w:val="B9825452"/>
    <w:name w:val="WW8Num4"/>
    <w:lvl w:ilvl="0">
      <w:start w:val="1"/>
      <w:numFmt w:val="lowerLetter"/>
      <w:lvlText w:val="%1)"/>
      <w:lvlJc w:val="left"/>
      <w:pPr>
        <w:tabs>
          <w:tab w:val="num" w:pos="1065"/>
        </w:tabs>
        <w:ind w:left="1065" w:hanging="360"/>
      </w:pPr>
      <w:rPr>
        <w:rFonts w:ascii="Times New Roman" w:hAnsi="Times New Roman" w:cs="Times New Roman" w:hint="default"/>
        <w:b w:val="0"/>
        <w:sz w:val="24"/>
        <w:szCs w:val="24"/>
        <w:lang w:val="ro-RO"/>
      </w:rPr>
    </w:lvl>
    <w:lvl w:ilvl="1">
      <w:start w:val="12"/>
      <w:numFmt w:val="decimal"/>
      <w:lvlText w:val="%2."/>
      <w:lvlJc w:val="left"/>
      <w:pPr>
        <w:tabs>
          <w:tab w:val="num" w:pos="2130"/>
        </w:tabs>
        <w:ind w:left="2130" w:hanging="705"/>
      </w:pPr>
      <w:rPr>
        <w:rFonts w:ascii="Times New Roman" w:hAnsi="Times New Roman" w:cs="Times New Roman" w:hint="default"/>
        <w:sz w:val="24"/>
        <w:szCs w:val="24"/>
        <w:lang w:val="ro-RO"/>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4"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065"/>
        </w:tabs>
        <w:ind w:left="1065" w:hanging="360"/>
      </w:pPr>
      <w:rPr>
        <w:rFonts w:hint="default"/>
        <w:b w:val="0"/>
        <w:lang w:val="ro-RO"/>
      </w:rPr>
    </w:lvl>
  </w:abstractNum>
  <w:abstractNum w:abstractNumId="6"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0242CC"/>
    <w:multiLevelType w:val="multilevel"/>
    <w:tmpl w:val="ED3CB560"/>
    <w:name w:val="WW8Num42"/>
    <w:lvl w:ilvl="0">
      <w:start w:val="5"/>
      <w:numFmt w:val="lowerLetter"/>
      <w:lvlText w:val="%1)"/>
      <w:lvlJc w:val="left"/>
      <w:pPr>
        <w:tabs>
          <w:tab w:val="num" w:pos="1065"/>
        </w:tabs>
        <w:ind w:left="1065" w:hanging="360"/>
      </w:pPr>
      <w:rPr>
        <w:rFonts w:ascii="Times New Roman" w:hAnsi="Times New Roman" w:cs="Times New Roman" w:hint="default"/>
        <w:b w:val="0"/>
        <w:sz w:val="24"/>
        <w:szCs w:val="24"/>
      </w:rPr>
    </w:lvl>
    <w:lvl w:ilvl="1">
      <w:start w:val="13"/>
      <w:numFmt w:val="decimal"/>
      <w:lvlText w:val="%2."/>
      <w:lvlJc w:val="left"/>
      <w:pPr>
        <w:tabs>
          <w:tab w:val="num" w:pos="2130"/>
        </w:tabs>
        <w:ind w:left="2130" w:hanging="705"/>
      </w:pPr>
      <w:rPr>
        <w:rFonts w:ascii="Times New Roman" w:hAnsi="Times New Roman" w:cs="Times New Roman" w:hint="default"/>
        <w:b/>
        <w:bCs/>
        <w:sz w:val="24"/>
        <w:szCs w:val="24"/>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3"/>
  </w:num>
  <w:num w:numId="2" w16cid:durableId="756680612">
    <w:abstractNumId w:val="18"/>
  </w:num>
  <w:num w:numId="3" w16cid:durableId="1651204091">
    <w:abstractNumId w:val="7"/>
  </w:num>
  <w:num w:numId="4" w16cid:durableId="1007830909">
    <w:abstractNumId w:val="12"/>
  </w:num>
  <w:num w:numId="5" w16cid:durableId="572667948">
    <w:abstractNumId w:val="19"/>
  </w:num>
  <w:num w:numId="6" w16cid:durableId="1699088850">
    <w:abstractNumId w:val="17"/>
  </w:num>
  <w:num w:numId="7" w16cid:durableId="1189297617">
    <w:abstractNumId w:val="8"/>
  </w:num>
  <w:num w:numId="8" w16cid:durableId="2064712393">
    <w:abstractNumId w:val="20"/>
  </w:num>
  <w:num w:numId="9" w16cid:durableId="1607737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329290">
    <w:abstractNumId w:val="15"/>
  </w:num>
  <w:num w:numId="11" w16cid:durableId="1937058730">
    <w:abstractNumId w:val="16"/>
  </w:num>
  <w:num w:numId="12" w16cid:durableId="1882086420">
    <w:abstractNumId w:val="11"/>
  </w:num>
  <w:num w:numId="13" w16cid:durableId="1456871056">
    <w:abstractNumId w:val="9"/>
  </w:num>
  <w:num w:numId="14" w16cid:durableId="663706078">
    <w:abstractNumId w:val="6"/>
  </w:num>
  <w:num w:numId="15" w16cid:durableId="1691374331">
    <w:abstractNumId w:val="4"/>
  </w:num>
  <w:num w:numId="16" w16cid:durableId="188372967">
    <w:abstractNumId w:val="0"/>
  </w:num>
  <w:num w:numId="17" w16cid:durableId="490951702">
    <w:abstractNumId w:val="1"/>
  </w:num>
  <w:num w:numId="18" w16cid:durableId="457650666">
    <w:abstractNumId w:val="2"/>
  </w:num>
  <w:num w:numId="19" w16cid:durableId="609898334">
    <w:abstractNumId w:val="3"/>
  </w:num>
  <w:num w:numId="20" w16cid:durableId="2133016728">
    <w:abstractNumId w:val="5"/>
  </w:num>
  <w:num w:numId="21" w16cid:durableId="14759508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448B4"/>
    <w:rsid w:val="00060187"/>
    <w:rsid w:val="00060207"/>
    <w:rsid w:val="0006256B"/>
    <w:rsid w:val="000654DD"/>
    <w:rsid w:val="000717F2"/>
    <w:rsid w:val="00080347"/>
    <w:rsid w:val="00085031"/>
    <w:rsid w:val="0008574A"/>
    <w:rsid w:val="000B4A02"/>
    <w:rsid w:val="000C05DD"/>
    <w:rsid w:val="000C0843"/>
    <w:rsid w:val="000C1C0B"/>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4D9"/>
    <w:rsid w:val="00156AEA"/>
    <w:rsid w:val="0016096F"/>
    <w:rsid w:val="0016476A"/>
    <w:rsid w:val="00165E72"/>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542F5"/>
    <w:rsid w:val="006643AA"/>
    <w:rsid w:val="00665CB6"/>
    <w:rsid w:val="0066736D"/>
    <w:rsid w:val="00670A79"/>
    <w:rsid w:val="00676167"/>
    <w:rsid w:val="006775A1"/>
    <w:rsid w:val="00680B16"/>
    <w:rsid w:val="006818A1"/>
    <w:rsid w:val="00681CAA"/>
    <w:rsid w:val="00691D5E"/>
    <w:rsid w:val="006B5AC1"/>
    <w:rsid w:val="006B6D88"/>
    <w:rsid w:val="006B7E7E"/>
    <w:rsid w:val="006C23B8"/>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46116"/>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7482"/>
    <w:rsid w:val="008D4776"/>
    <w:rsid w:val="008D6574"/>
    <w:rsid w:val="008E5BA1"/>
    <w:rsid w:val="008F0A97"/>
    <w:rsid w:val="008F3A73"/>
    <w:rsid w:val="008F567B"/>
    <w:rsid w:val="008F7800"/>
    <w:rsid w:val="008F7AF6"/>
    <w:rsid w:val="00901BF2"/>
    <w:rsid w:val="00915B1C"/>
    <w:rsid w:val="0092048E"/>
    <w:rsid w:val="00935B96"/>
    <w:rsid w:val="00941DDE"/>
    <w:rsid w:val="0094413D"/>
    <w:rsid w:val="009458A7"/>
    <w:rsid w:val="0094706F"/>
    <w:rsid w:val="0095426A"/>
    <w:rsid w:val="00954DE6"/>
    <w:rsid w:val="00956F2C"/>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667"/>
    <w:rsid w:val="00AE077C"/>
    <w:rsid w:val="00AE1222"/>
    <w:rsid w:val="00AE466A"/>
    <w:rsid w:val="00AE78A2"/>
    <w:rsid w:val="00AF63C1"/>
    <w:rsid w:val="00B01ECB"/>
    <w:rsid w:val="00B23558"/>
    <w:rsid w:val="00B254AB"/>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086C"/>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28DD"/>
    <w:rsid w:val="00F85B36"/>
    <w:rsid w:val="00F86357"/>
    <w:rsid w:val="00F9774D"/>
    <w:rsid w:val="00FA3093"/>
    <w:rsid w:val="00FA31BA"/>
    <w:rsid w:val="00FA3372"/>
    <w:rsid w:val="00FA43CE"/>
    <w:rsid w:val="00FB3237"/>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qFormat/>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paragraph" w:customStyle="1" w:styleId="12">
    <w:name w:val="Обычный1"/>
    <w:rsid w:val="000C1C0B"/>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customStyle="1" w:styleId="13">
    <w:name w:val="Основной шрифт абзаца1"/>
    <w:rsid w:val="000C1C0B"/>
  </w:style>
  <w:style w:type="paragraph" w:customStyle="1" w:styleId="14">
    <w:name w:val="Абзац списка1"/>
    <w:basedOn w:val="Standard"/>
    <w:rsid w:val="000C1C0B"/>
    <w:pPr>
      <w:widowControl w:val="0"/>
      <w:spacing w:after="0" w:line="240" w:lineRule="auto"/>
      <w:ind w:left="786" w:firstLine="566"/>
      <w:jc w:val="both"/>
      <w:textAlignment w:val="baseline"/>
    </w:pPr>
    <w:rPr>
      <w:rFonts w:ascii="Liberation Serif" w:eastAsia="Segoe UI" w:hAnsi="Liberation Serif" w:cs="Tahoma"/>
      <w:color w:val="000000"/>
      <w:sz w:val="24"/>
      <w:szCs w:val="24"/>
      <w:lang w:val="ro-MD"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 w:id="1076782463">
      <w:bodyDiv w:val="1"/>
      <w:marLeft w:val="0"/>
      <w:marRight w:val="0"/>
      <w:marTop w:val="0"/>
      <w:marBottom w:val="0"/>
      <w:divBdr>
        <w:top w:val="none" w:sz="0" w:space="0" w:color="auto"/>
        <w:left w:val="none" w:sz="0" w:space="0" w:color="auto"/>
        <w:bottom w:val="none" w:sz="0" w:space="0" w:color="auto"/>
        <w:right w:val="none" w:sz="0" w:space="0" w:color="auto"/>
      </w:divBdr>
    </w:div>
    <w:div w:id="11058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e@glass.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glass.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5651</Words>
  <Characters>32215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2023-01-05T06:16:00Z</cp:lastPrinted>
  <dcterms:created xsi:type="dcterms:W3CDTF">2025-03-05T12:58:00Z</dcterms:created>
  <dcterms:modified xsi:type="dcterms:W3CDTF">2025-03-05T13:01:00Z</dcterms:modified>
</cp:coreProperties>
</file>